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方正小标宋简体" w:hAnsi="方正小标宋简体" w:eastAsia="方正小标宋简体" w:cs="方正小标宋简体"/>
          <w:b w:val="0"/>
          <w:bCs w:val="0"/>
          <w:color w:val="auto"/>
          <w:sz w:val="32"/>
          <w:szCs w:val="32"/>
        </w:rPr>
      </w:pPr>
      <w:bookmarkStart w:id="1" w:name="_GoBack"/>
      <w:bookmarkEnd w:id="1"/>
      <w:r>
        <w:rPr>
          <w:rFonts w:hint="eastAsia" w:ascii="宋体" w:hAnsi="宋体" w:eastAsia="宋体" w:cs="宋体"/>
          <w:b/>
          <w:bCs/>
          <w:color w:val="auto"/>
          <w:sz w:val="32"/>
          <w:szCs w:val="32"/>
          <w:lang w:val="en-US" w:eastAsia="zh-CN"/>
        </w:rPr>
        <w:t>2024年晋江市</w:t>
      </w:r>
      <w:r>
        <w:rPr>
          <w:rFonts w:hint="default" w:ascii="宋体" w:hAnsi="宋体" w:eastAsia="宋体" w:cs="宋体"/>
          <w:b/>
          <w:bCs/>
          <w:color w:val="auto"/>
          <w:sz w:val="32"/>
          <w:szCs w:val="32"/>
          <w:lang w:val="en-US" w:eastAsia="zh-CN"/>
        </w:rPr>
        <w:t>手提式灭火器</w:t>
      </w:r>
      <w:r>
        <w:rPr>
          <w:rFonts w:hint="eastAsia" w:ascii="宋体" w:hAnsi="宋体" w:eastAsia="宋体" w:cs="宋体"/>
          <w:b/>
          <w:bCs/>
          <w:color w:val="auto"/>
          <w:sz w:val="32"/>
          <w:szCs w:val="32"/>
          <w:lang w:val="en-US" w:eastAsia="zh-CN"/>
        </w:rPr>
        <w:t>产品质量监督抽查实施细则</w:t>
      </w:r>
    </w:p>
    <w:p>
      <w:pPr>
        <w:pStyle w:val="20"/>
        <w:keepNext w:val="0"/>
        <w:keepLines w:val="0"/>
        <w:pageBreakBefore w:val="0"/>
        <w:widowControl w:val="0"/>
        <w:kinsoku/>
        <w:wordWrap/>
        <w:overflowPunct/>
        <w:topLinePunct w:val="0"/>
        <w:autoSpaceDE/>
        <w:autoSpaceDN/>
        <w:bidi w:val="0"/>
        <w:spacing w:line="440" w:lineRule="exact"/>
        <w:textAlignment w:val="auto"/>
      </w:pP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抽样方法</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随机数一般可使用随机数表等方法产生。</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eastAsia="zh-CN"/>
        </w:rPr>
        <w:t>每批次产品抽取样品</w:t>
      </w:r>
      <w:r>
        <w:rPr>
          <w:rFonts w:hint="eastAsia" w:ascii="宋体" w:hAnsi="宋体" w:eastAsia="宋体" w:cs="宋体"/>
          <w:color w:val="auto"/>
          <w:sz w:val="21"/>
          <w:szCs w:val="21"/>
          <w:highlight w:val="none"/>
          <w:vertAlign w:val="baseline"/>
          <w:lang w:val="en-US" w:eastAsia="zh-CN"/>
        </w:rPr>
        <w:t>4具</w:t>
      </w:r>
      <w:r>
        <w:rPr>
          <w:rFonts w:hint="eastAsia" w:ascii="宋体" w:hAnsi="宋体" w:eastAsia="宋体" w:cs="宋体"/>
          <w:color w:val="auto"/>
          <w:sz w:val="21"/>
          <w:szCs w:val="21"/>
          <w:highlight w:val="none"/>
          <w:lang w:eastAsia="zh-CN"/>
        </w:rPr>
        <w:t>，其中</w:t>
      </w:r>
      <w:r>
        <w:rPr>
          <w:rFonts w:hint="eastAsia" w:ascii="宋体" w:hAnsi="宋体" w:eastAsia="宋体" w:cs="宋体"/>
          <w:color w:val="auto"/>
          <w:sz w:val="21"/>
          <w:szCs w:val="21"/>
          <w:highlight w:val="none"/>
          <w:vertAlign w:val="baseline"/>
          <w:lang w:val="en-US" w:eastAsia="zh-CN"/>
        </w:rPr>
        <w:t>2具</w:t>
      </w:r>
      <w:r>
        <w:rPr>
          <w:rFonts w:hint="eastAsia" w:ascii="宋体" w:hAnsi="宋体" w:eastAsia="宋体" w:cs="宋体"/>
          <w:color w:val="auto"/>
          <w:sz w:val="21"/>
          <w:szCs w:val="21"/>
          <w:highlight w:val="none"/>
          <w:lang w:eastAsia="zh-CN"/>
        </w:rPr>
        <w:t>作为检验样品，</w:t>
      </w:r>
      <w:r>
        <w:rPr>
          <w:rFonts w:hint="eastAsia" w:ascii="宋体" w:hAnsi="宋体" w:eastAsia="宋体" w:cs="宋体"/>
          <w:color w:val="auto"/>
          <w:sz w:val="21"/>
          <w:szCs w:val="21"/>
          <w:highlight w:val="none"/>
          <w:vertAlign w:val="baseline"/>
          <w:lang w:val="en-US" w:eastAsia="zh-CN"/>
        </w:rPr>
        <w:t>2具</w:t>
      </w:r>
      <w:r>
        <w:rPr>
          <w:rFonts w:hint="eastAsia" w:ascii="宋体" w:hAnsi="宋体" w:eastAsia="宋体" w:cs="宋体"/>
          <w:color w:val="auto"/>
          <w:sz w:val="21"/>
          <w:szCs w:val="21"/>
          <w:highlight w:val="none"/>
          <w:lang w:eastAsia="zh-CN"/>
        </w:rPr>
        <w:t>作为备用样品</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检验依据</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sz w:val="21"/>
          <w:szCs w:val="21"/>
          <w:lang w:val="en-US" w:eastAsia="zh-CN"/>
        </w:rPr>
        <w:t>表1</w:t>
      </w:r>
      <w:r>
        <w:rPr>
          <w:rFonts w:hint="eastAsia" w:ascii="宋体" w:hAnsi="宋体" w:eastAsia="宋体" w:cs="宋体"/>
          <w:sz w:val="21"/>
          <w:szCs w:val="21"/>
          <w:vertAlign w:val="baseline"/>
          <w:lang w:val="en-US" w:eastAsia="zh-CN"/>
        </w:rPr>
        <w:t>手提式灭火器</w:t>
      </w:r>
      <w:r>
        <w:rPr>
          <w:rFonts w:hint="eastAsia" w:ascii="宋体" w:hAnsi="宋体" w:eastAsia="宋体" w:cs="宋体"/>
          <w:b w:val="0"/>
          <w:bCs w:val="0"/>
          <w:color w:val="auto"/>
          <w:sz w:val="21"/>
          <w:szCs w:val="21"/>
          <w:lang w:val="en-US" w:eastAsia="zh-CN"/>
        </w:rPr>
        <w:t>检</w:t>
      </w:r>
      <w:r>
        <w:rPr>
          <w:rFonts w:hint="eastAsia" w:ascii="宋体" w:hAnsi="宋体" w:eastAsia="宋体" w:cs="宋体"/>
          <w:b w:val="0"/>
          <w:bCs w:val="0"/>
          <w:sz w:val="21"/>
          <w:szCs w:val="21"/>
          <w:lang w:val="en-US" w:eastAsia="zh-CN"/>
        </w:rPr>
        <w:t>验项目</w:t>
      </w:r>
    </w:p>
    <w:tbl>
      <w:tblPr>
        <w:tblStyle w:val="13"/>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954"/>
        <w:gridCol w:w="3240"/>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146"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w:t>
            </w:r>
          </w:p>
        </w:tc>
        <w:tc>
          <w:tcPr>
            <w:tcW w:w="5194" w:type="dxa"/>
            <w:gridSpan w:val="2"/>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检测项目</w:t>
            </w:r>
          </w:p>
        </w:tc>
        <w:tc>
          <w:tcPr>
            <w:tcW w:w="2476"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46" w:type="dxa"/>
            <w:vMerge w:val="restart"/>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手提式灭火器</w:t>
            </w:r>
          </w:p>
        </w:tc>
        <w:tc>
          <w:tcPr>
            <w:tcW w:w="1954" w:type="dxa"/>
            <w:vMerge w:val="restart"/>
            <w:noWrap w:val="0"/>
            <w:vAlign w:val="center"/>
          </w:tcPr>
          <w:p>
            <w:pPr>
              <w:pStyle w:val="9"/>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20℃喷射性能</w:t>
            </w:r>
          </w:p>
        </w:tc>
        <w:tc>
          <w:tcPr>
            <w:tcW w:w="3240"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有效喷射时间</w:t>
            </w:r>
          </w:p>
        </w:tc>
        <w:tc>
          <w:tcPr>
            <w:tcW w:w="2476"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46" w:type="dxa"/>
            <w:vMerge w:val="continue"/>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p>
        </w:tc>
        <w:tc>
          <w:tcPr>
            <w:tcW w:w="1954" w:type="dxa"/>
            <w:vMerge w:val="continue"/>
            <w:noWrap w:val="0"/>
            <w:vAlign w:val="center"/>
          </w:tcPr>
          <w:p>
            <w:pPr>
              <w:pStyle w:val="9"/>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highlight w:val="none"/>
                <w:lang w:val="en-US" w:eastAsia="zh-CN"/>
              </w:rPr>
            </w:pPr>
          </w:p>
        </w:tc>
        <w:tc>
          <w:tcPr>
            <w:tcW w:w="3240"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喷射距离</w:t>
            </w:r>
          </w:p>
        </w:tc>
        <w:tc>
          <w:tcPr>
            <w:tcW w:w="2476"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46" w:type="dxa"/>
            <w:vMerge w:val="continue"/>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p>
        </w:tc>
        <w:tc>
          <w:tcPr>
            <w:tcW w:w="1954" w:type="dxa"/>
            <w:vMerge w:val="continue"/>
            <w:noWrap w:val="0"/>
            <w:vAlign w:val="center"/>
          </w:tcPr>
          <w:p>
            <w:pPr>
              <w:pStyle w:val="9"/>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lang w:val="en-US" w:eastAsia="zh-CN"/>
              </w:rPr>
            </w:pPr>
          </w:p>
        </w:tc>
        <w:tc>
          <w:tcPr>
            <w:tcW w:w="3240"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rPr>
              <w:t>喷射滞后时间</w:t>
            </w:r>
          </w:p>
        </w:tc>
        <w:tc>
          <w:tcPr>
            <w:tcW w:w="2476"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46" w:type="dxa"/>
            <w:vMerge w:val="continue"/>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p>
        </w:tc>
        <w:tc>
          <w:tcPr>
            <w:tcW w:w="1954" w:type="dxa"/>
            <w:vMerge w:val="continue"/>
            <w:noWrap w:val="0"/>
            <w:vAlign w:val="center"/>
          </w:tcPr>
          <w:p>
            <w:pPr>
              <w:pStyle w:val="9"/>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lang w:val="en-US" w:eastAsia="zh-CN"/>
              </w:rPr>
            </w:pPr>
          </w:p>
        </w:tc>
        <w:tc>
          <w:tcPr>
            <w:tcW w:w="3240"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rPr>
              <w:t>喷射剩余率</w:t>
            </w:r>
          </w:p>
        </w:tc>
        <w:tc>
          <w:tcPr>
            <w:tcW w:w="2476"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46" w:type="dxa"/>
            <w:vMerge w:val="continue"/>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p>
        </w:tc>
        <w:tc>
          <w:tcPr>
            <w:tcW w:w="5194" w:type="dxa"/>
            <w:gridSpan w:val="2"/>
            <w:noWrap w:val="0"/>
            <w:vAlign w:val="center"/>
          </w:tcPr>
          <w:p>
            <w:pPr>
              <w:pStyle w:val="9"/>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灭火器总质量</w:t>
            </w:r>
          </w:p>
        </w:tc>
        <w:tc>
          <w:tcPr>
            <w:tcW w:w="2476"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46" w:type="dxa"/>
            <w:vMerge w:val="continue"/>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p>
        </w:tc>
        <w:tc>
          <w:tcPr>
            <w:tcW w:w="5194" w:type="dxa"/>
            <w:gridSpan w:val="2"/>
            <w:noWrap w:val="0"/>
            <w:vAlign w:val="center"/>
          </w:tcPr>
          <w:p>
            <w:pPr>
              <w:pStyle w:val="9"/>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灭火剂充装总量误差</w:t>
            </w:r>
          </w:p>
        </w:tc>
        <w:tc>
          <w:tcPr>
            <w:tcW w:w="2476"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46" w:type="dxa"/>
            <w:vMerge w:val="continue"/>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p>
        </w:tc>
        <w:tc>
          <w:tcPr>
            <w:tcW w:w="5194" w:type="dxa"/>
            <w:gridSpan w:val="2"/>
            <w:noWrap w:val="0"/>
            <w:vAlign w:val="center"/>
          </w:tcPr>
          <w:p>
            <w:pPr>
              <w:pStyle w:val="9"/>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筒体水压试验</w:t>
            </w:r>
          </w:p>
        </w:tc>
        <w:tc>
          <w:tcPr>
            <w:tcW w:w="2476"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46" w:type="dxa"/>
            <w:vMerge w:val="continue"/>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p>
        </w:tc>
        <w:tc>
          <w:tcPr>
            <w:tcW w:w="1954" w:type="dxa"/>
            <w:vMerge w:val="restart"/>
            <w:noWrap w:val="0"/>
            <w:vAlign w:val="center"/>
          </w:tcPr>
          <w:p>
            <w:pPr>
              <w:pStyle w:val="9"/>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筒体爆破试验</w:t>
            </w:r>
          </w:p>
        </w:tc>
        <w:tc>
          <w:tcPr>
            <w:tcW w:w="3240" w:type="dxa"/>
            <w:noWrap w:val="0"/>
            <w:vAlign w:val="center"/>
          </w:tcPr>
          <w:p>
            <w:pPr>
              <w:pStyle w:val="9"/>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筒体爆破压力</w:t>
            </w:r>
          </w:p>
        </w:tc>
        <w:tc>
          <w:tcPr>
            <w:tcW w:w="2476"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46" w:type="dxa"/>
            <w:vMerge w:val="continue"/>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p>
        </w:tc>
        <w:tc>
          <w:tcPr>
            <w:tcW w:w="1954" w:type="dxa"/>
            <w:vMerge w:val="continue"/>
            <w:noWrap w:val="0"/>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sz w:val="21"/>
                <w:szCs w:val="21"/>
              </w:rPr>
            </w:pPr>
          </w:p>
        </w:tc>
        <w:tc>
          <w:tcPr>
            <w:tcW w:w="3240" w:type="dxa"/>
            <w:noWrap w:val="0"/>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筒体容积膨胀量</w:t>
            </w:r>
          </w:p>
        </w:tc>
        <w:tc>
          <w:tcPr>
            <w:tcW w:w="2476"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46" w:type="dxa"/>
            <w:vMerge w:val="continue"/>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p>
        </w:tc>
        <w:tc>
          <w:tcPr>
            <w:tcW w:w="1954" w:type="dxa"/>
            <w:vMerge w:val="continue"/>
            <w:noWrap w:val="0"/>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sz w:val="21"/>
                <w:szCs w:val="21"/>
              </w:rPr>
            </w:pPr>
          </w:p>
        </w:tc>
        <w:tc>
          <w:tcPr>
            <w:tcW w:w="3240" w:type="dxa"/>
            <w:noWrap w:val="0"/>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筒体爆破口情况</w:t>
            </w:r>
          </w:p>
        </w:tc>
        <w:tc>
          <w:tcPr>
            <w:tcW w:w="2476"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46" w:type="dxa"/>
            <w:vMerge w:val="continue"/>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p>
        </w:tc>
        <w:tc>
          <w:tcPr>
            <w:tcW w:w="1954" w:type="dxa"/>
            <w:noWrap w:val="0"/>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灭火剂（主要组分含量）</w:t>
            </w:r>
          </w:p>
        </w:tc>
        <w:tc>
          <w:tcPr>
            <w:tcW w:w="3240" w:type="dxa"/>
            <w:noWrap w:val="0"/>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第一主要组分含量</w:t>
            </w:r>
          </w:p>
        </w:tc>
        <w:tc>
          <w:tcPr>
            <w:tcW w:w="2476"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vertAlign w:val="baseline"/>
                <w:lang w:val="en-US" w:eastAsia="zh-CN"/>
              </w:rPr>
              <w:t>GB 4066-2017</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snapToGrid w:val="0"/>
        <w:spacing w:line="440" w:lineRule="exact"/>
        <w:ind w:firstLine="359" w:firstLineChars="171"/>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判定规则</w:t>
      </w:r>
    </w:p>
    <w:p>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3.1依据标准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GB 4351.1-2005 手提式灭火器性能和结构要求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GB 4066-2017干粉灭火剂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现行有效的企业标准、团体标准、地方标准及产品明示质量要求</w:t>
      </w:r>
    </w:p>
    <w:p>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3.2判定原则</w:t>
      </w:r>
    </w:p>
    <w:p>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highlight w:val="none"/>
        </w:rPr>
      </w:pPr>
      <w:bookmarkStart w:id="0" w:name="_Hlk33514746"/>
      <w:r>
        <w:rPr>
          <w:rFonts w:hint="eastAsia" w:ascii="宋体" w:hAnsi="宋体" w:eastAsia="宋体" w:cs="宋体"/>
          <w:color w:val="auto"/>
          <w:sz w:val="21"/>
          <w:szCs w:val="21"/>
          <w:highlight w:val="none"/>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若被检产品明示的质量要求缺少本细则中检验项目依据的推荐性标准要求时，该项目不参与判定。</w:t>
      </w:r>
      <w:bookmarkEnd w:id="0"/>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p>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C6C6BCD9-8179-4FB2-AB29-2771DEDE06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lang w:val="zh-CN"/>
      </w:rPr>
      <w:fldChar w:fldCharType="begin"/>
    </w:r>
    <w:r>
      <w:rPr>
        <w:lang w:val="zh-CN"/>
      </w:rPr>
      <w:instrText xml:space="preserve"> PAGE   \* MERGEFORMAT </w:instrText>
    </w:r>
    <w:r>
      <w:rPr>
        <w:lang w:val="zh-CN"/>
      </w:rPr>
      <w:fldChar w:fldCharType="separate"/>
    </w:r>
    <w:r>
      <w:rPr>
        <w:lang/>
      </w:rPr>
      <w:t>2</w:t>
    </w:r>
    <w:r>
      <w:rPr>
        <w:lang w:val="zh-CN"/>
      </w:rP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ZhNjZlM2IxODUzODM4NWY0OWM0ZjQxMDE2YzA1NzcifQ=="/>
  </w:docVars>
  <w:rsids>
    <w:rsidRoot w:val="00172A27"/>
    <w:rsid w:val="0002117A"/>
    <w:rsid w:val="000519E7"/>
    <w:rsid w:val="00051A44"/>
    <w:rsid w:val="00081CBD"/>
    <w:rsid w:val="000976DE"/>
    <w:rsid w:val="001809DD"/>
    <w:rsid w:val="00194491"/>
    <w:rsid w:val="00202C82"/>
    <w:rsid w:val="00232530"/>
    <w:rsid w:val="002376AF"/>
    <w:rsid w:val="00242061"/>
    <w:rsid w:val="00251CCD"/>
    <w:rsid w:val="00253624"/>
    <w:rsid w:val="00257BA2"/>
    <w:rsid w:val="002839CB"/>
    <w:rsid w:val="002A2FA9"/>
    <w:rsid w:val="002D7F8A"/>
    <w:rsid w:val="002E0D1D"/>
    <w:rsid w:val="003203A3"/>
    <w:rsid w:val="00355214"/>
    <w:rsid w:val="00360E24"/>
    <w:rsid w:val="00365CBE"/>
    <w:rsid w:val="003A7D30"/>
    <w:rsid w:val="003C388C"/>
    <w:rsid w:val="003D1E75"/>
    <w:rsid w:val="003E61BF"/>
    <w:rsid w:val="004104AC"/>
    <w:rsid w:val="00445E86"/>
    <w:rsid w:val="00474E04"/>
    <w:rsid w:val="004B5D7C"/>
    <w:rsid w:val="004B71F5"/>
    <w:rsid w:val="004D0C5A"/>
    <w:rsid w:val="004E1396"/>
    <w:rsid w:val="004E4F6F"/>
    <w:rsid w:val="00516FF1"/>
    <w:rsid w:val="00563EBC"/>
    <w:rsid w:val="005A0FB6"/>
    <w:rsid w:val="005B1982"/>
    <w:rsid w:val="006E1171"/>
    <w:rsid w:val="006F0971"/>
    <w:rsid w:val="0072334C"/>
    <w:rsid w:val="00784B10"/>
    <w:rsid w:val="007B7EBA"/>
    <w:rsid w:val="007D4287"/>
    <w:rsid w:val="008044C7"/>
    <w:rsid w:val="00877234"/>
    <w:rsid w:val="00895A70"/>
    <w:rsid w:val="00895BEA"/>
    <w:rsid w:val="008A3497"/>
    <w:rsid w:val="008E6B62"/>
    <w:rsid w:val="008F2A93"/>
    <w:rsid w:val="00917A54"/>
    <w:rsid w:val="009F6F90"/>
    <w:rsid w:val="00A3556F"/>
    <w:rsid w:val="00A43553"/>
    <w:rsid w:val="00A46316"/>
    <w:rsid w:val="00AC2CEC"/>
    <w:rsid w:val="00AC5391"/>
    <w:rsid w:val="00AD558A"/>
    <w:rsid w:val="00B94329"/>
    <w:rsid w:val="00BE3107"/>
    <w:rsid w:val="00BF2B8C"/>
    <w:rsid w:val="00C036C9"/>
    <w:rsid w:val="00C26074"/>
    <w:rsid w:val="00C6664C"/>
    <w:rsid w:val="00C83B0A"/>
    <w:rsid w:val="00CE1E0C"/>
    <w:rsid w:val="00CE277E"/>
    <w:rsid w:val="00CE5828"/>
    <w:rsid w:val="00CF0AD2"/>
    <w:rsid w:val="00D01278"/>
    <w:rsid w:val="00D56867"/>
    <w:rsid w:val="00D91B3D"/>
    <w:rsid w:val="00DC5D27"/>
    <w:rsid w:val="00DD2FC8"/>
    <w:rsid w:val="00DF7CC0"/>
    <w:rsid w:val="00E02A7F"/>
    <w:rsid w:val="00E07880"/>
    <w:rsid w:val="00E164DF"/>
    <w:rsid w:val="00E21D2A"/>
    <w:rsid w:val="00E62786"/>
    <w:rsid w:val="00E73D43"/>
    <w:rsid w:val="00E82621"/>
    <w:rsid w:val="00F5630F"/>
    <w:rsid w:val="00F77C9A"/>
    <w:rsid w:val="00F939FC"/>
    <w:rsid w:val="00FB576C"/>
    <w:rsid w:val="00FD2AA6"/>
    <w:rsid w:val="00FE7E8A"/>
    <w:rsid w:val="010F6B9D"/>
    <w:rsid w:val="0120047E"/>
    <w:rsid w:val="01514167"/>
    <w:rsid w:val="017A141F"/>
    <w:rsid w:val="018856AF"/>
    <w:rsid w:val="01C07652"/>
    <w:rsid w:val="01D134FA"/>
    <w:rsid w:val="01DB2302"/>
    <w:rsid w:val="01EA636A"/>
    <w:rsid w:val="02190BBA"/>
    <w:rsid w:val="021D229B"/>
    <w:rsid w:val="023615AF"/>
    <w:rsid w:val="02493090"/>
    <w:rsid w:val="02671768"/>
    <w:rsid w:val="02A8425B"/>
    <w:rsid w:val="02C66175"/>
    <w:rsid w:val="02FE3E7B"/>
    <w:rsid w:val="02FF2E5B"/>
    <w:rsid w:val="033457BB"/>
    <w:rsid w:val="03391357"/>
    <w:rsid w:val="03595DCD"/>
    <w:rsid w:val="03916F6C"/>
    <w:rsid w:val="03FD05D6"/>
    <w:rsid w:val="04172D34"/>
    <w:rsid w:val="041D2C7E"/>
    <w:rsid w:val="041F24EB"/>
    <w:rsid w:val="04223B99"/>
    <w:rsid w:val="045E547E"/>
    <w:rsid w:val="046A40DD"/>
    <w:rsid w:val="04840120"/>
    <w:rsid w:val="048E56D2"/>
    <w:rsid w:val="04936AD7"/>
    <w:rsid w:val="04B9542E"/>
    <w:rsid w:val="05020F9C"/>
    <w:rsid w:val="05096B07"/>
    <w:rsid w:val="05355B4E"/>
    <w:rsid w:val="05366A51"/>
    <w:rsid w:val="05461B09"/>
    <w:rsid w:val="05D85C9F"/>
    <w:rsid w:val="05DE7628"/>
    <w:rsid w:val="05EA4B8A"/>
    <w:rsid w:val="05F2473E"/>
    <w:rsid w:val="06475B39"/>
    <w:rsid w:val="06571BB3"/>
    <w:rsid w:val="06960A26"/>
    <w:rsid w:val="06C4362D"/>
    <w:rsid w:val="06F90C42"/>
    <w:rsid w:val="070D6D82"/>
    <w:rsid w:val="071F0864"/>
    <w:rsid w:val="07834696"/>
    <w:rsid w:val="07DC60BE"/>
    <w:rsid w:val="07E55609"/>
    <w:rsid w:val="083633F5"/>
    <w:rsid w:val="08366E9A"/>
    <w:rsid w:val="083B16CD"/>
    <w:rsid w:val="087F5A5E"/>
    <w:rsid w:val="088766C0"/>
    <w:rsid w:val="0891753F"/>
    <w:rsid w:val="08CB0500"/>
    <w:rsid w:val="08EE04EE"/>
    <w:rsid w:val="08FF6B9F"/>
    <w:rsid w:val="090715AF"/>
    <w:rsid w:val="093E420F"/>
    <w:rsid w:val="095E38C5"/>
    <w:rsid w:val="09716E32"/>
    <w:rsid w:val="0981442D"/>
    <w:rsid w:val="099B68C7"/>
    <w:rsid w:val="09D45935"/>
    <w:rsid w:val="09E92F68"/>
    <w:rsid w:val="09F9539C"/>
    <w:rsid w:val="0A5B3CD2"/>
    <w:rsid w:val="0A687958"/>
    <w:rsid w:val="0A9926DB"/>
    <w:rsid w:val="0AA95014"/>
    <w:rsid w:val="0AB063A2"/>
    <w:rsid w:val="0ADD6C61"/>
    <w:rsid w:val="0B064214"/>
    <w:rsid w:val="0B071D3B"/>
    <w:rsid w:val="0B4B7E79"/>
    <w:rsid w:val="0B5E04B4"/>
    <w:rsid w:val="0B664CB3"/>
    <w:rsid w:val="0B705986"/>
    <w:rsid w:val="0B805F69"/>
    <w:rsid w:val="0BD07168"/>
    <w:rsid w:val="0BE4087C"/>
    <w:rsid w:val="0BE84B95"/>
    <w:rsid w:val="0BF027CF"/>
    <w:rsid w:val="0C2E36E7"/>
    <w:rsid w:val="0C3C77C2"/>
    <w:rsid w:val="0C3D49D2"/>
    <w:rsid w:val="0CD062C8"/>
    <w:rsid w:val="0CD935C3"/>
    <w:rsid w:val="0CF84031"/>
    <w:rsid w:val="0CFD51A3"/>
    <w:rsid w:val="0D0429D6"/>
    <w:rsid w:val="0D2025F5"/>
    <w:rsid w:val="0D2C7F09"/>
    <w:rsid w:val="0D3F3B5F"/>
    <w:rsid w:val="0D6714BA"/>
    <w:rsid w:val="0D6E7E4F"/>
    <w:rsid w:val="0D7A277C"/>
    <w:rsid w:val="0D8542C2"/>
    <w:rsid w:val="0D86163D"/>
    <w:rsid w:val="0D9A01F3"/>
    <w:rsid w:val="0DA10224"/>
    <w:rsid w:val="0DBE2B84"/>
    <w:rsid w:val="0DDA3736"/>
    <w:rsid w:val="0DE16CB6"/>
    <w:rsid w:val="0DE97B5E"/>
    <w:rsid w:val="0DF30354"/>
    <w:rsid w:val="0E016F15"/>
    <w:rsid w:val="0E1F1149"/>
    <w:rsid w:val="0E365701"/>
    <w:rsid w:val="0E415563"/>
    <w:rsid w:val="0E433DCE"/>
    <w:rsid w:val="0E6574A4"/>
    <w:rsid w:val="0E9953A0"/>
    <w:rsid w:val="0EA72A82"/>
    <w:rsid w:val="0EAF6971"/>
    <w:rsid w:val="0EC334E1"/>
    <w:rsid w:val="0ECA37AB"/>
    <w:rsid w:val="0EFB5712"/>
    <w:rsid w:val="0F184516"/>
    <w:rsid w:val="0F2A25E8"/>
    <w:rsid w:val="0F2E7896"/>
    <w:rsid w:val="0F4C0AA4"/>
    <w:rsid w:val="0F570191"/>
    <w:rsid w:val="0F5A4B2F"/>
    <w:rsid w:val="0F6C4862"/>
    <w:rsid w:val="0F8C6CB2"/>
    <w:rsid w:val="0FE4089C"/>
    <w:rsid w:val="0FF21897"/>
    <w:rsid w:val="0FFA6B16"/>
    <w:rsid w:val="100F5919"/>
    <w:rsid w:val="1012770D"/>
    <w:rsid w:val="1030763E"/>
    <w:rsid w:val="10450FF1"/>
    <w:rsid w:val="10B9773F"/>
    <w:rsid w:val="10E420E0"/>
    <w:rsid w:val="10EF12A7"/>
    <w:rsid w:val="112076B2"/>
    <w:rsid w:val="11445954"/>
    <w:rsid w:val="115D355D"/>
    <w:rsid w:val="1162391E"/>
    <w:rsid w:val="117D4B05"/>
    <w:rsid w:val="118102AA"/>
    <w:rsid w:val="11927A83"/>
    <w:rsid w:val="11A83289"/>
    <w:rsid w:val="1218182B"/>
    <w:rsid w:val="12193AAE"/>
    <w:rsid w:val="124675EC"/>
    <w:rsid w:val="12477B58"/>
    <w:rsid w:val="12AC17E6"/>
    <w:rsid w:val="12B03165"/>
    <w:rsid w:val="13053004"/>
    <w:rsid w:val="13313DF9"/>
    <w:rsid w:val="133468D7"/>
    <w:rsid w:val="136257CF"/>
    <w:rsid w:val="13CC3B21"/>
    <w:rsid w:val="13D80718"/>
    <w:rsid w:val="13E62302"/>
    <w:rsid w:val="142B225C"/>
    <w:rsid w:val="142B4CEC"/>
    <w:rsid w:val="143C28F6"/>
    <w:rsid w:val="14765521"/>
    <w:rsid w:val="14AB3737"/>
    <w:rsid w:val="14D232A5"/>
    <w:rsid w:val="14F670A8"/>
    <w:rsid w:val="151439D2"/>
    <w:rsid w:val="151632A6"/>
    <w:rsid w:val="15545B0C"/>
    <w:rsid w:val="158F4E06"/>
    <w:rsid w:val="159B26FD"/>
    <w:rsid w:val="15A148D3"/>
    <w:rsid w:val="15A563D8"/>
    <w:rsid w:val="15A80E34"/>
    <w:rsid w:val="15BE4F42"/>
    <w:rsid w:val="15C86CDD"/>
    <w:rsid w:val="16007AB2"/>
    <w:rsid w:val="160F7CF5"/>
    <w:rsid w:val="16226BA8"/>
    <w:rsid w:val="164E081E"/>
    <w:rsid w:val="165C118C"/>
    <w:rsid w:val="16672E8E"/>
    <w:rsid w:val="1686445B"/>
    <w:rsid w:val="16C3745D"/>
    <w:rsid w:val="16E01DBD"/>
    <w:rsid w:val="16EB1323"/>
    <w:rsid w:val="171645F6"/>
    <w:rsid w:val="17463BEB"/>
    <w:rsid w:val="17471E3D"/>
    <w:rsid w:val="174D4F79"/>
    <w:rsid w:val="17621670"/>
    <w:rsid w:val="17797A0F"/>
    <w:rsid w:val="178831D3"/>
    <w:rsid w:val="178E3AB6"/>
    <w:rsid w:val="178E7A6B"/>
    <w:rsid w:val="178F31FE"/>
    <w:rsid w:val="181D2B9D"/>
    <w:rsid w:val="18225EF1"/>
    <w:rsid w:val="18697D86"/>
    <w:rsid w:val="189015C1"/>
    <w:rsid w:val="18BC23B6"/>
    <w:rsid w:val="18E42FB7"/>
    <w:rsid w:val="18F970F9"/>
    <w:rsid w:val="190574AA"/>
    <w:rsid w:val="19147B3B"/>
    <w:rsid w:val="193A3A37"/>
    <w:rsid w:val="19AD7F51"/>
    <w:rsid w:val="19C77265"/>
    <w:rsid w:val="19D674A8"/>
    <w:rsid w:val="19ED3656"/>
    <w:rsid w:val="1A0C7D49"/>
    <w:rsid w:val="1A2247D9"/>
    <w:rsid w:val="1A654388"/>
    <w:rsid w:val="1A7937EA"/>
    <w:rsid w:val="1A8B0292"/>
    <w:rsid w:val="1A911621"/>
    <w:rsid w:val="1AB71087"/>
    <w:rsid w:val="1AC63078"/>
    <w:rsid w:val="1AC75042"/>
    <w:rsid w:val="1AFA3372"/>
    <w:rsid w:val="1B001AF4"/>
    <w:rsid w:val="1B122762"/>
    <w:rsid w:val="1B39276A"/>
    <w:rsid w:val="1B574618"/>
    <w:rsid w:val="1B5F16E7"/>
    <w:rsid w:val="1B665CEA"/>
    <w:rsid w:val="1B9054F0"/>
    <w:rsid w:val="1B9C0347"/>
    <w:rsid w:val="1BC872C4"/>
    <w:rsid w:val="1BDC60A4"/>
    <w:rsid w:val="1BE94011"/>
    <w:rsid w:val="1BEB6426"/>
    <w:rsid w:val="1BEC12B2"/>
    <w:rsid w:val="1BF754B3"/>
    <w:rsid w:val="1C0876C1"/>
    <w:rsid w:val="1C427076"/>
    <w:rsid w:val="1C4C57FF"/>
    <w:rsid w:val="1C8651B5"/>
    <w:rsid w:val="1C8A6328"/>
    <w:rsid w:val="1CC71EBA"/>
    <w:rsid w:val="1CF814E3"/>
    <w:rsid w:val="1D1C7A00"/>
    <w:rsid w:val="1D2B18B9"/>
    <w:rsid w:val="1D402310"/>
    <w:rsid w:val="1D6B7F7E"/>
    <w:rsid w:val="1D962329"/>
    <w:rsid w:val="1DD005F4"/>
    <w:rsid w:val="1DDB1C88"/>
    <w:rsid w:val="1DF83E91"/>
    <w:rsid w:val="1E14234D"/>
    <w:rsid w:val="1E332792"/>
    <w:rsid w:val="1E7F01D5"/>
    <w:rsid w:val="1EB63404"/>
    <w:rsid w:val="1EF7616C"/>
    <w:rsid w:val="1F7532BF"/>
    <w:rsid w:val="1F925C1F"/>
    <w:rsid w:val="1F9C6A9E"/>
    <w:rsid w:val="1FB738D7"/>
    <w:rsid w:val="1FCA360B"/>
    <w:rsid w:val="1FD71884"/>
    <w:rsid w:val="1FE10954"/>
    <w:rsid w:val="1FF97A4C"/>
    <w:rsid w:val="202E6F45"/>
    <w:rsid w:val="204F3608"/>
    <w:rsid w:val="20523600"/>
    <w:rsid w:val="206B7440"/>
    <w:rsid w:val="206C2914"/>
    <w:rsid w:val="2079293B"/>
    <w:rsid w:val="20835390"/>
    <w:rsid w:val="209F6845"/>
    <w:rsid w:val="20FA1DB3"/>
    <w:rsid w:val="21020207"/>
    <w:rsid w:val="21134B3E"/>
    <w:rsid w:val="2126105B"/>
    <w:rsid w:val="215D4292"/>
    <w:rsid w:val="21871088"/>
    <w:rsid w:val="21921F06"/>
    <w:rsid w:val="219F7FA9"/>
    <w:rsid w:val="21A55A0F"/>
    <w:rsid w:val="223F27DB"/>
    <w:rsid w:val="224376A4"/>
    <w:rsid w:val="2245341D"/>
    <w:rsid w:val="224627B8"/>
    <w:rsid w:val="22463ED4"/>
    <w:rsid w:val="2251015B"/>
    <w:rsid w:val="22625D7D"/>
    <w:rsid w:val="227B299A"/>
    <w:rsid w:val="22A75E85"/>
    <w:rsid w:val="22B67E76"/>
    <w:rsid w:val="22D402FC"/>
    <w:rsid w:val="232E5C5F"/>
    <w:rsid w:val="23502079"/>
    <w:rsid w:val="237613B4"/>
    <w:rsid w:val="23797266"/>
    <w:rsid w:val="237C21B0"/>
    <w:rsid w:val="23807BC3"/>
    <w:rsid w:val="238C0BD7"/>
    <w:rsid w:val="23A221A9"/>
    <w:rsid w:val="240C6D4F"/>
    <w:rsid w:val="24350EB2"/>
    <w:rsid w:val="24467E7F"/>
    <w:rsid w:val="244871F4"/>
    <w:rsid w:val="244D4889"/>
    <w:rsid w:val="245447D2"/>
    <w:rsid w:val="245834F6"/>
    <w:rsid w:val="24587CD3"/>
    <w:rsid w:val="24615231"/>
    <w:rsid w:val="2472698B"/>
    <w:rsid w:val="24853FA4"/>
    <w:rsid w:val="24D80578"/>
    <w:rsid w:val="24E721F2"/>
    <w:rsid w:val="251315B0"/>
    <w:rsid w:val="25421DE8"/>
    <w:rsid w:val="255A1A0C"/>
    <w:rsid w:val="255F47F5"/>
    <w:rsid w:val="25675458"/>
    <w:rsid w:val="25695674"/>
    <w:rsid w:val="25893620"/>
    <w:rsid w:val="25C40AFC"/>
    <w:rsid w:val="25D54AB7"/>
    <w:rsid w:val="25E036C2"/>
    <w:rsid w:val="26062EC3"/>
    <w:rsid w:val="2611072A"/>
    <w:rsid w:val="263A0DBE"/>
    <w:rsid w:val="263F3539"/>
    <w:rsid w:val="26633E71"/>
    <w:rsid w:val="26861A44"/>
    <w:rsid w:val="26962499"/>
    <w:rsid w:val="269F0C21"/>
    <w:rsid w:val="26B0764A"/>
    <w:rsid w:val="26BC1F49"/>
    <w:rsid w:val="26C32B62"/>
    <w:rsid w:val="26CB1A16"/>
    <w:rsid w:val="26E1123A"/>
    <w:rsid w:val="26E83541"/>
    <w:rsid w:val="26E86A6C"/>
    <w:rsid w:val="26EA254A"/>
    <w:rsid w:val="2719143A"/>
    <w:rsid w:val="274C6FFB"/>
    <w:rsid w:val="2769195B"/>
    <w:rsid w:val="276C31F9"/>
    <w:rsid w:val="276E6F72"/>
    <w:rsid w:val="278E73E4"/>
    <w:rsid w:val="280951C2"/>
    <w:rsid w:val="28226E87"/>
    <w:rsid w:val="28416434"/>
    <w:rsid w:val="28530EA2"/>
    <w:rsid w:val="286266B7"/>
    <w:rsid w:val="286D438F"/>
    <w:rsid w:val="288325A9"/>
    <w:rsid w:val="28DE0127"/>
    <w:rsid w:val="28ED02B7"/>
    <w:rsid w:val="28FE4325"/>
    <w:rsid w:val="29166D20"/>
    <w:rsid w:val="29475CCC"/>
    <w:rsid w:val="297E5773"/>
    <w:rsid w:val="29D3130E"/>
    <w:rsid w:val="29FF65A7"/>
    <w:rsid w:val="2A400F0A"/>
    <w:rsid w:val="2A5C57A7"/>
    <w:rsid w:val="2A693A20"/>
    <w:rsid w:val="2AAB228B"/>
    <w:rsid w:val="2AD27817"/>
    <w:rsid w:val="2AE24D59"/>
    <w:rsid w:val="2AEB366A"/>
    <w:rsid w:val="2AED3E65"/>
    <w:rsid w:val="2B050473"/>
    <w:rsid w:val="2B0F6376"/>
    <w:rsid w:val="2B2E2565"/>
    <w:rsid w:val="2B353B4D"/>
    <w:rsid w:val="2B365FF8"/>
    <w:rsid w:val="2B400C25"/>
    <w:rsid w:val="2B5C5333"/>
    <w:rsid w:val="2B762899"/>
    <w:rsid w:val="2B7E06E4"/>
    <w:rsid w:val="2B940F71"/>
    <w:rsid w:val="2BB62C95"/>
    <w:rsid w:val="2BC2788C"/>
    <w:rsid w:val="2BF66D18"/>
    <w:rsid w:val="2C02412C"/>
    <w:rsid w:val="2C2E31BB"/>
    <w:rsid w:val="2C583D4C"/>
    <w:rsid w:val="2C817603"/>
    <w:rsid w:val="2CA23219"/>
    <w:rsid w:val="2CD77367"/>
    <w:rsid w:val="2CEE645F"/>
    <w:rsid w:val="2D4349FC"/>
    <w:rsid w:val="2D60110A"/>
    <w:rsid w:val="2D643342"/>
    <w:rsid w:val="2D7D7F0E"/>
    <w:rsid w:val="2DCF44E2"/>
    <w:rsid w:val="2DD35CD4"/>
    <w:rsid w:val="2DDD63F9"/>
    <w:rsid w:val="2DE53D06"/>
    <w:rsid w:val="2DF6381D"/>
    <w:rsid w:val="2E385BE3"/>
    <w:rsid w:val="2E4520BE"/>
    <w:rsid w:val="2E4C168F"/>
    <w:rsid w:val="2E870919"/>
    <w:rsid w:val="2E8974F1"/>
    <w:rsid w:val="2E9038FC"/>
    <w:rsid w:val="2EBC6808"/>
    <w:rsid w:val="2ED00512"/>
    <w:rsid w:val="2F087CAC"/>
    <w:rsid w:val="2F097580"/>
    <w:rsid w:val="2F2A5E74"/>
    <w:rsid w:val="2F7B66D0"/>
    <w:rsid w:val="2F7C41F6"/>
    <w:rsid w:val="2F8B61E7"/>
    <w:rsid w:val="2FB50143"/>
    <w:rsid w:val="2FF91470"/>
    <w:rsid w:val="30206DFA"/>
    <w:rsid w:val="305B205D"/>
    <w:rsid w:val="306B04F2"/>
    <w:rsid w:val="306F78B6"/>
    <w:rsid w:val="30A50E18"/>
    <w:rsid w:val="30B005FB"/>
    <w:rsid w:val="30B86170"/>
    <w:rsid w:val="30BF083E"/>
    <w:rsid w:val="30E94669"/>
    <w:rsid w:val="31175F84"/>
    <w:rsid w:val="313F08BC"/>
    <w:rsid w:val="314C7D26"/>
    <w:rsid w:val="3157486F"/>
    <w:rsid w:val="316118F5"/>
    <w:rsid w:val="31774C75"/>
    <w:rsid w:val="318B6972"/>
    <w:rsid w:val="31920560"/>
    <w:rsid w:val="31AC0DC2"/>
    <w:rsid w:val="31F20F9C"/>
    <w:rsid w:val="320329AC"/>
    <w:rsid w:val="321270E3"/>
    <w:rsid w:val="323963CE"/>
    <w:rsid w:val="32625925"/>
    <w:rsid w:val="3267118D"/>
    <w:rsid w:val="328636CF"/>
    <w:rsid w:val="32BA306B"/>
    <w:rsid w:val="32E379EB"/>
    <w:rsid w:val="32E53E60"/>
    <w:rsid w:val="32EE0F67"/>
    <w:rsid w:val="32F83B93"/>
    <w:rsid w:val="331E5BC8"/>
    <w:rsid w:val="338C0574"/>
    <w:rsid w:val="33916300"/>
    <w:rsid w:val="33A559E7"/>
    <w:rsid w:val="33D95773"/>
    <w:rsid w:val="33EE3A32"/>
    <w:rsid w:val="33FD6C49"/>
    <w:rsid w:val="34076784"/>
    <w:rsid w:val="3491604D"/>
    <w:rsid w:val="34B32468"/>
    <w:rsid w:val="34C10EE9"/>
    <w:rsid w:val="34F82570"/>
    <w:rsid w:val="34FC3E0F"/>
    <w:rsid w:val="35150A2C"/>
    <w:rsid w:val="352E48DC"/>
    <w:rsid w:val="355B06F6"/>
    <w:rsid w:val="358B0CEF"/>
    <w:rsid w:val="35AA386B"/>
    <w:rsid w:val="35AE7DB4"/>
    <w:rsid w:val="36104A33"/>
    <w:rsid w:val="3623547F"/>
    <w:rsid w:val="36253499"/>
    <w:rsid w:val="362C5D14"/>
    <w:rsid w:val="363614ED"/>
    <w:rsid w:val="365E28A7"/>
    <w:rsid w:val="36BF6254"/>
    <w:rsid w:val="36E2043D"/>
    <w:rsid w:val="36EE3C2B"/>
    <w:rsid w:val="36FE44D5"/>
    <w:rsid w:val="37160A8C"/>
    <w:rsid w:val="375F2433"/>
    <w:rsid w:val="37736841"/>
    <w:rsid w:val="377F02F8"/>
    <w:rsid w:val="378C6D6D"/>
    <w:rsid w:val="38303DCF"/>
    <w:rsid w:val="388E25E0"/>
    <w:rsid w:val="38CA6B65"/>
    <w:rsid w:val="38D31B4A"/>
    <w:rsid w:val="38DD7AB3"/>
    <w:rsid w:val="38F60B75"/>
    <w:rsid w:val="3911775D"/>
    <w:rsid w:val="394A0EC1"/>
    <w:rsid w:val="3962445C"/>
    <w:rsid w:val="39981C2C"/>
    <w:rsid w:val="39CC2E2B"/>
    <w:rsid w:val="39D0020F"/>
    <w:rsid w:val="39ED5597"/>
    <w:rsid w:val="3A0555A6"/>
    <w:rsid w:val="3A085004"/>
    <w:rsid w:val="3A25040D"/>
    <w:rsid w:val="3A681DD6"/>
    <w:rsid w:val="3A9974CC"/>
    <w:rsid w:val="3ACD479C"/>
    <w:rsid w:val="3B190B4B"/>
    <w:rsid w:val="3BC43994"/>
    <w:rsid w:val="3BCC371E"/>
    <w:rsid w:val="3BD117F8"/>
    <w:rsid w:val="3BD247BA"/>
    <w:rsid w:val="3BDB547B"/>
    <w:rsid w:val="3BE50D48"/>
    <w:rsid w:val="3C1628D7"/>
    <w:rsid w:val="3C5D4C99"/>
    <w:rsid w:val="3C87642E"/>
    <w:rsid w:val="3C9157EA"/>
    <w:rsid w:val="3CB04C67"/>
    <w:rsid w:val="3CF4361D"/>
    <w:rsid w:val="3CFA5C50"/>
    <w:rsid w:val="3D0F2205"/>
    <w:rsid w:val="3D4E696D"/>
    <w:rsid w:val="3D6562C9"/>
    <w:rsid w:val="3D670293"/>
    <w:rsid w:val="3D8C7CFA"/>
    <w:rsid w:val="3D9A2A17"/>
    <w:rsid w:val="3DB82C6C"/>
    <w:rsid w:val="3DED5444"/>
    <w:rsid w:val="3DF151A7"/>
    <w:rsid w:val="3DF72A03"/>
    <w:rsid w:val="3E1D4DF6"/>
    <w:rsid w:val="3E2219D8"/>
    <w:rsid w:val="3E34138B"/>
    <w:rsid w:val="3E703177"/>
    <w:rsid w:val="3EA06DF9"/>
    <w:rsid w:val="3EB54B59"/>
    <w:rsid w:val="3EC873D7"/>
    <w:rsid w:val="3F456584"/>
    <w:rsid w:val="3F4927A8"/>
    <w:rsid w:val="3F51767A"/>
    <w:rsid w:val="3F5605BF"/>
    <w:rsid w:val="3F713F31"/>
    <w:rsid w:val="3F9D1A94"/>
    <w:rsid w:val="3FA81EFA"/>
    <w:rsid w:val="3FEB44CD"/>
    <w:rsid w:val="40073668"/>
    <w:rsid w:val="40330901"/>
    <w:rsid w:val="406D5BC1"/>
    <w:rsid w:val="40913210"/>
    <w:rsid w:val="40932E05"/>
    <w:rsid w:val="40A23390"/>
    <w:rsid w:val="40A9471F"/>
    <w:rsid w:val="40D914A8"/>
    <w:rsid w:val="40E85247"/>
    <w:rsid w:val="40FC1256"/>
    <w:rsid w:val="410F4ECA"/>
    <w:rsid w:val="41200E85"/>
    <w:rsid w:val="41452699"/>
    <w:rsid w:val="4148196D"/>
    <w:rsid w:val="41760AA5"/>
    <w:rsid w:val="4176479C"/>
    <w:rsid w:val="41850CE8"/>
    <w:rsid w:val="41886A2A"/>
    <w:rsid w:val="4194717D"/>
    <w:rsid w:val="41965FE3"/>
    <w:rsid w:val="419D4572"/>
    <w:rsid w:val="41A970CC"/>
    <w:rsid w:val="41B15F81"/>
    <w:rsid w:val="41DE65A6"/>
    <w:rsid w:val="41F5554E"/>
    <w:rsid w:val="41F63994"/>
    <w:rsid w:val="41FD2F74"/>
    <w:rsid w:val="42206430"/>
    <w:rsid w:val="42417305"/>
    <w:rsid w:val="42554B5E"/>
    <w:rsid w:val="42933773"/>
    <w:rsid w:val="429A3840"/>
    <w:rsid w:val="42D57A4D"/>
    <w:rsid w:val="42D71A17"/>
    <w:rsid w:val="42DA1507"/>
    <w:rsid w:val="42DC70F4"/>
    <w:rsid w:val="430E5F3A"/>
    <w:rsid w:val="43192030"/>
    <w:rsid w:val="43333181"/>
    <w:rsid w:val="436D5ED7"/>
    <w:rsid w:val="43894EAB"/>
    <w:rsid w:val="43916103"/>
    <w:rsid w:val="43FB34E3"/>
    <w:rsid w:val="4404683C"/>
    <w:rsid w:val="442B201A"/>
    <w:rsid w:val="443D1D4E"/>
    <w:rsid w:val="443F77EC"/>
    <w:rsid w:val="44472BCC"/>
    <w:rsid w:val="4470139D"/>
    <w:rsid w:val="44A27E03"/>
    <w:rsid w:val="44E328F5"/>
    <w:rsid w:val="44EF003D"/>
    <w:rsid w:val="44FC39B7"/>
    <w:rsid w:val="451851EA"/>
    <w:rsid w:val="452607DF"/>
    <w:rsid w:val="4528655A"/>
    <w:rsid w:val="452A7C4D"/>
    <w:rsid w:val="453B25D8"/>
    <w:rsid w:val="455575FC"/>
    <w:rsid w:val="456F5F37"/>
    <w:rsid w:val="457A48DC"/>
    <w:rsid w:val="45AC1B02"/>
    <w:rsid w:val="45CC5B73"/>
    <w:rsid w:val="46040D75"/>
    <w:rsid w:val="461230C6"/>
    <w:rsid w:val="463E4FCC"/>
    <w:rsid w:val="465A3A08"/>
    <w:rsid w:val="469176E1"/>
    <w:rsid w:val="46994C97"/>
    <w:rsid w:val="46CF4339"/>
    <w:rsid w:val="46E75FA1"/>
    <w:rsid w:val="474451A1"/>
    <w:rsid w:val="47794E4B"/>
    <w:rsid w:val="47833ECD"/>
    <w:rsid w:val="47887784"/>
    <w:rsid w:val="47A74A25"/>
    <w:rsid w:val="47B10A89"/>
    <w:rsid w:val="481967FF"/>
    <w:rsid w:val="48535936"/>
    <w:rsid w:val="48601908"/>
    <w:rsid w:val="486078CE"/>
    <w:rsid w:val="48855A71"/>
    <w:rsid w:val="48913BD1"/>
    <w:rsid w:val="48B545A9"/>
    <w:rsid w:val="48DF1625"/>
    <w:rsid w:val="49155047"/>
    <w:rsid w:val="4916491B"/>
    <w:rsid w:val="492D03B0"/>
    <w:rsid w:val="49330406"/>
    <w:rsid w:val="493908FF"/>
    <w:rsid w:val="498700F0"/>
    <w:rsid w:val="49D438AE"/>
    <w:rsid w:val="4A0374DF"/>
    <w:rsid w:val="4A8835F7"/>
    <w:rsid w:val="4A9D4634"/>
    <w:rsid w:val="4AA5064D"/>
    <w:rsid w:val="4AD438FD"/>
    <w:rsid w:val="4AF72E03"/>
    <w:rsid w:val="4B0610EB"/>
    <w:rsid w:val="4B1367B9"/>
    <w:rsid w:val="4B4614E8"/>
    <w:rsid w:val="4B475260"/>
    <w:rsid w:val="4B82191D"/>
    <w:rsid w:val="4B935FE3"/>
    <w:rsid w:val="4B95246F"/>
    <w:rsid w:val="4B9F74AF"/>
    <w:rsid w:val="4BB3680B"/>
    <w:rsid w:val="4BB723E6"/>
    <w:rsid w:val="4BD21C40"/>
    <w:rsid w:val="4C092717"/>
    <w:rsid w:val="4C681D24"/>
    <w:rsid w:val="4C6D5133"/>
    <w:rsid w:val="4C996722"/>
    <w:rsid w:val="4C9F124B"/>
    <w:rsid w:val="4CBB5F06"/>
    <w:rsid w:val="4CDE00FC"/>
    <w:rsid w:val="4D0C28C6"/>
    <w:rsid w:val="4D387556"/>
    <w:rsid w:val="4D6420F9"/>
    <w:rsid w:val="4D671BE9"/>
    <w:rsid w:val="4D834C75"/>
    <w:rsid w:val="4DB43081"/>
    <w:rsid w:val="4DBE3EFF"/>
    <w:rsid w:val="4DC31516"/>
    <w:rsid w:val="4DD27A24"/>
    <w:rsid w:val="4DDA685F"/>
    <w:rsid w:val="4DE4148C"/>
    <w:rsid w:val="4DF74D1B"/>
    <w:rsid w:val="4E08156A"/>
    <w:rsid w:val="4E473EF5"/>
    <w:rsid w:val="4E616114"/>
    <w:rsid w:val="4E810A89"/>
    <w:rsid w:val="4E8A5B90"/>
    <w:rsid w:val="4E920EE8"/>
    <w:rsid w:val="4E950A05"/>
    <w:rsid w:val="4E9702AC"/>
    <w:rsid w:val="4EC76DE4"/>
    <w:rsid w:val="4ED27537"/>
    <w:rsid w:val="4ED45592"/>
    <w:rsid w:val="4EEE53CF"/>
    <w:rsid w:val="4EF13E61"/>
    <w:rsid w:val="4EFB4CDF"/>
    <w:rsid w:val="4EFF1117"/>
    <w:rsid w:val="4F1F363D"/>
    <w:rsid w:val="4F2A7373"/>
    <w:rsid w:val="4F343D4D"/>
    <w:rsid w:val="4F486FC0"/>
    <w:rsid w:val="4F6A76D8"/>
    <w:rsid w:val="4FA96F84"/>
    <w:rsid w:val="4FA97429"/>
    <w:rsid w:val="4FCD4D4A"/>
    <w:rsid w:val="4FDB50D7"/>
    <w:rsid w:val="4FE237A9"/>
    <w:rsid w:val="5015592D"/>
    <w:rsid w:val="501C6CBB"/>
    <w:rsid w:val="50245B70"/>
    <w:rsid w:val="50533B81"/>
    <w:rsid w:val="505B3C87"/>
    <w:rsid w:val="507644E4"/>
    <w:rsid w:val="50845DD3"/>
    <w:rsid w:val="508E5C05"/>
    <w:rsid w:val="50B213CE"/>
    <w:rsid w:val="50CC248F"/>
    <w:rsid w:val="50F87728"/>
    <w:rsid w:val="510A2FB8"/>
    <w:rsid w:val="511D2E6A"/>
    <w:rsid w:val="511E2278"/>
    <w:rsid w:val="51A11B6E"/>
    <w:rsid w:val="51B7485D"/>
    <w:rsid w:val="51D54BBB"/>
    <w:rsid w:val="51DC2BA6"/>
    <w:rsid w:val="51E0357E"/>
    <w:rsid w:val="52151C14"/>
    <w:rsid w:val="52214A5D"/>
    <w:rsid w:val="525707C6"/>
    <w:rsid w:val="525A7F6F"/>
    <w:rsid w:val="528D7255"/>
    <w:rsid w:val="52A226BC"/>
    <w:rsid w:val="52A5743C"/>
    <w:rsid w:val="52AB4326"/>
    <w:rsid w:val="52DC2732"/>
    <w:rsid w:val="530037F9"/>
    <w:rsid w:val="53476745"/>
    <w:rsid w:val="5352603B"/>
    <w:rsid w:val="536B7B48"/>
    <w:rsid w:val="537A2677"/>
    <w:rsid w:val="537D05AF"/>
    <w:rsid w:val="537D5CC3"/>
    <w:rsid w:val="538663E1"/>
    <w:rsid w:val="53A93352"/>
    <w:rsid w:val="53B042EA"/>
    <w:rsid w:val="53B813F1"/>
    <w:rsid w:val="53D224B3"/>
    <w:rsid w:val="5412213E"/>
    <w:rsid w:val="541314F5"/>
    <w:rsid w:val="542A6B9C"/>
    <w:rsid w:val="54432F16"/>
    <w:rsid w:val="544E58B1"/>
    <w:rsid w:val="54567203"/>
    <w:rsid w:val="5486340F"/>
    <w:rsid w:val="54880DC3"/>
    <w:rsid w:val="548973B1"/>
    <w:rsid w:val="54C811C0"/>
    <w:rsid w:val="54D1276A"/>
    <w:rsid w:val="54E11484"/>
    <w:rsid w:val="54E54F02"/>
    <w:rsid w:val="54E65AEA"/>
    <w:rsid w:val="55020B76"/>
    <w:rsid w:val="556A48E8"/>
    <w:rsid w:val="557A3F0A"/>
    <w:rsid w:val="55BF6A67"/>
    <w:rsid w:val="55DA564E"/>
    <w:rsid w:val="561A3C9D"/>
    <w:rsid w:val="56301712"/>
    <w:rsid w:val="5637762A"/>
    <w:rsid w:val="56644F18"/>
    <w:rsid w:val="56C97471"/>
    <w:rsid w:val="56D83990"/>
    <w:rsid w:val="57081358"/>
    <w:rsid w:val="571132F2"/>
    <w:rsid w:val="5765091A"/>
    <w:rsid w:val="577B69BD"/>
    <w:rsid w:val="577E200A"/>
    <w:rsid w:val="57A75A04"/>
    <w:rsid w:val="57C100EB"/>
    <w:rsid w:val="57D4376B"/>
    <w:rsid w:val="57D50003"/>
    <w:rsid w:val="57DE5C36"/>
    <w:rsid w:val="57E00F16"/>
    <w:rsid w:val="58020E8D"/>
    <w:rsid w:val="581663CF"/>
    <w:rsid w:val="58671099"/>
    <w:rsid w:val="58737694"/>
    <w:rsid w:val="59327D23"/>
    <w:rsid w:val="594D25DB"/>
    <w:rsid w:val="598649DB"/>
    <w:rsid w:val="598F1AE5"/>
    <w:rsid w:val="59B8793D"/>
    <w:rsid w:val="59B91257"/>
    <w:rsid w:val="59ED3476"/>
    <w:rsid w:val="59FE2AD8"/>
    <w:rsid w:val="5A1D0385"/>
    <w:rsid w:val="5A2F2F39"/>
    <w:rsid w:val="5A513A05"/>
    <w:rsid w:val="5A51453B"/>
    <w:rsid w:val="5A867B53"/>
    <w:rsid w:val="5A8B5169"/>
    <w:rsid w:val="5AA20705"/>
    <w:rsid w:val="5AC4067B"/>
    <w:rsid w:val="5AC97A40"/>
    <w:rsid w:val="5ACA03C2"/>
    <w:rsid w:val="5ADD173D"/>
    <w:rsid w:val="5ADE798F"/>
    <w:rsid w:val="5B00361D"/>
    <w:rsid w:val="5B157129"/>
    <w:rsid w:val="5B2E0ED5"/>
    <w:rsid w:val="5B323A26"/>
    <w:rsid w:val="5B5163B3"/>
    <w:rsid w:val="5B6E1B00"/>
    <w:rsid w:val="5B6F6839"/>
    <w:rsid w:val="5B8878FB"/>
    <w:rsid w:val="5BD809DA"/>
    <w:rsid w:val="5BED775E"/>
    <w:rsid w:val="5C041D7C"/>
    <w:rsid w:val="5C4662D1"/>
    <w:rsid w:val="5C533A65"/>
    <w:rsid w:val="5C89646D"/>
    <w:rsid w:val="5CB74E54"/>
    <w:rsid w:val="5CD66444"/>
    <w:rsid w:val="5D852344"/>
    <w:rsid w:val="5DDB6408"/>
    <w:rsid w:val="5DEC21C1"/>
    <w:rsid w:val="5E0A2849"/>
    <w:rsid w:val="5E0C5358"/>
    <w:rsid w:val="5E2F405E"/>
    <w:rsid w:val="5E3E24F3"/>
    <w:rsid w:val="5E5D506F"/>
    <w:rsid w:val="5E6D09C7"/>
    <w:rsid w:val="5E710380"/>
    <w:rsid w:val="5E895E64"/>
    <w:rsid w:val="5E936DAE"/>
    <w:rsid w:val="5ED54C05"/>
    <w:rsid w:val="5F230BC9"/>
    <w:rsid w:val="5F305E02"/>
    <w:rsid w:val="5F4D50E3"/>
    <w:rsid w:val="5F4F3B85"/>
    <w:rsid w:val="5F652C35"/>
    <w:rsid w:val="5F7D0E80"/>
    <w:rsid w:val="5FA56CCD"/>
    <w:rsid w:val="5FB84140"/>
    <w:rsid w:val="5FEB2206"/>
    <w:rsid w:val="60031C46"/>
    <w:rsid w:val="601B6F8F"/>
    <w:rsid w:val="601F4875"/>
    <w:rsid w:val="60380FE4"/>
    <w:rsid w:val="603D5158"/>
    <w:rsid w:val="604007A4"/>
    <w:rsid w:val="60464805"/>
    <w:rsid w:val="606E2F85"/>
    <w:rsid w:val="60C74A21"/>
    <w:rsid w:val="60DE1327"/>
    <w:rsid w:val="60E55142"/>
    <w:rsid w:val="60F53CD0"/>
    <w:rsid w:val="61147B83"/>
    <w:rsid w:val="611761ED"/>
    <w:rsid w:val="613025C6"/>
    <w:rsid w:val="61693D2A"/>
    <w:rsid w:val="617478C1"/>
    <w:rsid w:val="6192489D"/>
    <w:rsid w:val="619F599E"/>
    <w:rsid w:val="61A37179"/>
    <w:rsid w:val="61C31157"/>
    <w:rsid w:val="61EB0BE3"/>
    <w:rsid w:val="61FE2318"/>
    <w:rsid w:val="620A1105"/>
    <w:rsid w:val="621974FF"/>
    <w:rsid w:val="625D5AB2"/>
    <w:rsid w:val="626F35C2"/>
    <w:rsid w:val="62D84D63"/>
    <w:rsid w:val="62F578A1"/>
    <w:rsid w:val="62F76FF2"/>
    <w:rsid w:val="63155F18"/>
    <w:rsid w:val="631A352E"/>
    <w:rsid w:val="633B5F5A"/>
    <w:rsid w:val="634462DE"/>
    <w:rsid w:val="63452E4E"/>
    <w:rsid w:val="637D1D0F"/>
    <w:rsid w:val="63815B89"/>
    <w:rsid w:val="63BF4497"/>
    <w:rsid w:val="63BF5E84"/>
    <w:rsid w:val="63ED0C43"/>
    <w:rsid w:val="641C6E32"/>
    <w:rsid w:val="64436D4C"/>
    <w:rsid w:val="645B3DFE"/>
    <w:rsid w:val="64833355"/>
    <w:rsid w:val="64CC1BBE"/>
    <w:rsid w:val="64CC6AAA"/>
    <w:rsid w:val="64D60EAA"/>
    <w:rsid w:val="65174A38"/>
    <w:rsid w:val="652A1A23"/>
    <w:rsid w:val="65530F79"/>
    <w:rsid w:val="655A2308"/>
    <w:rsid w:val="655B398A"/>
    <w:rsid w:val="65621AEE"/>
    <w:rsid w:val="65744A4C"/>
    <w:rsid w:val="65C92FEA"/>
    <w:rsid w:val="65CE0600"/>
    <w:rsid w:val="65D17F55"/>
    <w:rsid w:val="65E72ED2"/>
    <w:rsid w:val="65EB34CD"/>
    <w:rsid w:val="65EF5E0A"/>
    <w:rsid w:val="65F009F3"/>
    <w:rsid w:val="65F73D75"/>
    <w:rsid w:val="65FE0EE5"/>
    <w:rsid w:val="660D511E"/>
    <w:rsid w:val="661324B7"/>
    <w:rsid w:val="662D5327"/>
    <w:rsid w:val="663550FA"/>
    <w:rsid w:val="668F5FE1"/>
    <w:rsid w:val="669730E8"/>
    <w:rsid w:val="66B94E0C"/>
    <w:rsid w:val="66F525EC"/>
    <w:rsid w:val="67902011"/>
    <w:rsid w:val="679C6C08"/>
    <w:rsid w:val="67BD6B7E"/>
    <w:rsid w:val="67E50397"/>
    <w:rsid w:val="67F0485E"/>
    <w:rsid w:val="6828049B"/>
    <w:rsid w:val="682D4AF8"/>
    <w:rsid w:val="684D1CB0"/>
    <w:rsid w:val="68772D1E"/>
    <w:rsid w:val="68DF66E5"/>
    <w:rsid w:val="68ED6FEF"/>
    <w:rsid w:val="68EE5593"/>
    <w:rsid w:val="69362744"/>
    <w:rsid w:val="69434E61"/>
    <w:rsid w:val="695D4175"/>
    <w:rsid w:val="69961435"/>
    <w:rsid w:val="69A30E1A"/>
    <w:rsid w:val="69CB37D4"/>
    <w:rsid w:val="69EB1906"/>
    <w:rsid w:val="69F8571C"/>
    <w:rsid w:val="6A0740E0"/>
    <w:rsid w:val="6A161ADF"/>
    <w:rsid w:val="6A196584"/>
    <w:rsid w:val="6A3950E6"/>
    <w:rsid w:val="6A576E16"/>
    <w:rsid w:val="6A5F6419"/>
    <w:rsid w:val="6A655BC3"/>
    <w:rsid w:val="6A6E4160"/>
    <w:rsid w:val="6A876FCF"/>
    <w:rsid w:val="6A8F4802"/>
    <w:rsid w:val="6AA10091"/>
    <w:rsid w:val="6AFF2EB6"/>
    <w:rsid w:val="6B120F8F"/>
    <w:rsid w:val="6B26056A"/>
    <w:rsid w:val="6B3649EE"/>
    <w:rsid w:val="6B397730"/>
    <w:rsid w:val="6B4725E3"/>
    <w:rsid w:val="6B7E6624"/>
    <w:rsid w:val="6B96396E"/>
    <w:rsid w:val="6B9A16B0"/>
    <w:rsid w:val="6B9C0D7F"/>
    <w:rsid w:val="6C1121B0"/>
    <w:rsid w:val="6C245FED"/>
    <w:rsid w:val="6C3C2767"/>
    <w:rsid w:val="6C465394"/>
    <w:rsid w:val="6C4D2EA0"/>
    <w:rsid w:val="6C787517"/>
    <w:rsid w:val="6C937EAD"/>
    <w:rsid w:val="6C9E758C"/>
    <w:rsid w:val="6CB247D7"/>
    <w:rsid w:val="6CC44803"/>
    <w:rsid w:val="6D0B4D0A"/>
    <w:rsid w:val="6D197416"/>
    <w:rsid w:val="6D317DF2"/>
    <w:rsid w:val="6D394EF9"/>
    <w:rsid w:val="6D5B17B0"/>
    <w:rsid w:val="6D5D0BE7"/>
    <w:rsid w:val="6D895660"/>
    <w:rsid w:val="6DC53E25"/>
    <w:rsid w:val="6DEE5D20"/>
    <w:rsid w:val="6DF257E6"/>
    <w:rsid w:val="6DFF3A4C"/>
    <w:rsid w:val="6E1868BC"/>
    <w:rsid w:val="6E1A0886"/>
    <w:rsid w:val="6E4753F3"/>
    <w:rsid w:val="6E51185D"/>
    <w:rsid w:val="6E8D25D5"/>
    <w:rsid w:val="6EDE14D6"/>
    <w:rsid w:val="6F4A305A"/>
    <w:rsid w:val="6F885CC3"/>
    <w:rsid w:val="6FC565D0"/>
    <w:rsid w:val="6FCE5326"/>
    <w:rsid w:val="6FE335BD"/>
    <w:rsid w:val="702754DC"/>
    <w:rsid w:val="7028696A"/>
    <w:rsid w:val="703B4AE4"/>
    <w:rsid w:val="70587444"/>
    <w:rsid w:val="706978A3"/>
    <w:rsid w:val="708C3591"/>
    <w:rsid w:val="70984707"/>
    <w:rsid w:val="70AA0678"/>
    <w:rsid w:val="70E1568B"/>
    <w:rsid w:val="71092E34"/>
    <w:rsid w:val="711D0A83"/>
    <w:rsid w:val="71296607"/>
    <w:rsid w:val="71614A1E"/>
    <w:rsid w:val="7187510C"/>
    <w:rsid w:val="71926986"/>
    <w:rsid w:val="719B1CDE"/>
    <w:rsid w:val="71A87F57"/>
    <w:rsid w:val="71B21356"/>
    <w:rsid w:val="71B92164"/>
    <w:rsid w:val="71EC129E"/>
    <w:rsid w:val="72161365"/>
    <w:rsid w:val="724C122A"/>
    <w:rsid w:val="727038EC"/>
    <w:rsid w:val="7284642B"/>
    <w:rsid w:val="72A971D3"/>
    <w:rsid w:val="72AD2FF4"/>
    <w:rsid w:val="72C923A4"/>
    <w:rsid w:val="72CC236B"/>
    <w:rsid w:val="72D00D97"/>
    <w:rsid w:val="73025D8D"/>
    <w:rsid w:val="73171838"/>
    <w:rsid w:val="73376EA2"/>
    <w:rsid w:val="736F5D6B"/>
    <w:rsid w:val="7386076C"/>
    <w:rsid w:val="738E13CF"/>
    <w:rsid w:val="73D6524F"/>
    <w:rsid w:val="74055B35"/>
    <w:rsid w:val="740A314B"/>
    <w:rsid w:val="744523D5"/>
    <w:rsid w:val="74654825"/>
    <w:rsid w:val="74777A0A"/>
    <w:rsid w:val="74836A59"/>
    <w:rsid w:val="74AC0FA6"/>
    <w:rsid w:val="74AC60AF"/>
    <w:rsid w:val="74BE59C8"/>
    <w:rsid w:val="758331B5"/>
    <w:rsid w:val="76004806"/>
    <w:rsid w:val="760D5177"/>
    <w:rsid w:val="762A6006"/>
    <w:rsid w:val="762E72C6"/>
    <w:rsid w:val="764D37C3"/>
    <w:rsid w:val="76BF671D"/>
    <w:rsid w:val="76E732D0"/>
    <w:rsid w:val="77004391"/>
    <w:rsid w:val="77301BDF"/>
    <w:rsid w:val="778F1D5C"/>
    <w:rsid w:val="77A638C6"/>
    <w:rsid w:val="77B21B30"/>
    <w:rsid w:val="77C27899"/>
    <w:rsid w:val="77C35AEB"/>
    <w:rsid w:val="77D3449D"/>
    <w:rsid w:val="77D8734B"/>
    <w:rsid w:val="78124F60"/>
    <w:rsid w:val="781477C7"/>
    <w:rsid w:val="783F628E"/>
    <w:rsid w:val="788D2DA6"/>
    <w:rsid w:val="788D434B"/>
    <w:rsid w:val="789E20B4"/>
    <w:rsid w:val="78B24E6F"/>
    <w:rsid w:val="78BC0C6E"/>
    <w:rsid w:val="78C37D6C"/>
    <w:rsid w:val="78C66E32"/>
    <w:rsid w:val="78D24F86"/>
    <w:rsid w:val="78DA7590"/>
    <w:rsid w:val="78E4147D"/>
    <w:rsid w:val="78F55C86"/>
    <w:rsid w:val="79190FF6"/>
    <w:rsid w:val="79534C4C"/>
    <w:rsid w:val="797352EE"/>
    <w:rsid w:val="797C0007"/>
    <w:rsid w:val="79994937"/>
    <w:rsid w:val="79B934C1"/>
    <w:rsid w:val="79E63D12"/>
    <w:rsid w:val="79EF69F1"/>
    <w:rsid w:val="79F72FA5"/>
    <w:rsid w:val="7A0A0754"/>
    <w:rsid w:val="7A2C37C3"/>
    <w:rsid w:val="7A4078C7"/>
    <w:rsid w:val="7AA31C03"/>
    <w:rsid w:val="7AAD4830"/>
    <w:rsid w:val="7ADA6C50"/>
    <w:rsid w:val="7AED2E7F"/>
    <w:rsid w:val="7B254A4C"/>
    <w:rsid w:val="7B2A40D3"/>
    <w:rsid w:val="7B315461"/>
    <w:rsid w:val="7B6273C9"/>
    <w:rsid w:val="7B8E01BE"/>
    <w:rsid w:val="7B8E4662"/>
    <w:rsid w:val="7BB974D6"/>
    <w:rsid w:val="7BDC361F"/>
    <w:rsid w:val="7C044924"/>
    <w:rsid w:val="7C084414"/>
    <w:rsid w:val="7C3A6597"/>
    <w:rsid w:val="7C461840"/>
    <w:rsid w:val="7C4D4F85"/>
    <w:rsid w:val="7C773D2E"/>
    <w:rsid w:val="7C88395E"/>
    <w:rsid w:val="7C8F0691"/>
    <w:rsid w:val="7CA1012F"/>
    <w:rsid w:val="7CB023B6"/>
    <w:rsid w:val="7CBA4FE2"/>
    <w:rsid w:val="7CCB71F0"/>
    <w:rsid w:val="7CCC0FA3"/>
    <w:rsid w:val="7D08287F"/>
    <w:rsid w:val="7D180687"/>
    <w:rsid w:val="7D2A75E5"/>
    <w:rsid w:val="7D2D1C58"/>
    <w:rsid w:val="7D2F3C22"/>
    <w:rsid w:val="7D4F6073"/>
    <w:rsid w:val="7D5176F5"/>
    <w:rsid w:val="7D653489"/>
    <w:rsid w:val="7D7F0706"/>
    <w:rsid w:val="7D8A2C07"/>
    <w:rsid w:val="7DC223A1"/>
    <w:rsid w:val="7DEC38C1"/>
    <w:rsid w:val="7E160416"/>
    <w:rsid w:val="7E1E7F1F"/>
    <w:rsid w:val="7E20244C"/>
    <w:rsid w:val="7E370FE0"/>
    <w:rsid w:val="7E5751DF"/>
    <w:rsid w:val="7E721CFC"/>
    <w:rsid w:val="7E7E7F83"/>
    <w:rsid w:val="7E9714F4"/>
    <w:rsid w:val="7ED76320"/>
    <w:rsid w:val="7EEF18BB"/>
    <w:rsid w:val="7EF50554"/>
    <w:rsid w:val="7EFD2EFE"/>
    <w:rsid w:val="7F182BC0"/>
    <w:rsid w:val="7F2737C0"/>
    <w:rsid w:val="7F3361BC"/>
    <w:rsid w:val="7F591D05"/>
    <w:rsid w:val="7F855D7C"/>
    <w:rsid w:val="7FB718DA"/>
    <w:rsid w:val="7FD57D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6"/>
    <w:basedOn w:val="1"/>
    <w:next w:val="1"/>
    <w:qFormat/>
    <w:uiPriority w:val="1"/>
    <w:pPr>
      <w:ind w:left="1191" w:hanging="212"/>
      <w:outlineLvl w:val="5"/>
    </w:pPr>
    <w:rPr>
      <w:rFonts w:ascii="黑体" w:hAnsi="黑体" w:eastAsia="黑体" w:cs="黑体"/>
      <w:b/>
      <w:bCs/>
      <w:sz w:val="21"/>
      <w:szCs w:val="21"/>
      <w:lang w:val="zh-CN" w:eastAsia="zh-CN" w:bidi="zh-CN"/>
    </w:rPr>
  </w:style>
  <w:style w:type="character" w:default="1" w:styleId="15">
    <w:name w:val="Default Paragraph Font"/>
    <w:semiHidden/>
    <w:uiPriority w:val="0"/>
  </w:style>
  <w:style w:type="table" w:default="1" w:styleId="13">
    <w:name w:val="Normal Table"/>
    <w:unhideWhenUsed/>
    <w:uiPriority w:val="99"/>
    <w:tblPr>
      <w:tblStyle w:val="13"/>
      <w:tblCellMar>
        <w:top w:w="0" w:type="dxa"/>
        <w:left w:w="108" w:type="dxa"/>
        <w:bottom w:w="0" w:type="dxa"/>
        <w:right w:w="108" w:type="dxa"/>
      </w:tblCellMar>
    </w:tblPr>
  </w:style>
  <w:style w:type="paragraph" w:customStyle="1" w:styleId="2">
    <w:name w:val="列出段落1"/>
    <w:basedOn w:val="1"/>
    <w:next w:val="1"/>
    <w:qFormat/>
    <w:uiPriority w:val="34"/>
    <w:pPr>
      <w:ind w:firstLine="420" w:firstLineChars="200"/>
    </w:pPr>
    <w:rPr>
      <w:rFonts w:ascii="Calibri" w:hAnsi="Calibri"/>
      <w:szCs w:val="22"/>
    </w:rPr>
  </w:style>
  <w:style w:type="paragraph" w:styleId="5">
    <w:name w:val="table of authorities"/>
    <w:basedOn w:val="1"/>
    <w:next w:val="1"/>
    <w:unhideWhenUsed/>
    <w:qFormat/>
    <w:uiPriority w:val="99"/>
    <w:pPr>
      <w:ind w:left="420" w:leftChars="200"/>
    </w:pPr>
  </w:style>
  <w:style w:type="paragraph" w:styleId="6">
    <w:name w:val="Normal Indent"/>
    <w:basedOn w:val="1"/>
    <w:next w:val="1"/>
    <w:unhideWhenUsed/>
    <w:qFormat/>
    <w:uiPriority w:val="0"/>
    <w:pPr>
      <w:ind w:firstLine="420" w:firstLineChars="200"/>
    </w:pPr>
    <w:rPr>
      <w:rFonts w:ascii="Calibri" w:hAnsi="Calibri"/>
      <w:szCs w:val="22"/>
    </w:rPr>
  </w:style>
  <w:style w:type="paragraph" w:styleId="7">
    <w:name w:val="Body Text"/>
    <w:basedOn w:val="1"/>
    <w:qFormat/>
    <w:uiPriority w:val="1"/>
    <w:rPr>
      <w:rFonts w:ascii="宋体" w:hAnsi="宋体" w:eastAsia="宋体" w:cs="宋体"/>
      <w:sz w:val="21"/>
      <w:szCs w:val="21"/>
      <w:lang w:val="zh-CN" w:eastAsia="zh-CN" w:bidi="zh-CN"/>
    </w:rPr>
  </w:style>
  <w:style w:type="paragraph" w:styleId="8">
    <w:name w:val="Block Text"/>
    <w:basedOn w:val="1"/>
    <w:unhideWhenUsed/>
    <w:qFormat/>
    <w:uiPriority w:val="99"/>
    <w:pPr>
      <w:spacing w:after="120"/>
      <w:ind w:left="1440" w:leftChars="700" w:right="1440" w:rightChars="700"/>
    </w:pPr>
  </w:style>
  <w:style w:type="paragraph" w:styleId="9">
    <w:name w:val="Plain Text"/>
    <w:basedOn w:val="1"/>
    <w:next w:val="1"/>
    <w:qFormat/>
    <w:uiPriority w:val="0"/>
    <w:rPr>
      <w:rFonts w:ascii="宋体" w:hAnsi="Courier New" w:cs="Courier New"/>
      <w:szCs w:val="21"/>
    </w:rPr>
  </w:style>
  <w:style w:type="paragraph" w:styleId="10">
    <w:name w:val="Balloon Text"/>
    <w:basedOn w:val="1"/>
    <w:link w:val="17"/>
    <w:unhideWhenUsed/>
    <w:uiPriority w:val="99"/>
    <w:rPr>
      <w:sz w:val="18"/>
      <w:szCs w:val="18"/>
    </w:rPr>
  </w:style>
  <w:style w:type="paragraph" w:styleId="11">
    <w:name w:val="footer"/>
    <w:basedOn w:val="1"/>
    <w:link w:val="18"/>
    <w:unhideWhenUsed/>
    <w:uiPriority w:val="99"/>
    <w:pPr>
      <w:tabs>
        <w:tab w:val="center" w:pos="4153"/>
        <w:tab w:val="right" w:pos="8306"/>
      </w:tabs>
      <w:snapToGrid w:val="0"/>
      <w:jc w:val="left"/>
    </w:pPr>
    <w:rPr>
      <w:sz w:val="18"/>
      <w:szCs w:val="18"/>
    </w:rPr>
  </w:style>
  <w:style w:type="paragraph" w:styleId="12">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unhideWhenUsed/>
    <w:uiPriority w:val="99"/>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iPriority w:val="0"/>
  </w:style>
  <w:style w:type="character" w:customStyle="1" w:styleId="17">
    <w:name w:val="批注框文本 字符"/>
    <w:link w:val="10"/>
    <w:semiHidden/>
    <w:uiPriority w:val="99"/>
    <w:rPr>
      <w:kern w:val="2"/>
      <w:sz w:val="18"/>
      <w:szCs w:val="18"/>
    </w:rPr>
  </w:style>
  <w:style w:type="character" w:customStyle="1" w:styleId="18">
    <w:name w:val="页脚 字符"/>
    <w:link w:val="11"/>
    <w:uiPriority w:val="99"/>
    <w:rPr>
      <w:kern w:val="2"/>
      <w:sz w:val="18"/>
      <w:szCs w:val="18"/>
    </w:rPr>
  </w:style>
  <w:style w:type="character" w:customStyle="1" w:styleId="19">
    <w:name w:val="页眉 字符"/>
    <w:link w:val="12"/>
    <w:semiHidden/>
    <w:uiPriority w:val="99"/>
    <w:rPr>
      <w:kern w:val="2"/>
      <w:sz w:val="18"/>
      <w:szCs w:val="18"/>
    </w:rPr>
  </w:style>
  <w:style w:type="paragraph" w:customStyle="1" w:styleId="20">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21">
    <w:name w:val="一、 Char"/>
    <w:link w:val="22"/>
    <w:qFormat/>
    <w:uiPriority w:val="0"/>
    <w:rPr>
      <w:rFonts w:ascii="仿宋_GB2312" w:hAnsi="宋体" w:eastAsia="仿宋_GB2312"/>
      <w:b/>
      <w:kern w:val="2"/>
      <w:sz w:val="28"/>
      <w:szCs w:val="28"/>
    </w:rPr>
  </w:style>
  <w:style w:type="paragraph" w:customStyle="1" w:styleId="22">
    <w:name w:val="一、"/>
    <w:basedOn w:val="1"/>
    <w:link w:val="21"/>
    <w:qFormat/>
    <w:uiPriority w:val="0"/>
    <w:pPr>
      <w:spacing w:line="360" w:lineRule="auto"/>
      <w:ind w:firstLine="562" w:firstLineChars="200"/>
    </w:pPr>
    <w:rPr>
      <w:rFonts w:ascii="仿宋_GB2312" w:hAnsi="宋体" w:eastAsia="仿宋_GB2312"/>
      <w:b/>
      <w:sz w:val="28"/>
      <w:szCs w:val="28"/>
    </w:rPr>
  </w:style>
  <w:style w:type="paragraph" w:customStyle="1" w:styleId="23">
    <w:name w:val="Table Paragraph"/>
    <w:basedOn w:val="1"/>
    <w:qFormat/>
    <w:uiPriority w:val="1"/>
    <w:rPr>
      <w:rFonts w:ascii="宋体" w:hAnsi="宋体" w:eastAsia="宋体" w:cs="宋体"/>
      <w:lang w:val="zh-CN" w:eastAsia="zh-CN" w:bidi="zh-CN"/>
    </w:rPr>
  </w:style>
  <w:style w:type="paragraph" w:customStyle="1" w:styleId="24">
    <w:name w:val="Other|1"/>
    <w:basedOn w:val="1"/>
    <w:qFormat/>
    <w:uiPriority w:val="0"/>
    <w:pPr>
      <w:widowControl w:val="0"/>
      <w:shd w:val="clear" w:color="auto" w:fill="auto"/>
      <w:spacing w:line="439" w:lineRule="auto"/>
      <w:ind w:firstLine="400"/>
    </w:pPr>
    <w:rPr>
      <w:rFonts w:ascii="宋体" w:hAnsi="宋体" w:eastAsia="宋体" w:cs="宋体"/>
      <w:sz w:val="22"/>
      <w:szCs w:val="22"/>
      <w:u w:val="none"/>
      <w:shd w:val="clear" w:color="auto" w:fill="auto"/>
      <w:lang w:val="zh-TW" w:eastAsia="zh-TW" w:bidi="zh-TW"/>
    </w:rPr>
  </w:style>
  <w:style w:type="paragraph" w:customStyle="1" w:styleId="25">
    <w:name w:val="无间隔1"/>
    <w:qFormat/>
    <w:uiPriority w:val="0"/>
    <w:pPr>
      <w:widowControl w:val="0"/>
      <w:spacing w:line="400" w:lineRule="exact"/>
      <w:jc w:val="both"/>
    </w:pPr>
    <w:rPr>
      <w:rFonts w:ascii="Calibri" w:hAnsi="Calibri" w:eastAsia="宋体" w:cs="Times New Roman"/>
      <w:kern w:val="2"/>
      <w:sz w:val="24"/>
      <w:szCs w:val="24"/>
      <w:lang w:val="en-US" w:eastAsia="zh-CN" w:bidi="ar-SA"/>
    </w:rPr>
  </w:style>
  <w:style w:type="character" w:customStyle="1" w:styleId="26">
    <w:name w:val="font51"/>
    <w:qFormat/>
    <w:uiPriority w:val="0"/>
    <w:rPr>
      <w:rFonts w:hint="eastAsia" w:ascii="宋体" w:hAnsi="宋体" w:eastAsia="宋体" w:cs="宋体"/>
      <w:color w:val="000000"/>
      <w:sz w:val="20"/>
      <w:szCs w:val="20"/>
      <w:u w:val="none"/>
    </w:rPr>
  </w:style>
  <w:style w:type="character" w:customStyle="1" w:styleId="27">
    <w:name w:val="font41"/>
    <w:qFormat/>
    <w:uiPriority w:val="0"/>
    <w:rPr>
      <w:rFonts w:hint="eastAsia" w:ascii="宋体" w:hAnsi="宋体" w:eastAsia="宋体" w:cs="宋体"/>
      <w:color w:val="000000"/>
      <w:sz w:val="20"/>
      <w:szCs w:val="20"/>
      <w:u w:val="none"/>
    </w:rPr>
  </w:style>
  <w:style w:type="paragraph" w:customStyle="1" w:styleId="28">
    <w:name w:val="列出段落11"/>
    <w:basedOn w:val="1"/>
    <w:qFormat/>
    <w:uiPriority w:val="0"/>
    <w:pPr>
      <w:ind w:firstLine="420" w:firstLineChars="200"/>
    </w:pPr>
    <w:rPr>
      <w:rFonts w:ascii="Calibri" w:hAnsi="Calibri"/>
    </w:rPr>
  </w:style>
  <w:style w:type="paragraph" w:customStyle="1" w:styleId="29">
    <w:name w:val="表格内容"/>
    <w:basedOn w:val="1"/>
    <w:qFormat/>
    <w:uiPriority w:val="0"/>
    <w:pPr>
      <w:snapToGrid w:val="0"/>
      <w:spacing w:line="320" w:lineRule="exact"/>
      <w:jc w:val="center"/>
    </w:pPr>
    <w:rPr>
      <w:rFonts w:ascii="仿宋_GB2312" w:hAnsi="Calibri" w:eastAsia="仿宋_GB2312"/>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1377</Words>
  <Characters>1838</Characters>
  <Lines>9</Lines>
  <Paragraphs>2</Paragraphs>
  <TotalTime>0</TotalTime>
  <ScaleCrop>false</ScaleCrop>
  <LinksUpToDate>false</LinksUpToDate>
  <CharactersWithSpaces>1888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2020-02-19T01:24:00Z</dcterms:created>
  <dc:creator>Legend User</dc:creator>
  <cp:lastModifiedBy>SJJ</cp:lastModifiedBy>
  <cp:lastPrinted>2022-02-28T05:14:44Z</cp:lastPrinted>
  <dcterms:modified xsi:type="dcterms:W3CDTF">2024-07-05T09:39:14Z</dcterms:modified>
  <dc:title>××产品质量监督抽查实施细则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56B452EC6F494A6F88C1AC17560A3F0B_13</vt:lpwstr>
  </property>
</Properties>
</file>