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288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7"/>
          <w:szCs w:val="3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7"/>
          <w:szCs w:val="37"/>
          <w:lang w:val="en-US" w:eastAsia="zh-CN"/>
        </w:rPr>
        <w:t>晋江市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7"/>
          <w:szCs w:val="37"/>
        </w:rPr>
        <w:t>202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7"/>
          <w:szCs w:val="37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7"/>
          <w:szCs w:val="37"/>
        </w:rPr>
        <w:t>年第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7"/>
          <w:szCs w:val="37"/>
          <w:lang w:val="en-US" w:eastAsia="zh-CN"/>
        </w:rPr>
        <w:t>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7"/>
          <w:szCs w:val="37"/>
        </w:rPr>
        <w:t>批农机购置补贴公示</w:t>
      </w:r>
    </w:p>
    <w:p w14:paraId="6ADCD6FF">
      <w:pPr>
        <w:spacing w:line="620" w:lineRule="exact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22"/>
          <w:szCs w:val="22"/>
          <w:lang w:val="en-US" w:eastAsia="zh-CN" w:bidi="ar"/>
        </w:rPr>
      </w:pPr>
    </w:p>
    <w:p w14:paraId="1CADB00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both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根据《福建省农业农村厅 福建省财政厅关于印发《2024—2026年福建省农机购置与应用补贴实施方案》的通知》（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instrText xml:space="preserve"> MERGEFIELD  文件字号 </w:instrTex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闽农规〔2024〕9号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）要求，经审核拟对以下符合条件购机者实施2026年第五批农机购置补贴。现对补贴对象、补贴内容公示如下表。公示期从2026年8月11日至2026年8月17日止。</w:t>
      </w: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欢迎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广大群众对拟补助对象及补助资金进行监督，</w:t>
      </w: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若有异议请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致电或以其他形式向市农业农村局反映。</w:t>
      </w:r>
    </w:p>
    <w:p w14:paraId="104A9E6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both"/>
        <w:rPr>
          <w:rFonts w:hint="eastAsia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联系电话：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0595-85681537</w:t>
      </w:r>
    </w:p>
    <w:p w14:paraId="75BF65A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both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时间：上午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8:00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—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12:00</w:t>
      </w:r>
    </w:p>
    <w:p w14:paraId="43DDF2D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both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 下午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: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0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—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: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0</w:t>
      </w:r>
    </w:p>
    <w:p w14:paraId="41AD7AD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both"/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附件：晋江市202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年第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批享受农机购置与应用补贴的购机者信息表</w:t>
      </w:r>
    </w:p>
    <w:p w14:paraId="261C27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300" w:beforeAutospacing="0" w:after="0" w:afterAutospacing="0" w:line="600" w:lineRule="atLeast"/>
        <w:ind w:left="0" w:right="0" w:firstLine="0"/>
        <w:jc w:val="righ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 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 xml:space="preserve">                             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 xml:space="preserve"> 晋江市农业农村局   </w:t>
      </w:r>
    </w:p>
    <w:p w14:paraId="77854A6A">
      <w:pPr>
        <w:wordWrap w:val="0"/>
        <w:jc w:val="righ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2026年8月11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 xml:space="preserve">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hMzIxYTZiOTk5OWEyNGE2OGU1NjM5ZWM4ODk2NzMifQ=="/>
  </w:docVars>
  <w:rsids>
    <w:rsidRoot w:val="28BC7FA8"/>
    <w:rsid w:val="0B125AAD"/>
    <w:rsid w:val="0B4445B2"/>
    <w:rsid w:val="0DF83CBB"/>
    <w:rsid w:val="10C430D8"/>
    <w:rsid w:val="1B36156D"/>
    <w:rsid w:val="1D2B45A3"/>
    <w:rsid w:val="24D467C1"/>
    <w:rsid w:val="28BC7FA8"/>
    <w:rsid w:val="2916254F"/>
    <w:rsid w:val="29FC306A"/>
    <w:rsid w:val="36B610F9"/>
    <w:rsid w:val="38093B7A"/>
    <w:rsid w:val="3B77232F"/>
    <w:rsid w:val="428E5360"/>
    <w:rsid w:val="42C34DD9"/>
    <w:rsid w:val="45E74FE0"/>
    <w:rsid w:val="62460FF9"/>
    <w:rsid w:val="67932AA0"/>
    <w:rsid w:val="68D76230"/>
    <w:rsid w:val="71A672A8"/>
    <w:rsid w:val="758D51A5"/>
    <w:rsid w:val="7A93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304</Characters>
  <Lines>0</Lines>
  <Paragraphs>0</Paragraphs>
  <TotalTime>35</TotalTime>
  <ScaleCrop>false</ScaleCrop>
  <LinksUpToDate>false</LinksUpToDate>
  <CharactersWithSpaces>349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2023-11-09T09:55:00Z</dcterms:created>
  <dc:creator>Admin</dc:creator>
  <cp:lastModifiedBy>b</cp:lastModifiedBy>
  <cp:lastPrinted>2026-08-10T03:37:22Z</cp:lastPrinted>
  <dcterms:modified xsi:type="dcterms:W3CDTF">2026-08-10T03:37:35Z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38B17070F3B246B9BFA6AC3A50D19198_13</vt:lpwstr>
  </property>
  <property fmtid="{D5CDD505-2E9C-101B-9397-08002B2CF9AE}" pid="4" name="KSOTemplateDocerSaveRecord">
    <vt:lpwstr>eyJoZGlkIjoiM2NhMzIxYTZiOTk5OWEyNGE2OGU1NjM5ZWM4ODk2NzMiLCJ1c2VySWQiOiI0NTk5NjQ5NDEifQ==</vt:lpwstr>
  </property>
</Properties>
</file>