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06" w:rsidRPr="00741DF1" w:rsidRDefault="00AE6A06" w:rsidP="00741DF1">
      <w:pPr>
        <w:spacing w:line="560" w:lineRule="exact"/>
        <w:jc w:val="center"/>
        <w:rPr>
          <w:rFonts w:ascii="方正小标宋简体" w:eastAsia="方正小标宋简体" w:hAnsi="Times New Roman" w:cs="Times New Roman"/>
          <w:b/>
          <w:bCs/>
          <w:color w:val="000000"/>
          <w:kern w:val="0"/>
          <w:sz w:val="44"/>
          <w:szCs w:val="44"/>
        </w:rPr>
      </w:pPr>
    </w:p>
    <w:p w:rsidR="00AE6A06" w:rsidRPr="00741DF1" w:rsidRDefault="00AE6A06" w:rsidP="00741DF1">
      <w:pPr>
        <w:spacing w:line="560" w:lineRule="exact"/>
        <w:jc w:val="center"/>
        <w:rPr>
          <w:rFonts w:ascii="方正小标宋简体" w:eastAsia="方正小标宋简体" w:hAnsi="Times New Roman" w:cs="Times New Roman"/>
          <w:b/>
          <w:bCs/>
          <w:color w:val="000000"/>
          <w:kern w:val="0"/>
          <w:sz w:val="44"/>
          <w:szCs w:val="44"/>
        </w:rPr>
      </w:pPr>
    </w:p>
    <w:p w:rsidR="00741DF1" w:rsidRPr="00741DF1" w:rsidRDefault="00741DF1" w:rsidP="00741DF1">
      <w:pPr>
        <w:spacing w:line="560" w:lineRule="exact"/>
        <w:jc w:val="center"/>
        <w:rPr>
          <w:rFonts w:ascii="方正小标宋简体" w:eastAsia="方正小标宋简体" w:hAnsi="Times New Roman" w:cs="Times New Roman"/>
          <w:b/>
          <w:bCs/>
          <w:color w:val="000000"/>
          <w:kern w:val="0"/>
          <w:sz w:val="44"/>
          <w:szCs w:val="44"/>
        </w:rPr>
      </w:pPr>
    </w:p>
    <w:p w:rsidR="00741DF1" w:rsidRDefault="00741DF1" w:rsidP="00741DF1">
      <w:pPr>
        <w:spacing w:line="560" w:lineRule="exact"/>
        <w:jc w:val="center"/>
        <w:rPr>
          <w:rFonts w:ascii="方正小标宋简体" w:eastAsia="方正小标宋简体" w:hAnsi="Times New Roman" w:cs="Times New Roman"/>
          <w:b/>
          <w:bCs/>
          <w:color w:val="000000"/>
          <w:kern w:val="0"/>
          <w:sz w:val="44"/>
          <w:szCs w:val="44"/>
        </w:rPr>
      </w:pPr>
    </w:p>
    <w:p w:rsidR="00741DF1" w:rsidRDefault="00741DF1" w:rsidP="00741DF1">
      <w:pPr>
        <w:spacing w:line="560" w:lineRule="exact"/>
        <w:jc w:val="center"/>
        <w:rPr>
          <w:rFonts w:ascii="方正小标宋简体" w:eastAsia="方正小标宋简体" w:hAnsi="Times New Roman" w:cs="Times New Roman"/>
          <w:b/>
          <w:bCs/>
          <w:color w:val="000000"/>
          <w:kern w:val="0"/>
          <w:sz w:val="44"/>
          <w:szCs w:val="44"/>
        </w:rPr>
      </w:pPr>
    </w:p>
    <w:p w:rsidR="00741DF1" w:rsidRPr="00741DF1" w:rsidRDefault="00741DF1" w:rsidP="00741DF1">
      <w:pPr>
        <w:spacing w:line="560" w:lineRule="exact"/>
        <w:jc w:val="center"/>
        <w:rPr>
          <w:rFonts w:ascii="方正小标宋简体" w:eastAsia="方正小标宋简体" w:hAnsi="Times New Roman" w:cs="Times New Roman"/>
          <w:b/>
          <w:bCs/>
          <w:color w:val="000000"/>
          <w:kern w:val="0"/>
          <w:sz w:val="44"/>
          <w:szCs w:val="44"/>
        </w:rPr>
      </w:pPr>
    </w:p>
    <w:p w:rsidR="00AE6A06" w:rsidRPr="0003280D" w:rsidRDefault="006059F4" w:rsidP="00456A8A">
      <w:pPr>
        <w:widowControl/>
        <w:shd w:val="clear" w:color="auto" w:fill="FFFFFF"/>
        <w:jc w:val="center"/>
        <w:rPr>
          <w:rFonts w:ascii="仿宋_GB2312" w:eastAsia="仿宋_GB2312" w:hAnsi="Times New Roman" w:cs="Times New Roman"/>
          <w:color w:val="000000"/>
          <w:kern w:val="0"/>
          <w:sz w:val="32"/>
          <w:szCs w:val="32"/>
        </w:rPr>
      </w:pPr>
      <w:r w:rsidRPr="0003280D">
        <w:rPr>
          <w:rFonts w:ascii="仿宋_GB2312" w:eastAsia="仿宋_GB2312" w:hAnsi="仿宋" w:cs="Times New Roman" w:hint="eastAsia"/>
          <w:color w:val="000000"/>
          <w:kern w:val="0"/>
          <w:sz w:val="32"/>
          <w:szCs w:val="32"/>
        </w:rPr>
        <w:t>晋</w:t>
      </w:r>
      <w:r w:rsidR="005127EC" w:rsidRPr="0003280D">
        <w:rPr>
          <w:rFonts w:ascii="仿宋_GB2312" w:eastAsia="仿宋_GB2312" w:hAnsi="仿宋" w:cs="Times New Roman" w:hint="eastAsia"/>
          <w:color w:val="000000"/>
          <w:kern w:val="0"/>
          <w:sz w:val="32"/>
          <w:szCs w:val="32"/>
        </w:rPr>
        <w:t>农〔</w:t>
      </w:r>
      <w:r w:rsidR="005127EC" w:rsidRPr="0003280D">
        <w:rPr>
          <w:rFonts w:ascii="仿宋_GB2312" w:eastAsia="仿宋_GB2312" w:hAnsi="Times New Roman" w:cs="Times New Roman" w:hint="eastAsia"/>
          <w:color w:val="000000"/>
          <w:kern w:val="0"/>
          <w:sz w:val="32"/>
          <w:szCs w:val="32"/>
        </w:rPr>
        <w:t>202</w:t>
      </w:r>
      <w:r w:rsidR="002950E7" w:rsidRPr="0003280D">
        <w:rPr>
          <w:rFonts w:ascii="仿宋_GB2312" w:eastAsia="仿宋_GB2312" w:hAnsi="Times New Roman" w:cs="Times New Roman" w:hint="eastAsia"/>
          <w:color w:val="000000"/>
          <w:kern w:val="0"/>
          <w:sz w:val="32"/>
          <w:szCs w:val="32"/>
        </w:rPr>
        <w:t>4</w:t>
      </w:r>
      <w:r w:rsidR="005127EC" w:rsidRPr="0003280D">
        <w:rPr>
          <w:rFonts w:ascii="仿宋_GB2312" w:eastAsia="仿宋_GB2312" w:hAnsi="仿宋" w:cs="Times New Roman" w:hint="eastAsia"/>
          <w:color w:val="000000"/>
          <w:kern w:val="0"/>
          <w:sz w:val="32"/>
          <w:szCs w:val="32"/>
        </w:rPr>
        <w:t>〕</w:t>
      </w:r>
      <w:r w:rsidR="002A7866">
        <w:rPr>
          <w:rFonts w:ascii="仿宋_GB2312" w:eastAsia="仿宋_GB2312" w:hAnsi="仿宋" w:cs="Times New Roman" w:hint="eastAsia"/>
          <w:color w:val="000000"/>
          <w:kern w:val="0"/>
          <w:sz w:val="32"/>
          <w:szCs w:val="32"/>
        </w:rPr>
        <w:t>45</w:t>
      </w:r>
      <w:r w:rsidR="005127EC" w:rsidRPr="0003280D">
        <w:rPr>
          <w:rFonts w:ascii="仿宋_GB2312" w:eastAsia="仿宋_GB2312" w:hAnsi="仿宋" w:cs="Times New Roman" w:hint="eastAsia"/>
          <w:color w:val="000000"/>
          <w:kern w:val="0"/>
          <w:sz w:val="32"/>
          <w:szCs w:val="32"/>
        </w:rPr>
        <w:t>号</w:t>
      </w:r>
    </w:p>
    <w:p w:rsidR="00AE6A06" w:rsidRDefault="00AE6A06" w:rsidP="00741DF1">
      <w:pPr>
        <w:spacing w:line="600" w:lineRule="exact"/>
        <w:contextualSpacing/>
        <w:jc w:val="center"/>
        <w:rPr>
          <w:rFonts w:ascii="方正小标宋简体" w:eastAsia="方正小标宋简体" w:hAnsi="Times New Roman" w:cs="Times New Roman"/>
          <w:b/>
          <w:bCs/>
          <w:sz w:val="44"/>
          <w:szCs w:val="44"/>
        </w:rPr>
      </w:pPr>
    </w:p>
    <w:p w:rsidR="00741DF1" w:rsidRPr="00741DF1" w:rsidRDefault="00741DF1" w:rsidP="00741DF1">
      <w:pPr>
        <w:spacing w:line="600" w:lineRule="exact"/>
        <w:contextualSpacing/>
        <w:jc w:val="center"/>
        <w:rPr>
          <w:rFonts w:ascii="方正小标宋简体" w:eastAsia="方正小标宋简体" w:hAnsi="Times New Roman" w:cs="Times New Roman"/>
          <w:b/>
          <w:bCs/>
          <w:sz w:val="44"/>
          <w:szCs w:val="44"/>
        </w:rPr>
      </w:pPr>
    </w:p>
    <w:p w:rsidR="00EB6B84" w:rsidRPr="00114B6B" w:rsidRDefault="006059F4" w:rsidP="00EB6B84">
      <w:pPr>
        <w:spacing w:line="560" w:lineRule="exact"/>
        <w:jc w:val="center"/>
        <w:rPr>
          <w:rFonts w:ascii="方正小标宋简体" w:eastAsia="方正小标宋简体" w:cs="Times New Roman"/>
          <w:sz w:val="44"/>
          <w:szCs w:val="44"/>
        </w:rPr>
      </w:pPr>
      <w:r w:rsidRPr="0003280D">
        <w:rPr>
          <w:rFonts w:ascii="方正小标宋简体" w:eastAsia="方正小标宋简体" w:hAnsi="Times New Roman" w:cs="Times New Roman" w:hint="eastAsia"/>
          <w:sz w:val="44"/>
          <w:szCs w:val="44"/>
        </w:rPr>
        <w:t>晋江</w:t>
      </w:r>
      <w:r w:rsidR="005127EC" w:rsidRPr="0003280D">
        <w:rPr>
          <w:rFonts w:ascii="方正小标宋简体" w:eastAsia="方正小标宋简体" w:hAnsi="Times New Roman" w:cs="Times New Roman" w:hint="eastAsia"/>
          <w:sz w:val="44"/>
          <w:szCs w:val="44"/>
        </w:rPr>
        <w:t>市农业农村局关于印发《202</w:t>
      </w:r>
      <w:r w:rsidR="002950E7" w:rsidRPr="0003280D">
        <w:rPr>
          <w:rFonts w:ascii="方正小标宋简体" w:eastAsia="方正小标宋简体" w:hAnsi="Times New Roman" w:cs="Times New Roman" w:hint="eastAsia"/>
          <w:sz w:val="44"/>
          <w:szCs w:val="44"/>
        </w:rPr>
        <w:t>4</w:t>
      </w:r>
      <w:r w:rsidR="005127EC" w:rsidRPr="0003280D">
        <w:rPr>
          <w:rFonts w:ascii="方正小标宋简体" w:eastAsia="方正小标宋简体" w:hAnsi="Times New Roman" w:cs="Times New Roman" w:hint="eastAsia"/>
          <w:sz w:val="44"/>
          <w:szCs w:val="44"/>
        </w:rPr>
        <w:t>年</w:t>
      </w:r>
      <w:r w:rsidR="00EB6B84" w:rsidRPr="00114B6B">
        <w:rPr>
          <w:rFonts w:ascii="方正小标宋简体" w:eastAsia="方正小标宋简体" w:cs="Times New Roman" w:hint="eastAsia"/>
          <w:sz w:val="44"/>
          <w:szCs w:val="44"/>
        </w:rPr>
        <w:t>晋江市</w:t>
      </w:r>
    </w:p>
    <w:p w:rsidR="00AE6A06" w:rsidRPr="0003280D" w:rsidRDefault="00EB6B84" w:rsidP="00EB6B84">
      <w:pPr>
        <w:spacing w:line="500" w:lineRule="exact"/>
        <w:contextualSpacing/>
        <w:jc w:val="center"/>
        <w:rPr>
          <w:rFonts w:ascii="方正小标宋简体" w:eastAsia="方正小标宋简体" w:hAnsi="Times New Roman" w:cs="Times New Roman"/>
          <w:sz w:val="44"/>
          <w:szCs w:val="44"/>
        </w:rPr>
      </w:pPr>
      <w:r w:rsidRPr="00114B6B">
        <w:rPr>
          <w:rFonts w:ascii="方正小标宋简体" w:eastAsia="方正小标宋简体" w:cs="Times New Roman" w:hint="eastAsia"/>
          <w:sz w:val="44"/>
          <w:szCs w:val="44"/>
        </w:rPr>
        <w:t>犬只狂犬病免疫工作</w:t>
      </w:r>
      <w:r w:rsidR="005127EC" w:rsidRPr="0003280D">
        <w:rPr>
          <w:rFonts w:ascii="方正小标宋简体" w:eastAsia="方正小标宋简体" w:hAnsi="Times New Roman" w:cs="Times New Roman" w:hint="eastAsia"/>
          <w:sz w:val="44"/>
          <w:szCs w:val="44"/>
        </w:rPr>
        <w:t>实施方案》的通知</w:t>
      </w:r>
    </w:p>
    <w:p w:rsidR="00AE6A06" w:rsidRPr="00010ECD" w:rsidRDefault="00AE6A06">
      <w:pPr>
        <w:spacing w:line="500" w:lineRule="exact"/>
        <w:contextualSpacing/>
        <w:rPr>
          <w:rFonts w:ascii="Times New Roman" w:hAnsi="Times New Roman" w:cs="Times New Roman"/>
          <w:b/>
          <w:bCs/>
          <w:sz w:val="32"/>
          <w:szCs w:val="32"/>
        </w:rPr>
      </w:pPr>
    </w:p>
    <w:p w:rsidR="00EB6B84" w:rsidRDefault="00EB6B84" w:rsidP="00C20F74">
      <w:pPr>
        <w:spacing w:line="560" w:lineRule="exact"/>
        <w:jc w:val="left"/>
        <w:rPr>
          <w:rFonts w:ascii="仿宋_GB2312" w:eastAsia="仿宋_GB2312" w:cs="Times New Roman"/>
          <w:sz w:val="32"/>
          <w:szCs w:val="32"/>
        </w:rPr>
      </w:pPr>
      <w:r>
        <w:rPr>
          <w:rFonts w:ascii="仿宋_GB2312" w:eastAsia="仿宋_GB2312" w:cs="Times New Roman" w:hint="eastAsia"/>
          <w:sz w:val="32"/>
          <w:szCs w:val="32"/>
        </w:rPr>
        <w:t>各镇</w:t>
      </w:r>
      <w:r w:rsidR="00A12115">
        <w:rPr>
          <w:rFonts w:ascii="仿宋_GB2312" w:eastAsia="仿宋_GB2312" w:cs="Times New Roman" w:hint="eastAsia"/>
          <w:sz w:val="32"/>
          <w:szCs w:val="32"/>
        </w:rPr>
        <w:t>（街道）经济发展服务中心</w:t>
      </w:r>
      <w:r>
        <w:rPr>
          <w:rFonts w:ascii="仿宋_GB2312" w:eastAsia="仿宋_GB2312" w:cs="Times New Roman" w:hint="eastAsia"/>
          <w:sz w:val="32"/>
          <w:szCs w:val="32"/>
        </w:rPr>
        <w:t>、</w:t>
      </w:r>
      <w:r w:rsidR="00A12115">
        <w:rPr>
          <w:rFonts w:ascii="仿宋_GB2312" w:eastAsia="仿宋_GB2312" w:cs="Times New Roman" w:hint="eastAsia"/>
          <w:sz w:val="32"/>
          <w:szCs w:val="32"/>
        </w:rPr>
        <w:t>社会事务服务中心</w:t>
      </w:r>
      <w:r>
        <w:rPr>
          <w:rFonts w:ascii="仿宋_GB2312" w:eastAsia="仿宋_GB2312" w:cs="Times New Roman" w:hint="eastAsia"/>
          <w:sz w:val="32"/>
          <w:szCs w:val="32"/>
        </w:rPr>
        <w:t>，各免疫点：</w:t>
      </w:r>
    </w:p>
    <w:p w:rsidR="00C20F74" w:rsidRPr="00C20F74" w:rsidRDefault="00C20F74" w:rsidP="00C20F74">
      <w:pPr>
        <w:spacing w:line="560" w:lineRule="exact"/>
        <w:ind w:firstLine="640"/>
        <w:contextualSpacing/>
        <w:rPr>
          <w:rFonts w:ascii="Times New Roman" w:eastAsia="仿宋_GB2312" w:hAnsi="仿宋_GB2312" w:cs="Times New Roman"/>
          <w:sz w:val="32"/>
          <w:szCs w:val="32"/>
        </w:rPr>
      </w:pPr>
      <w:r w:rsidRPr="00C20F74">
        <w:rPr>
          <w:rFonts w:ascii="Times New Roman" w:eastAsia="仿宋_GB2312" w:hAnsi="仿宋_GB2312" w:cs="Times New Roman" w:hint="eastAsia"/>
          <w:sz w:val="32"/>
          <w:szCs w:val="32"/>
        </w:rPr>
        <w:t>为贯彻落实《动物防疫法》《福建省动物防疫条例》《全国畜间人兽共患病防治规划</w:t>
      </w:r>
      <w:r w:rsidRPr="00C20F74">
        <w:rPr>
          <w:rFonts w:ascii="Times New Roman" w:eastAsia="仿宋_GB2312" w:hAnsi="仿宋_GB2312" w:cs="Times New Roman" w:hint="eastAsia"/>
          <w:sz w:val="32"/>
          <w:szCs w:val="32"/>
        </w:rPr>
        <w:t>(2022</w:t>
      </w:r>
      <w:r w:rsidRPr="00C20F74">
        <w:rPr>
          <w:rFonts w:ascii="Times New Roman" w:eastAsia="仿宋_GB2312" w:hAnsi="仿宋_GB2312" w:cs="Times New Roman" w:hint="eastAsia"/>
          <w:sz w:val="32"/>
          <w:szCs w:val="32"/>
        </w:rPr>
        <w:t>—</w:t>
      </w:r>
      <w:r w:rsidRPr="00C20F74">
        <w:rPr>
          <w:rFonts w:ascii="Times New Roman" w:eastAsia="仿宋_GB2312" w:hAnsi="仿宋_GB2312" w:cs="Times New Roman" w:hint="eastAsia"/>
          <w:sz w:val="32"/>
          <w:szCs w:val="32"/>
        </w:rPr>
        <w:t xml:space="preserve">2030 </w:t>
      </w:r>
      <w:r w:rsidRPr="00C20F74">
        <w:rPr>
          <w:rFonts w:ascii="Times New Roman" w:eastAsia="仿宋_GB2312" w:hAnsi="仿宋_GB2312" w:cs="Times New Roman" w:hint="eastAsia"/>
          <w:sz w:val="32"/>
          <w:szCs w:val="32"/>
        </w:rPr>
        <w:t>年</w:t>
      </w:r>
      <w:r w:rsidRPr="00C20F74">
        <w:rPr>
          <w:rFonts w:ascii="Times New Roman" w:eastAsia="仿宋_GB2312" w:hAnsi="仿宋_GB2312" w:cs="Times New Roman" w:hint="eastAsia"/>
          <w:sz w:val="32"/>
          <w:szCs w:val="32"/>
        </w:rPr>
        <w:t>)</w:t>
      </w:r>
      <w:r w:rsidRPr="00C20F74">
        <w:rPr>
          <w:rFonts w:ascii="Times New Roman" w:eastAsia="仿宋_GB2312" w:hAnsi="仿宋_GB2312" w:cs="Times New Roman" w:hint="eastAsia"/>
          <w:sz w:val="32"/>
          <w:szCs w:val="32"/>
        </w:rPr>
        <w:t>》《福建省畜间人兽共患病防治规划</w:t>
      </w:r>
      <w:r w:rsidRPr="00C20F74">
        <w:rPr>
          <w:rFonts w:ascii="Times New Roman" w:eastAsia="仿宋_GB2312" w:hAnsi="仿宋_GB2312" w:cs="Times New Roman" w:hint="eastAsia"/>
          <w:sz w:val="32"/>
          <w:szCs w:val="32"/>
        </w:rPr>
        <w:t>(2023</w:t>
      </w:r>
      <w:r w:rsidRPr="00C20F74">
        <w:rPr>
          <w:rFonts w:ascii="Times New Roman" w:eastAsia="仿宋_GB2312" w:hAnsi="仿宋_GB2312" w:cs="Times New Roman" w:hint="eastAsia"/>
          <w:sz w:val="32"/>
          <w:szCs w:val="32"/>
        </w:rPr>
        <w:t>—</w:t>
      </w:r>
      <w:r w:rsidRPr="00C20F74">
        <w:rPr>
          <w:rFonts w:ascii="Times New Roman" w:eastAsia="仿宋_GB2312" w:hAnsi="仿宋_GB2312" w:cs="Times New Roman" w:hint="eastAsia"/>
          <w:sz w:val="32"/>
          <w:szCs w:val="32"/>
        </w:rPr>
        <w:t>2030</w:t>
      </w:r>
      <w:r w:rsidRPr="00C20F74">
        <w:rPr>
          <w:rFonts w:ascii="Times New Roman" w:eastAsia="仿宋_GB2312" w:hAnsi="仿宋_GB2312" w:cs="Times New Roman" w:hint="eastAsia"/>
          <w:sz w:val="32"/>
          <w:szCs w:val="32"/>
        </w:rPr>
        <w:t>年</w:t>
      </w:r>
      <w:r w:rsidRPr="00C20F74">
        <w:rPr>
          <w:rFonts w:ascii="Times New Roman" w:eastAsia="仿宋_GB2312" w:hAnsi="仿宋_GB2312" w:cs="Times New Roman" w:hint="eastAsia"/>
          <w:sz w:val="32"/>
          <w:szCs w:val="32"/>
        </w:rPr>
        <w:t>)</w:t>
      </w:r>
      <w:r w:rsidRPr="00C20F74">
        <w:rPr>
          <w:rFonts w:ascii="Times New Roman" w:eastAsia="仿宋_GB2312" w:hAnsi="仿宋_GB2312" w:cs="Times New Roman" w:hint="eastAsia"/>
          <w:sz w:val="32"/>
          <w:szCs w:val="32"/>
        </w:rPr>
        <w:t>》等要求，切实加强动物狂犬病防控工作，进一步规范全市犬只狂犬病免疫工作，制定了《</w:t>
      </w:r>
      <w:r w:rsidRPr="00C20F74">
        <w:rPr>
          <w:rFonts w:ascii="Times New Roman" w:eastAsia="仿宋_GB2312" w:hAnsi="仿宋_GB2312" w:cs="Times New Roman" w:hint="eastAsia"/>
          <w:sz w:val="32"/>
          <w:szCs w:val="32"/>
        </w:rPr>
        <w:t>2024</w:t>
      </w:r>
      <w:r w:rsidRPr="00C20F74">
        <w:rPr>
          <w:rFonts w:ascii="Times New Roman" w:eastAsia="仿宋_GB2312" w:hAnsi="仿宋_GB2312" w:cs="Times New Roman" w:hint="eastAsia"/>
          <w:sz w:val="32"/>
          <w:szCs w:val="32"/>
        </w:rPr>
        <w:t>年晋江市犬只狂犬病免疫工作实施方案》，现印发给你们，请认真抓好贯彻落实。</w:t>
      </w:r>
    </w:p>
    <w:p w:rsidR="00AE6A06" w:rsidRPr="00C20F74" w:rsidRDefault="00AE6A06" w:rsidP="0056037B">
      <w:pPr>
        <w:spacing w:line="560" w:lineRule="atLeast"/>
        <w:ind w:firstLine="640"/>
        <w:contextualSpacing/>
        <w:rPr>
          <w:rFonts w:ascii="Times New Roman" w:eastAsia="仿宋_GB2312" w:hAnsi="Times New Roman" w:cs="Times New Roman"/>
          <w:sz w:val="32"/>
          <w:szCs w:val="32"/>
        </w:rPr>
      </w:pPr>
    </w:p>
    <w:p w:rsidR="0056037B" w:rsidRDefault="0056037B" w:rsidP="0056037B">
      <w:pPr>
        <w:spacing w:line="560" w:lineRule="atLeast"/>
        <w:ind w:firstLine="640"/>
        <w:contextualSpacing/>
        <w:rPr>
          <w:rFonts w:ascii="Times New Roman" w:eastAsia="仿宋_GB2312" w:hAnsi="Times New Roman" w:cs="Times New Roman"/>
          <w:sz w:val="32"/>
          <w:szCs w:val="32"/>
        </w:rPr>
      </w:pPr>
    </w:p>
    <w:p w:rsidR="0056037B" w:rsidRPr="00010ECD" w:rsidRDefault="0056037B" w:rsidP="0056037B">
      <w:pPr>
        <w:spacing w:line="560" w:lineRule="atLeast"/>
        <w:ind w:firstLine="640"/>
        <w:contextualSpacing/>
        <w:rPr>
          <w:rFonts w:ascii="Times New Roman" w:eastAsia="仿宋_GB2312" w:hAnsi="Times New Roman" w:cs="Times New Roman"/>
          <w:sz w:val="32"/>
          <w:szCs w:val="32"/>
        </w:rPr>
      </w:pPr>
    </w:p>
    <w:p w:rsidR="00AE6A06" w:rsidRDefault="006059F4" w:rsidP="0056037B">
      <w:pPr>
        <w:spacing w:line="560" w:lineRule="atLeast"/>
        <w:ind w:firstLineChars="1500" w:firstLine="4800"/>
        <w:contextualSpacing/>
        <w:rPr>
          <w:rFonts w:ascii="Times New Roman" w:eastAsia="仿宋_GB2312" w:hAnsi="仿宋_GB2312" w:cs="Times New Roman"/>
          <w:sz w:val="32"/>
          <w:szCs w:val="32"/>
        </w:rPr>
      </w:pPr>
      <w:r w:rsidRPr="00010ECD">
        <w:rPr>
          <w:rFonts w:ascii="Times New Roman" w:eastAsia="仿宋_GB2312" w:hAnsi="仿宋_GB2312" w:cs="Times New Roman"/>
          <w:sz w:val="32"/>
          <w:szCs w:val="32"/>
        </w:rPr>
        <w:t>晋江市</w:t>
      </w:r>
      <w:r w:rsidR="005127EC" w:rsidRPr="00010ECD">
        <w:rPr>
          <w:rFonts w:ascii="Times New Roman" w:eastAsia="仿宋_GB2312" w:hAnsi="仿宋_GB2312" w:cs="Times New Roman"/>
          <w:sz w:val="32"/>
          <w:szCs w:val="32"/>
        </w:rPr>
        <w:t>农业农村局</w:t>
      </w:r>
    </w:p>
    <w:p w:rsidR="0056037B" w:rsidRPr="00010ECD" w:rsidRDefault="0056037B" w:rsidP="0056037B">
      <w:pPr>
        <w:spacing w:line="560" w:lineRule="atLeast"/>
        <w:ind w:firstLineChars="1500" w:firstLine="4800"/>
        <w:contextualSpacing/>
        <w:rPr>
          <w:rFonts w:ascii="Times New Roman" w:eastAsia="仿宋_GB2312" w:hAnsi="Times New Roman" w:cs="Times New Roman"/>
          <w:sz w:val="32"/>
          <w:szCs w:val="32"/>
        </w:rPr>
      </w:pPr>
    </w:p>
    <w:p w:rsidR="00AE6A06" w:rsidRDefault="005127EC" w:rsidP="0056037B">
      <w:pPr>
        <w:spacing w:line="560" w:lineRule="atLeast"/>
        <w:ind w:firstLineChars="1575" w:firstLine="5040"/>
        <w:contextualSpacing/>
        <w:rPr>
          <w:rFonts w:ascii="Times New Roman" w:eastAsia="仿宋_GB2312" w:hAnsi="仿宋_GB2312" w:cs="Times New Roman"/>
          <w:sz w:val="32"/>
          <w:szCs w:val="32"/>
        </w:rPr>
      </w:pPr>
      <w:r w:rsidRPr="00010ECD">
        <w:rPr>
          <w:rFonts w:ascii="Times New Roman" w:eastAsia="仿宋_GB2312" w:hAnsi="Times New Roman" w:cs="Times New Roman"/>
          <w:sz w:val="32"/>
          <w:szCs w:val="32"/>
        </w:rPr>
        <w:t>202</w:t>
      </w:r>
      <w:r w:rsidR="002950E7" w:rsidRPr="00010ECD">
        <w:rPr>
          <w:rFonts w:ascii="Times New Roman" w:eastAsia="仿宋_GB2312" w:hAnsi="Times New Roman" w:cs="Times New Roman"/>
          <w:sz w:val="32"/>
          <w:szCs w:val="32"/>
        </w:rPr>
        <w:t>4</w:t>
      </w:r>
      <w:r w:rsidRPr="00010ECD">
        <w:rPr>
          <w:rFonts w:ascii="Times New Roman" w:eastAsia="仿宋_GB2312" w:hAnsi="仿宋_GB2312" w:cs="Times New Roman"/>
          <w:sz w:val="32"/>
          <w:szCs w:val="32"/>
        </w:rPr>
        <w:t>年</w:t>
      </w:r>
      <w:r w:rsidR="00EB6B84">
        <w:rPr>
          <w:rFonts w:ascii="Times New Roman" w:eastAsia="仿宋_GB2312" w:hAnsi="Times New Roman" w:cs="Times New Roman" w:hint="eastAsia"/>
          <w:sz w:val="32"/>
          <w:szCs w:val="32"/>
        </w:rPr>
        <w:t>4</w:t>
      </w:r>
      <w:r w:rsidRPr="00010ECD">
        <w:rPr>
          <w:rFonts w:ascii="Times New Roman" w:eastAsia="仿宋_GB2312" w:hAnsi="仿宋_GB2312" w:cs="Times New Roman"/>
          <w:sz w:val="32"/>
          <w:szCs w:val="32"/>
        </w:rPr>
        <w:t>月</w:t>
      </w:r>
      <w:r w:rsidR="002A7866">
        <w:rPr>
          <w:rFonts w:ascii="Times New Roman" w:eastAsia="仿宋_GB2312" w:hAnsi="Times New Roman" w:cs="Times New Roman" w:hint="eastAsia"/>
          <w:sz w:val="32"/>
          <w:szCs w:val="32"/>
        </w:rPr>
        <w:t>9</w:t>
      </w:r>
      <w:r w:rsidRPr="00010ECD">
        <w:rPr>
          <w:rFonts w:ascii="Times New Roman" w:eastAsia="仿宋_GB2312" w:hAnsi="仿宋_GB2312" w:cs="Times New Roman"/>
          <w:sz w:val="32"/>
          <w:szCs w:val="32"/>
        </w:rPr>
        <w:t>日</w:t>
      </w: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3D4B93" w:rsidP="003D4B93">
      <w:pPr>
        <w:spacing w:line="560" w:lineRule="atLeast"/>
        <w:contextualSpacing/>
        <w:jc w:val="left"/>
        <w:rPr>
          <w:rFonts w:ascii="Times New Roman" w:eastAsia="仿宋_GB2312" w:hAnsi="仿宋_GB2312" w:cs="Times New Roman"/>
          <w:sz w:val="32"/>
          <w:szCs w:val="32"/>
        </w:rPr>
      </w:pPr>
      <w:r>
        <w:rPr>
          <w:rFonts w:ascii="Times New Roman" w:eastAsia="仿宋_GB2312" w:hAnsi="仿宋_GB2312" w:cs="Times New Roman" w:hint="eastAsia"/>
          <w:sz w:val="32"/>
          <w:szCs w:val="32"/>
        </w:rPr>
        <w:t xml:space="preserve">  </w:t>
      </w:r>
      <w:r>
        <w:rPr>
          <w:rFonts w:ascii="Times New Roman" w:eastAsia="仿宋_GB2312" w:hAnsi="仿宋_GB2312" w:cs="Times New Roman" w:hint="eastAsia"/>
          <w:sz w:val="32"/>
          <w:szCs w:val="32"/>
        </w:rPr>
        <w:t>（此件主动公开）</w:t>
      </w: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仿宋_GB2312" w:cs="Times New Roman"/>
          <w:sz w:val="32"/>
          <w:szCs w:val="32"/>
        </w:rPr>
      </w:pPr>
    </w:p>
    <w:p w:rsidR="0056037B" w:rsidRDefault="0056037B" w:rsidP="0056037B">
      <w:pPr>
        <w:spacing w:line="560" w:lineRule="atLeast"/>
        <w:ind w:firstLineChars="1575" w:firstLine="5040"/>
        <w:contextualSpacing/>
        <w:rPr>
          <w:rFonts w:ascii="Times New Roman" w:eastAsia="仿宋_GB2312" w:hAnsi="Times New Roman" w:cs="Times New Roman"/>
          <w:sz w:val="32"/>
          <w:szCs w:val="32"/>
        </w:rPr>
      </w:pPr>
    </w:p>
    <w:p w:rsidR="00C20F74" w:rsidRDefault="00C20F74" w:rsidP="0056037B">
      <w:pPr>
        <w:spacing w:line="560" w:lineRule="atLeast"/>
        <w:ind w:firstLineChars="1575" w:firstLine="5040"/>
        <w:contextualSpacing/>
        <w:rPr>
          <w:rFonts w:ascii="Times New Roman" w:eastAsia="仿宋_GB2312" w:hAnsi="Times New Roman" w:cs="Times New Roman"/>
          <w:sz w:val="32"/>
          <w:szCs w:val="32"/>
        </w:rPr>
      </w:pPr>
    </w:p>
    <w:p w:rsidR="00C20F74" w:rsidRDefault="00C20F74" w:rsidP="0056037B">
      <w:pPr>
        <w:spacing w:line="560" w:lineRule="atLeast"/>
        <w:ind w:firstLineChars="1575" w:firstLine="5040"/>
        <w:contextualSpacing/>
        <w:rPr>
          <w:rFonts w:ascii="Times New Roman" w:eastAsia="仿宋_GB2312" w:hAnsi="Times New Roman" w:cs="Times New Roman"/>
          <w:sz w:val="32"/>
          <w:szCs w:val="32"/>
        </w:rPr>
      </w:pPr>
    </w:p>
    <w:p w:rsidR="00C20F74" w:rsidRPr="00010ECD" w:rsidRDefault="00C20F74" w:rsidP="0056037B">
      <w:pPr>
        <w:spacing w:line="560" w:lineRule="atLeast"/>
        <w:ind w:firstLineChars="1575" w:firstLine="5040"/>
        <w:contextualSpacing/>
        <w:rPr>
          <w:rFonts w:ascii="Times New Roman" w:eastAsia="仿宋_GB2312" w:hAnsi="Times New Roman" w:cs="Times New Roman"/>
          <w:sz w:val="32"/>
          <w:szCs w:val="32"/>
        </w:rPr>
      </w:pPr>
    </w:p>
    <w:p w:rsidR="00AE6A06" w:rsidRPr="00EB6B84" w:rsidRDefault="005127EC" w:rsidP="0056037B">
      <w:pPr>
        <w:spacing w:line="560" w:lineRule="atLeast"/>
        <w:jc w:val="center"/>
        <w:rPr>
          <w:rFonts w:ascii="方正小标宋简体" w:eastAsia="方正小标宋简体" w:cs="Times New Roman"/>
          <w:sz w:val="44"/>
          <w:szCs w:val="44"/>
        </w:rPr>
      </w:pPr>
      <w:r w:rsidRPr="00010ECD">
        <w:rPr>
          <w:rFonts w:ascii="Times New Roman" w:eastAsia="方正小标宋简体" w:hAnsi="Times New Roman" w:cs="Times New Roman"/>
          <w:sz w:val="44"/>
          <w:szCs w:val="44"/>
        </w:rPr>
        <w:t>202</w:t>
      </w:r>
      <w:r w:rsidR="002950E7" w:rsidRPr="00010ECD">
        <w:rPr>
          <w:rFonts w:ascii="Times New Roman" w:eastAsia="方正小标宋简体" w:hAnsi="Times New Roman" w:cs="Times New Roman"/>
          <w:sz w:val="44"/>
          <w:szCs w:val="44"/>
        </w:rPr>
        <w:t>4</w:t>
      </w:r>
      <w:r w:rsidRPr="00010ECD">
        <w:rPr>
          <w:rFonts w:ascii="Times New Roman" w:eastAsia="方正小标宋简体" w:hAnsi="Times New Roman" w:cs="Times New Roman"/>
          <w:sz w:val="44"/>
          <w:szCs w:val="44"/>
        </w:rPr>
        <w:t>年</w:t>
      </w:r>
      <w:r w:rsidR="00EB6B84" w:rsidRPr="00114B6B">
        <w:rPr>
          <w:rFonts w:ascii="方正小标宋简体" w:eastAsia="方正小标宋简体" w:cs="Times New Roman" w:hint="eastAsia"/>
          <w:sz w:val="44"/>
          <w:szCs w:val="44"/>
        </w:rPr>
        <w:t>晋江市犬只狂犬病免疫工作实施方案</w:t>
      </w:r>
    </w:p>
    <w:p w:rsidR="00AE6A06" w:rsidRPr="00C20F74" w:rsidRDefault="00AE6A06" w:rsidP="0056037B">
      <w:pPr>
        <w:spacing w:line="560" w:lineRule="atLeast"/>
        <w:contextualSpacing/>
        <w:jc w:val="center"/>
        <w:rPr>
          <w:rFonts w:ascii="Times New Roman" w:eastAsia="方正小标宋简体" w:hAnsi="Times New Roman" w:cs="Times New Roman"/>
          <w:bCs/>
          <w:sz w:val="44"/>
          <w:szCs w:val="44"/>
        </w:rPr>
      </w:pPr>
    </w:p>
    <w:p w:rsidR="00EB6B84" w:rsidRDefault="00EB6B84" w:rsidP="0056037B">
      <w:pPr>
        <w:spacing w:line="560" w:lineRule="atLeast"/>
        <w:ind w:firstLineChars="200" w:firstLine="640"/>
        <w:contextualSpacing/>
        <w:jc w:val="left"/>
        <w:outlineLvl w:val="0"/>
        <w:rPr>
          <w:rFonts w:ascii="Times New Roman" w:eastAsia="黑体" w:hAnsi="Times New Roman" w:cs="Times New Roman"/>
          <w:bCs/>
          <w:kern w:val="0"/>
          <w:sz w:val="32"/>
          <w:szCs w:val="32"/>
        </w:rPr>
      </w:pPr>
      <w:r>
        <w:rPr>
          <w:rFonts w:ascii="仿宋_GB2312" w:eastAsia="仿宋_GB2312" w:hAnsi="宋体" w:cs="Times New Roman" w:hint="eastAsia"/>
          <w:sz w:val="32"/>
          <w:szCs w:val="32"/>
        </w:rPr>
        <w:t>狂犬病是一种急性致死性人畜共患传染病，病死率高达100%，狂犬病病毒几乎能感染所有温血动物，家犬在病毒传播中起到重要作用，我国已将狂犬病列为二类动物疫病，根据</w:t>
      </w:r>
      <w:r>
        <w:rPr>
          <w:rFonts w:ascii="仿宋_GB2312" w:eastAsia="仿宋_GB2312" w:cs="Times New Roman" w:hint="eastAsia"/>
          <w:sz w:val="32"/>
          <w:szCs w:val="32"/>
        </w:rPr>
        <w:t>《动物防疫法》《福建省动物防疫条例》等有关法律</w:t>
      </w:r>
      <w:r>
        <w:rPr>
          <w:rFonts w:ascii="仿宋_GB2312" w:eastAsia="仿宋_GB2312" w:hAnsi="宋体" w:cs="Times New Roman" w:hint="eastAsia"/>
          <w:sz w:val="32"/>
          <w:szCs w:val="32"/>
        </w:rPr>
        <w:t>，为进一步落实犬只狂犬病免疫工作，有效控制和消灭狂犬病，结合我市实际，制定本方案。</w:t>
      </w:r>
    </w:p>
    <w:p w:rsidR="00AE6A06" w:rsidRPr="00010ECD" w:rsidRDefault="005127EC" w:rsidP="0056037B">
      <w:pPr>
        <w:spacing w:line="560" w:lineRule="atLeast"/>
        <w:ind w:firstLineChars="200" w:firstLine="640"/>
        <w:contextualSpacing/>
        <w:jc w:val="left"/>
        <w:outlineLvl w:val="0"/>
        <w:rPr>
          <w:rFonts w:ascii="Times New Roman" w:eastAsia="华文中宋" w:hAnsi="Times New Roman" w:cs="Times New Roman"/>
          <w:b/>
          <w:bCs/>
          <w:kern w:val="0"/>
          <w:sz w:val="32"/>
          <w:szCs w:val="32"/>
        </w:rPr>
      </w:pPr>
      <w:r w:rsidRPr="00010ECD">
        <w:rPr>
          <w:rFonts w:ascii="Times New Roman" w:eastAsia="黑体" w:hAnsi="Times New Roman" w:cs="Times New Roman"/>
          <w:bCs/>
          <w:kern w:val="0"/>
          <w:sz w:val="32"/>
          <w:szCs w:val="32"/>
        </w:rPr>
        <w:t>一、</w:t>
      </w:r>
      <w:r w:rsidR="00EB6B84" w:rsidRPr="0076230A">
        <w:rPr>
          <w:rFonts w:ascii="黑体" w:eastAsia="黑体" w:hAnsi="宋体" w:cs="Times New Roman" w:hint="eastAsia"/>
          <w:sz w:val="32"/>
          <w:szCs w:val="32"/>
        </w:rPr>
        <w:t>工作目标</w:t>
      </w:r>
    </w:p>
    <w:p w:rsidR="00AE6A06" w:rsidRPr="00EB6B84" w:rsidRDefault="00EB6B84" w:rsidP="0056037B">
      <w:pPr>
        <w:spacing w:line="56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建立健全全市犬只狂犬病免疫监测体系，显著降低我市动物狂犬病发生风险，有效保障我市人民群众身体健康和公共卫生安全，确保免疫犬100%建立免疫档案，到2025年注册犬免疫密度达90%以上。</w:t>
      </w:r>
    </w:p>
    <w:p w:rsidR="00AE6A06" w:rsidRPr="00010ECD" w:rsidRDefault="005127EC" w:rsidP="0056037B">
      <w:pPr>
        <w:spacing w:line="560" w:lineRule="atLeast"/>
        <w:ind w:firstLineChars="200" w:firstLine="640"/>
        <w:contextualSpacing/>
        <w:jc w:val="left"/>
        <w:outlineLvl w:val="0"/>
        <w:rPr>
          <w:rFonts w:ascii="Times New Roman" w:eastAsia="黑体" w:hAnsi="Times New Roman" w:cs="Times New Roman"/>
          <w:bCs/>
          <w:kern w:val="0"/>
          <w:sz w:val="32"/>
          <w:szCs w:val="32"/>
        </w:rPr>
      </w:pPr>
      <w:r w:rsidRPr="00010ECD">
        <w:rPr>
          <w:rFonts w:ascii="Times New Roman" w:eastAsia="黑体" w:hAnsi="Times New Roman" w:cs="Times New Roman"/>
          <w:bCs/>
          <w:kern w:val="0"/>
          <w:sz w:val="32"/>
          <w:szCs w:val="32"/>
        </w:rPr>
        <w:t>二、</w:t>
      </w:r>
      <w:r w:rsidR="00EB6B84" w:rsidRPr="0076230A">
        <w:rPr>
          <w:rFonts w:ascii="黑体" w:eastAsia="黑体" w:hAnsi="宋体" w:cs="Times New Roman" w:hint="eastAsia"/>
          <w:sz w:val="32"/>
          <w:szCs w:val="32"/>
        </w:rPr>
        <w:t>职责分工</w:t>
      </w:r>
    </w:p>
    <w:p w:rsidR="00EB6B84" w:rsidRDefault="00EB6B84" w:rsidP="0056037B">
      <w:pPr>
        <w:spacing w:line="56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市农业农村局负责监督指导辖区内犬只狂犬病免疫工作，包括犬只狂犬病免疫注射点(下称“免疫点”)认定，授权、公布免疫点名单；统一印制和发放犬只狂犬病免疫档案和免疫证明（附件1、2），指导免疫点规范填写；加强对免疫点的免疫监管和技术指导，不定期开展现场检查和免疫检测抽样；做好免疫技术培训和指导，开展免疫效果评估，强化动物狂犬病疫情监测等。</w:t>
      </w:r>
    </w:p>
    <w:p w:rsidR="00EB6B84" w:rsidRDefault="00EB6B84" w:rsidP="0056037B">
      <w:pPr>
        <w:tabs>
          <w:tab w:val="left" w:pos="3261"/>
        </w:tabs>
        <w:spacing w:line="560" w:lineRule="atLeast"/>
        <w:ind w:firstLineChars="200" w:firstLine="640"/>
        <w:rPr>
          <w:rFonts w:ascii="仿宋_GB2312" w:eastAsia="仿宋_GB2312" w:hAnsi="宋体" w:cs="Times New Roman"/>
          <w:sz w:val="32"/>
          <w:szCs w:val="32"/>
        </w:rPr>
      </w:pPr>
      <w:r>
        <w:rPr>
          <w:rFonts w:ascii="仿宋_GB2312" w:eastAsia="仿宋_GB2312" w:cs="Times New Roman" w:hint="eastAsia"/>
          <w:sz w:val="32"/>
          <w:szCs w:val="32"/>
        </w:rPr>
        <w:lastRenderedPageBreak/>
        <w:t>各镇</w:t>
      </w:r>
      <w:r w:rsidR="00647D04">
        <w:rPr>
          <w:rFonts w:ascii="仿宋_GB2312" w:eastAsia="仿宋_GB2312" w:cs="Times New Roman" w:hint="eastAsia"/>
          <w:sz w:val="32"/>
          <w:szCs w:val="32"/>
        </w:rPr>
        <w:t>（街）</w:t>
      </w:r>
      <w:r>
        <w:rPr>
          <w:rFonts w:ascii="仿宋_GB2312" w:eastAsia="仿宋_GB2312" w:hAnsi="宋体" w:cs="Times New Roman" w:hint="eastAsia"/>
          <w:sz w:val="32"/>
          <w:szCs w:val="32"/>
        </w:rPr>
        <w:t>要</w:t>
      </w:r>
      <w:r w:rsidR="00647D04">
        <w:rPr>
          <w:rFonts w:ascii="仿宋_GB2312" w:eastAsia="仿宋_GB2312" w:hAnsi="宋体" w:cs="Times New Roman" w:hint="eastAsia"/>
          <w:sz w:val="32"/>
          <w:szCs w:val="32"/>
        </w:rPr>
        <w:t>开展犬只饲养情况调查，摸清养殖底数，</w:t>
      </w:r>
      <w:r>
        <w:rPr>
          <w:rFonts w:ascii="仿宋_GB2312" w:eastAsia="仿宋_GB2312" w:hAnsi="宋体" w:cs="Times New Roman" w:hint="eastAsia"/>
          <w:sz w:val="32"/>
          <w:szCs w:val="32"/>
        </w:rPr>
        <w:t>落实好动物防疫属地管理责任，加强本辖区犬只狂犬病的预防与控制，协助做好免疫效果监测、流行病学调查以及免疫点的管理等工作。</w:t>
      </w:r>
    </w:p>
    <w:p w:rsidR="00EB6B84" w:rsidRDefault="00EB6B84" w:rsidP="0056037B">
      <w:pPr>
        <w:spacing w:line="560" w:lineRule="atLeast"/>
        <w:ind w:firstLineChars="200" w:firstLine="640"/>
        <w:rPr>
          <w:rFonts w:ascii="仿宋_GB2312" w:eastAsia="仿宋_GB2312" w:cs="Times New Roman"/>
          <w:sz w:val="32"/>
          <w:szCs w:val="32"/>
        </w:rPr>
      </w:pPr>
      <w:r>
        <w:rPr>
          <w:rFonts w:ascii="仿宋_GB2312" w:eastAsia="仿宋_GB2312" w:hAnsi="宋体" w:cs="Times New Roman" w:hint="eastAsia"/>
          <w:sz w:val="32"/>
          <w:szCs w:val="32"/>
        </w:rPr>
        <w:t>免疫点按照《动物诊疗机构管理办法》《执业兽医和乡村兽医管理办法》等有关规定开展免疫工作。各</w:t>
      </w:r>
      <w:r>
        <w:rPr>
          <w:rFonts w:ascii="仿宋_GB2312" w:eastAsia="仿宋_GB2312" w:cs="Times New Roman" w:hint="eastAsia"/>
          <w:sz w:val="32"/>
          <w:szCs w:val="32"/>
        </w:rPr>
        <w:t>免疫点应按照“一犬一记录、 一犬一证明”要求，填写免疫记录，出具免疫证明，</w:t>
      </w:r>
      <w:r w:rsidR="002F6863">
        <w:rPr>
          <w:rFonts w:ascii="仿宋_GB2312" w:eastAsia="仿宋_GB2312" w:cs="Times New Roman" w:hint="eastAsia"/>
          <w:sz w:val="32"/>
          <w:szCs w:val="32"/>
        </w:rPr>
        <w:t>编写免疫证号（编号规则详见附件4），</w:t>
      </w:r>
      <w:r>
        <w:rPr>
          <w:rFonts w:ascii="仿宋_GB2312" w:eastAsia="仿宋_GB2312" w:cs="Times New Roman" w:hint="eastAsia"/>
          <w:sz w:val="32"/>
          <w:szCs w:val="32"/>
        </w:rPr>
        <w:t>建立免疫档案。各免疫点自行到市畜牧兽医站仓库（联系人：郑伟明，联系电话：13905051223）领取犬只狂犬病免疫证明及免疫档案，同时于每季度最后一个工作日将犬只免疫信息报送市畜牧兽医站。</w:t>
      </w:r>
    </w:p>
    <w:p w:rsidR="00EB6B84" w:rsidRDefault="00EB6B84" w:rsidP="0056037B">
      <w:pPr>
        <w:spacing w:line="560" w:lineRule="atLeast"/>
        <w:ind w:firstLineChars="200" w:firstLine="640"/>
        <w:rPr>
          <w:rFonts w:ascii="仿宋_GB2312" w:eastAsia="仿宋_GB2312" w:cs="Times New Roman"/>
          <w:sz w:val="32"/>
          <w:szCs w:val="32"/>
        </w:rPr>
      </w:pPr>
      <w:r>
        <w:rPr>
          <w:rFonts w:ascii="仿宋_GB2312" w:eastAsia="仿宋_GB2312" w:cs="Times New Roman" w:hint="eastAsia"/>
          <w:sz w:val="32"/>
          <w:szCs w:val="32"/>
        </w:rPr>
        <w:t>饲养犬只的单位和个人应当主动履行免疫主体责任，定期做好犬只狂犬病免疫。</w:t>
      </w:r>
    </w:p>
    <w:p w:rsidR="00AE6A06" w:rsidRPr="00010ECD" w:rsidRDefault="005127EC" w:rsidP="0056037B">
      <w:pPr>
        <w:spacing w:line="560" w:lineRule="atLeast"/>
        <w:ind w:firstLineChars="200" w:firstLine="640"/>
        <w:contextualSpacing/>
        <w:rPr>
          <w:rFonts w:ascii="Times New Roman" w:eastAsia="仿宋_GB2312" w:hAnsi="Times New Roman" w:cs="Times New Roman"/>
          <w:kern w:val="0"/>
          <w:sz w:val="32"/>
          <w:szCs w:val="32"/>
        </w:rPr>
      </w:pPr>
      <w:r w:rsidRPr="00010ECD">
        <w:rPr>
          <w:rFonts w:ascii="Times New Roman" w:eastAsia="黑体" w:hAnsi="Times New Roman" w:cs="Times New Roman"/>
          <w:bCs/>
          <w:kern w:val="0"/>
          <w:sz w:val="32"/>
          <w:szCs w:val="32"/>
        </w:rPr>
        <w:t>三、</w:t>
      </w:r>
      <w:r w:rsidR="00EB6B84">
        <w:rPr>
          <w:rFonts w:ascii="Times New Roman" w:eastAsia="黑体" w:hAnsi="Times New Roman" w:cs="Times New Roman" w:hint="eastAsia"/>
          <w:bCs/>
          <w:kern w:val="0"/>
          <w:sz w:val="32"/>
          <w:szCs w:val="32"/>
        </w:rPr>
        <w:t>工作措施</w:t>
      </w:r>
    </w:p>
    <w:p w:rsidR="00EB6B84" w:rsidRPr="00D2089C" w:rsidRDefault="00EB6B84" w:rsidP="0056037B">
      <w:pPr>
        <w:spacing w:line="560" w:lineRule="atLeast"/>
        <w:ind w:firstLineChars="200" w:firstLine="640"/>
        <w:rPr>
          <w:rFonts w:ascii="楷体_GB2312" w:eastAsia="楷体_GB2312" w:hAnsi="宋体"/>
          <w:sz w:val="32"/>
          <w:szCs w:val="32"/>
        </w:rPr>
      </w:pPr>
      <w:r>
        <w:rPr>
          <w:rFonts w:ascii="楷体_GB2312" w:eastAsia="楷体_GB2312" w:hAnsi="宋体" w:hint="eastAsia"/>
          <w:sz w:val="32"/>
          <w:szCs w:val="32"/>
        </w:rPr>
        <w:t>（一）</w:t>
      </w:r>
      <w:r w:rsidRPr="00D2089C">
        <w:rPr>
          <w:rFonts w:ascii="楷体_GB2312" w:eastAsia="楷体_GB2312" w:hAnsi="宋体" w:hint="eastAsia"/>
          <w:sz w:val="32"/>
          <w:szCs w:val="32"/>
        </w:rPr>
        <w:t>设置免疫点</w:t>
      </w:r>
    </w:p>
    <w:p w:rsidR="00EB6B84" w:rsidRPr="007F2C67" w:rsidRDefault="00EB6B84" w:rsidP="0056037B">
      <w:pPr>
        <w:spacing w:line="560" w:lineRule="atLeast"/>
        <w:ind w:firstLineChars="200" w:firstLine="640"/>
        <w:rPr>
          <w:rFonts w:ascii="仿宋_GB2312" w:eastAsia="仿宋_GB2312" w:hAnsi="宋体"/>
          <w:sz w:val="32"/>
          <w:szCs w:val="32"/>
        </w:rPr>
      </w:pPr>
      <w:r w:rsidRPr="007F2C67">
        <w:rPr>
          <w:rFonts w:ascii="仿宋_GB2312" w:eastAsia="仿宋_GB2312" w:hAnsi="宋体" w:hint="eastAsia"/>
          <w:sz w:val="32"/>
          <w:szCs w:val="32"/>
        </w:rPr>
        <w:t>按照《福建省动物防疫条例》相关规定，我市以动物诊疗机构、乡村兽医固定经营点为主要依托，设置免疫点</w:t>
      </w:r>
      <w:r>
        <w:rPr>
          <w:rFonts w:ascii="仿宋_GB2312" w:eastAsia="仿宋_GB2312" w:hAnsi="宋体" w:hint="eastAsia"/>
          <w:sz w:val="32"/>
          <w:szCs w:val="32"/>
        </w:rPr>
        <w:t>（</w:t>
      </w:r>
      <w:r w:rsidRPr="007F2C67">
        <w:rPr>
          <w:rFonts w:ascii="仿宋_GB2312" w:eastAsia="仿宋_GB2312" w:hAnsi="宋体" w:hint="eastAsia"/>
          <w:sz w:val="32"/>
          <w:szCs w:val="32"/>
        </w:rPr>
        <w:t>详见附件</w:t>
      </w:r>
      <w:r>
        <w:rPr>
          <w:rFonts w:ascii="仿宋_GB2312" w:eastAsia="仿宋_GB2312" w:hAnsi="宋体" w:hint="eastAsia"/>
          <w:sz w:val="32"/>
          <w:szCs w:val="32"/>
        </w:rPr>
        <w:t>3）</w:t>
      </w:r>
      <w:r w:rsidRPr="007F2C67">
        <w:rPr>
          <w:rFonts w:ascii="仿宋_GB2312" w:eastAsia="仿宋_GB2312" w:hAnsi="宋体" w:hint="eastAsia"/>
          <w:sz w:val="32"/>
          <w:szCs w:val="32"/>
        </w:rPr>
        <w:t>。</w:t>
      </w:r>
      <w:r>
        <w:rPr>
          <w:rFonts w:ascii="仿宋_GB2312" w:eastAsia="仿宋_GB2312" w:hAnsi="宋体" w:hint="eastAsia"/>
          <w:sz w:val="32"/>
          <w:szCs w:val="32"/>
        </w:rPr>
        <w:t>并将通过官网和当地主流媒体，及时向社会公布免疫点的名称、地址、电话等信息。</w:t>
      </w:r>
    </w:p>
    <w:p w:rsidR="00EB6B84" w:rsidRPr="004E6ABE" w:rsidRDefault="00EB6B84" w:rsidP="0056037B">
      <w:pPr>
        <w:spacing w:line="560" w:lineRule="atLeast"/>
        <w:ind w:firstLineChars="200" w:firstLine="640"/>
        <w:rPr>
          <w:rFonts w:ascii="楷体_GB2312" w:eastAsia="楷体_GB2312" w:hAnsi="宋体"/>
          <w:sz w:val="32"/>
          <w:szCs w:val="32"/>
        </w:rPr>
      </w:pPr>
      <w:r w:rsidRPr="004E6ABE">
        <w:rPr>
          <w:rFonts w:ascii="楷体_GB2312" w:eastAsia="楷体_GB2312" w:hAnsi="宋体" w:hint="eastAsia"/>
          <w:sz w:val="32"/>
          <w:szCs w:val="32"/>
        </w:rPr>
        <w:t>（</w:t>
      </w:r>
      <w:r>
        <w:rPr>
          <w:rFonts w:ascii="楷体_GB2312" w:eastAsia="楷体_GB2312" w:hAnsi="宋体" w:hint="eastAsia"/>
          <w:sz w:val="32"/>
          <w:szCs w:val="32"/>
        </w:rPr>
        <w:t>二</w:t>
      </w:r>
      <w:r w:rsidRPr="004E6ABE">
        <w:rPr>
          <w:rFonts w:ascii="楷体_GB2312" w:eastAsia="楷体_GB2312" w:hAnsi="宋体" w:hint="eastAsia"/>
          <w:sz w:val="32"/>
          <w:szCs w:val="32"/>
        </w:rPr>
        <w:t>）免疫对象和免疫期</w:t>
      </w:r>
    </w:p>
    <w:p w:rsidR="00EB6B84" w:rsidRDefault="00EB6B84" w:rsidP="0056037B">
      <w:pPr>
        <w:spacing w:line="560" w:lineRule="atLeast"/>
        <w:ind w:firstLineChars="200" w:firstLine="640"/>
        <w:rPr>
          <w:rFonts w:ascii="仿宋_GB2312" w:eastAsia="仿宋_GB2312" w:hAnsi="宋体"/>
          <w:sz w:val="32"/>
          <w:szCs w:val="32"/>
        </w:rPr>
      </w:pPr>
      <w:r>
        <w:rPr>
          <w:rFonts w:ascii="仿宋_GB2312" w:eastAsia="仿宋_GB2312" w:hAnsi="宋体" w:hint="eastAsia"/>
          <w:sz w:val="32"/>
          <w:szCs w:val="32"/>
        </w:rPr>
        <w:t>全市辖区内饲养的犬只实行狂犬病免疫接种，饲养犬只的单位和个人（下称犬主）应当履行狂犬病免疫接种义务，定期</w:t>
      </w:r>
      <w:r>
        <w:rPr>
          <w:rFonts w:ascii="仿宋_GB2312" w:eastAsia="仿宋_GB2312" w:hAnsi="宋体" w:hint="eastAsia"/>
          <w:sz w:val="32"/>
          <w:szCs w:val="32"/>
        </w:rPr>
        <w:lastRenderedPageBreak/>
        <w:t>为犬只进行狂犬病免疫接种</w:t>
      </w:r>
      <w:r>
        <w:rPr>
          <w:rFonts w:ascii="仿宋_GB2312" w:eastAsia="仿宋_GB2312" w:cs="Calibri" w:hint="eastAsia"/>
          <w:sz w:val="32"/>
          <w:szCs w:val="32"/>
        </w:rPr>
        <w:t>,</w:t>
      </w:r>
      <w:r>
        <w:rPr>
          <w:rFonts w:ascii="仿宋_GB2312" w:eastAsia="仿宋_GB2312" w:hAnsi="宋体" w:hint="eastAsia"/>
          <w:sz w:val="32"/>
          <w:szCs w:val="32"/>
        </w:rPr>
        <w:t>免疫期为</w:t>
      </w:r>
      <w:r>
        <w:rPr>
          <w:rFonts w:ascii="仿宋_GB2312" w:eastAsia="仿宋_GB2312" w:cs="Calibri" w:hint="eastAsia"/>
          <w:sz w:val="32"/>
          <w:szCs w:val="32"/>
        </w:rPr>
        <w:t>12</w:t>
      </w:r>
      <w:r>
        <w:rPr>
          <w:rFonts w:ascii="仿宋_GB2312" w:eastAsia="仿宋_GB2312" w:hAnsi="宋体" w:hint="eastAsia"/>
          <w:sz w:val="32"/>
          <w:szCs w:val="32"/>
        </w:rPr>
        <w:t>个月，确保一年一免。</w:t>
      </w:r>
    </w:p>
    <w:p w:rsidR="00EB6B84" w:rsidRPr="004E6ABE" w:rsidRDefault="00EB6B84" w:rsidP="0056037B">
      <w:pPr>
        <w:spacing w:line="560" w:lineRule="atLeast"/>
        <w:ind w:firstLineChars="200" w:firstLine="640"/>
        <w:rPr>
          <w:rFonts w:ascii="楷体_GB2312" w:eastAsia="楷体_GB2312"/>
          <w:sz w:val="32"/>
          <w:szCs w:val="32"/>
        </w:rPr>
      </w:pPr>
      <w:r w:rsidRPr="004E6ABE">
        <w:rPr>
          <w:rFonts w:ascii="楷体_GB2312" w:eastAsia="楷体_GB2312" w:hAnsi="宋体" w:hint="eastAsia"/>
          <w:sz w:val="32"/>
          <w:szCs w:val="32"/>
        </w:rPr>
        <w:t>（</w:t>
      </w:r>
      <w:r>
        <w:rPr>
          <w:rFonts w:ascii="楷体_GB2312" w:eastAsia="楷体_GB2312" w:hAnsi="宋体" w:hint="eastAsia"/>
          <w:sz w:val="32"/>
          <w:szCs w:val="32"/>
        </w:rPr>
        <w:t>三</w:t>
      </w:r>
      <w:r w:rsidRPr="004E6ABE">
        <w:rPr>
          <w:rFonts w:ascii="楷体_GB2312" w:eastAsia="楷体_GB2312" w:hAnsi="宋体" w:hint="eastAsia"/>
          <w:sz w:val="32"/>
          <w:szCs w:val="32"/>
        </w:rPr>
        <w:t>）免疫方式</w:t>
      </w:r>
    </w:p>
    <w:p w:rsidR="00EB6B84" w:rsidRDefault="00EB6B84" w:rsidP="0056037B">
      <w:pPr>
        <w:spacing w:line="560" w:lineRule="atLeast"/>
        <w:ind w:firstLineChars="200" w:firstLine="640"/>
        <w:rPr>
          <w:rFonts w:ascii="仿宋_GB2312" w:eastAsia="仿宋_GB2312" w:hAnsi="宋体"/>
          <w:sz w:val="32"/>
          <w:szCs w:val="32"/>
        </w:rPr>
      </w:pPr>
      <w:r>
        <w:rPr>
          <w:rFonts w:ascii="仿宋_GB2312" w:eastAsia="仿宋_GB2312" w:hAnsi="宋体" w:hint="eastAsia"/>
          <w:sz w:val="32"/>
          <w:szCs w:val="32"/>
        </w:rPr>
        <w:t>由犬主定期携带犬只前往就近的免疫点实施狂犬病免疫接种。</w:t>
      </w:r>
      <w:r>
        <w:rPr>
          <w:rFonts w:ascii="仿宋_GB2312" w:eastAsia="仿宋_GB2312" w:hint="eastAsia"/>
          <w:sz w:val="32"/>
          <w:szCs w:val="32"/>
        </w:rPr>
        <w:t>免疫点</w:t>
      </w:r>
      <w:r>
        <w:rPr>
          <w:rFonts w:ascii="仿宋_GB2312" w:eastAsia="仿宋_GB2312" w:hAnsi="宋体" w:hint="eastAsia"/>
          <w:sz w:val="32"/>
          <w:szCs w:val="32"/>
        </w:rPr>
        <w:t>免疫注射前，要对犬只进行健康检查，确定适宜免疫后，再实施免疫。免疫注射时，要做好必要的犬只保定和人员防护，使用经农业农村部批准生产的狂犬病疫苗产品，并由依法备案的执业兽医或乡村兽医实施。免疫注射后，免疫点要按规定做好疫苗瓶、注射器等免疫废弃物的集中收集和规范化处理，不得随意丢弃。</w:t>
      </w:r>
    </w:p>
    <w:p w:rsidR="00EB6B84" w:rsidRPr="004E6ABE" w:rsidRDefault="00EB6B84" w:rsidP="0056037B">
      <w:pPr>
        <w:spacing w:line="560" w:lineRule="atLeast"/>
        <w:ind w:firstLineChars="150" w:firstLine="480"/>
        <w:rPr>
          <w:rFonts w:ascii="楷体_GB2312" w:eastAsia="楷体_GB2312" w:hAnsi="宋体"/>
          <w:sz w:val="32"/>
          <w:szCs w:val="32"/>
        </w:rPr>
      </w:pPr>
      <w:r w:rsidRPr="004E6ABE">
        <w:rPr>
          <w:rFonts w:ascii="楷体_GB2312" w:eastAsia="楷体_GB2312" w:hAnsi="宋体" w:hint="eastAsia"/>
          <w:sz w:val="32"/>
          <w:szCs w:val="32"/>
        </w:rPr>
        <w:t>（</w:t>
      </w:r>
      <w:r>
        <w:rPr>
          <w:rFonts w:ascii="楷体_GB2312" w:eastAsia="楷体_GB2312" w:hAnsi="宋体" w:hint="eastAsia"/>
          <w:sz w:val="32"/>
          <w:szCs w:val="32"/>
        </w:rPr>
        <w:t>四</w:t>
      </w:r>
      <w:r w:rsidRPr="004E6ABE">
        <w:rPr>
          <w:rFonts w:ascii="楷体_GB2312" w:eastAsia="楷体_GB2312" w:hAnsi="宋体" w:hint="eastAsia"/>
          <w:sz w:val="32"/>
          <w:szCs w:val="32"/>
        </w:rPr>
        <w:t>）强化监督管理</w:t>
      </w:r>
    </w:p>
    <w:p w:rsidR="00EB6B84" w:rsidRPr="004E6ABE" w:rsidRDefault="00EB6B84" w:rsidP="0056037B">
      <w:pPr>
        <w:spacing w:line="560" w:lineRule="atLeast"/>
        <w:ind w:firstLineChars="200" w:firstLine="640"/>
        <w:rPr>
          <w:rFonts w:ascii="仿宋_GB2312" w:eastAsia="仿宋_GB2312" w:hAnsi="宋体"/>
          <w:color w:val="FF0000"/>
          <w:sz w:val="32"/>
          <w:szCs w:val="32"/>
        </w:rPr>
      </w:pPr>
      <w:r>
        <w:rPr>
          <w:rFonts w:ascii="仿宋_GB2312" w:eastAsia="仿宋_GB2312" w:hAnsi="宋体" w:hint="eastAsia"/>
          <w:sz w:val="32"/>
          <w:szCs w:val="32"/>
        </w:rPr>
        <w:t>各镇（街道）要加强本辖区内免疫点的沟通、协调和配合，共同做好本辖区犬只防疫工作。对发现存在违法违规行为的免疫点，及时上报市农业农村局，及时组织调查核实，取消免疫点资格，并追究相关人员法律责任。免疫点要依法依规开展免疫工作，自觉配合市农业农村局的现场检查和日常监管；严禁免疫过程弄虚作假以及伪造或者变造犬只免疫证明等违法违规行为</w:t>
      </w:r>
      <w:r w:rsidRPr="004E6ABE">
        <w:rPr>
          <w:rFonts w:ascii="仿宋_GB2312" w:eastAsia="仿宋_GB2312" w:hAnsi="宋体" w:hint="eastAsia"/>
          <w:color w:val="FF0000"/>
          <w:sz w:val="32"/>
          <w:szCs w:val="32"/>
        </w:rPr>
        <w:t>。</w:t>
      </w:r>
    </w:p>
    <w:p w:rsidR="00EB6B84" w:rsidRPr="00741DF1" w:rsidRDefault="00EB6B84" w:rsidP="0056037B">
      <w:pPr>
        <w:spacing w:line="560" w:lineRule="atLeast"/>
        <w:ind w:firstLineChars="150" w:firstLine="480"/>
        <w:rPr>
          <w:rFonts w:ascii="楷体_GB2312" w:eastAsia="楷体_GB2312" w:hAnsi="宋体"/>
          <w:sz w:val="32"/>
          <w:szCs w:val="32"/>
        </w:rPr>
      </w:pPr>
      <w:r w:rsidRPr="00741DF1">
        <w:rPr>
          <w:rFonts w:ascii="楷体_GB2312" w:eastAsia="楷体_GB2312" w:hAnsi="宋体" w:hint="eastAsia"/>
          <w:sz w:val="32"/>
          <w:szCs w:val="32"/>
        </w:rPr>
        <w:t>（五）加强宣传引导</w:t>
      </w:r>
    </w:p>
    <w:p w:rsidR="00AE6A06" w:rsidRPr="00010ECD" w:rsidRDefault="00EB6B84" w:rsidP="0056037B">
      <w:pPr>
        <w:spacing w:line="560" w:lineRule="atLeast"/>
        <w:ind w:firstLineChars="200" w:firstLine="640"/>
        <w:contextualSpacing/>
        <w:rPr>
          <w:rFonts w:ascii="Times New Roman" w:eastAsia="仿宋_GB2312" w:hAnsi="Times New Roman" w:cs="Times New Roman"/>
          <w:kern w:val="0"/>
          <w:sz w:val="32"/>
          <w:szCs w:val="32"/>
        </w:rPr>
      </w:pPr>
      <w:r>
        <w:rPr>
          <w:rFonts w:ascii="仿宋_GB2312" w:eastAsia="仿宋_GB2312" w:hAnsi="宋体" w:hint="eastAsia"/>
          <w:sz w:val="32"/>
          <w:szCs w:val="32"/>
        </w:rPr>
        <w:t>各镇（街道）要结合世界狂犬病日、中国兽医日以及防控工作需要，通过发放宣传材料、新媒体发布等形式，组织开展动物狂犬病防治知识宣传，督促指导犬只饲养单位和个人履行法定义务，定期为犬只接种狂犬病疫苗。犬只狂犬病免疫点要</w:t>
      </w:r>
      <w:r>
        <w:rPr>
          <w:rFonts w:ascii="仿宋_GB2312" w:eastAsia="仿宋_GB2312" w:hAnsi="宋体" w:hint="eastAsia"/>
          <w:sz w:val="32"/>
          <w:szCs w:val="32"/>
        </w:rPr>
        <w:lastRenderedPageBreak/>
        <w:t>配合做好犬类狂犬病免疫的宣传，将犬只狂犬病免疫点的文件张贴显眼位置，主动向犬主宣传狂犬病疫苗接种政策和狂犬病防控知识，形成齐抓共管氛围。</w:t>
      </w:r>
    </w:p>
    <w:p w:rsidR="00E97FA1" w:rsidRDefault="00E97FA1" w:rsidP="0056037B">
      <w:pPr>
        <w:spacing w:line="560" w:lineRule="atLeast"/>
        <w:ind w:firstLine="640"/>
        <w:contextualSpacing/>
        <w:rPr>
          <w:rFonts w:ascii="Times New Roman" w:eastAsia="黑体" w:hAnsi="Times New Roman" w:cs="Times New Roman"/>
          <w:bCs/>
          <w:kern w:val="0"/>
          <w:sz w:val="32"/>
          <w:szCs w:val="32"/>
        </w:rPr>
      </w:pPr>
    </w:p>
    <w:p w:rsidR="00EB6B84" w:rsidRDefault="00EB6B84" w:rsidP="0056037B">
      <w:pPr>
        <w:spacing w:line="560" w:lineRule="atLeast"/>
        <w:ind w:firstLineChars="200" w:firstLine="640"/>
        <w:jc w:val="left"/>
        <w:rPr>
          <w:rFonts w:ascii="仿宋_GB2312" w:eastAsia="仿宋_GB2312" w:hAnsi="宋体"/>
          <w:sz w:val="32"/>
          <w:szCs w:val="32"/>
        </w:rPr>
      </w:pPr>
      <w:r>
        <w:rPr>
          <w:rFonts w:ascii="仿宋_GB2312" w:eastAsia="仿宋_GB2312" w:hAnsi="宋体" w:hint="eastAsia"/>
          <w:sz w:val="32"/>
          <w:szCs w:val="32"/>
        </w:rPr>
        <w:t>附件：1.犬只狂犬病免疫档案</w:t>
      </w:r>
    </w:p>
    <w:p w:rsidR="00EB6B84" w:rsidRDefault="00EB6B84" w:rsidP="0056037B">
      <w:pPr>
        <w:spacing w:line="560" w:lineRule="atLeast"/>
        <w:jc w:val="left"/>
        <w:rPr>
          <w:rFonts w:ascii="仿宋_GB2312" w:eastAsia="仿宋_GB2312" w:hAnsi="宋体"/>
          <w:sz w:val="32"/>
          <w:szCs w:val="32"/>
        </w:rPr>
      </w:pPr>
      <w:r>
        <w:rPr>
          <w:rFonts w:ascii="仿宋_GB2312" w:eastAsia="仿宋_GB2312" w:hAnsi="宋体" w:hint="eastAsia"/>
          <w:sz w:val="32"/>
          <w:szCs w:val="32"/>
        </w:rPr>
        <w:t xml:space="preserve">          2.福建省犬只狂犬病免疫证明</w:t>
      </w:r>
    </w:p>
    <w:p w:rsidR="00EB6B84" w:rsidRDefault="00EB6B84" w:rsidP="0056037B">
      <w:pPr>
        <w:spacing w:line="560" w:lineRule="atLeast"/>
        <w:jc w:val="left"/>
        <w:rPr>
          <w:rFonts w:ascii="仿宋_GB2312" w:eastAsia="仿宋_GB2312" w:hAnsi="宋体"/>
          <w:sz w:val="32"/>
          <w:szCs w:val="32"/>
        </w:rPr>
      </w:pPr>
      <w:r>
        <w:rPr>
          <w:rFonts w:ascii="仿宋_GB2312" w:eastAsia="仿宋_GB2312" w:hAnsi="宋体" w:hint="eastAsia"/>
          <w:sz w:val="32"/>
          <w:szCs w:val="32"/>
        </w:rPr>
        <w:t xml:space="preserve">          3.晋江市犬只狂犬病免疫点</w:t>
      </w:r>
    </w:p>
    <w:p w:rsidR="006B6C45" w:rsidRPr="002F6863" w:rsidRDefault="002F6863" w:rsidP="002F6863">
      <w:pPr>
        <w:spacing w:line="560" w:lineRule="atLeast"/>
        <w:ind w:firstLine="640"/>
        <w:contextualSpacing/>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仿宋_GB2312" w:eastAsia="仿宋_GB2312" w:hAnsi="宋体" w:hint="eastAsia"/>
          <w:sz w:val="32"/>
          <w:szCs w:val="32"/>
        </w:rPr>
        <w:t>4.</w:t>
      </w:r>
      <w:r w:rsidRPr="002F6863">
        <w:rPr>
          <w:rFonts w:ascii="仿宋_GB2312" w:eastAsia="仿宋_GB2312" w:hAnsi="宋体"/>
          <w:sz w:val="32"/>
          <w:szCs w:val="32"/>
        </w:rPr>
        <w:t>犬只狂犬病免疫证号编号规则</w:t>
      </w: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sectPr w:rsidR="006B6C45" w:rsidSect="0056037B">
          <w:headerReference w:type="default" r:id="rId7"/>
          <w:footerReference w:type="even" r:id="rId8"/>
          <w:footerReference w:type="default" r:id="rId9"/>
          <w:pgSz w:w="11900" w:h="16840" w:code="9"/>
          <w:pgMar w:top="2211" w:right="1474" w:bottom="1985" w:left="1644" w:header="851" w:footer="1247" w:gutter="0"/>
          <w:pgNumType w:fmt="numberInDash"/>
          <w:cols w:space="720"/>
          <w:docGrid w:linePitch="360"/>
        </w:sectPr>
      </w:pPr>
    </w:p>
    <w:p w:rsidR="006B6C45" w:rsidRDefault="00B11407" w:rsidP="00E97FA1">
      <w:pPr>
        <w:contextualSpacing/>
        <w:jc w:val="left"/>
        <w:rPr>
          <w:rFonts w:ascii="Times New Roman" w:hAnsi="Times New Roman" w:cs="Times New Roman"/>
          <w:b/>
          <w:bCs/>
          <w:color w:val="000000"/>
          <w:sz w:val="32"/>
          <w:szCs w:val="32"/>
        </w:rPr>
      </w:pPr>
      <w:r w:rsidRPr="007F2112">
        <w:rPr>
          <w:rFonts w:ascii="黑体" w:eastAsia="黑体" w:hAnsi="黑体" w:hint="eastAsia"/>
          <w:bCs/>
          <w:sz w:val="32"/>
          <w:szCs w:val="32"/>
        </w:rPr>
        <w:lastRenderedPageBreak/>
        <w:t>附件</w:t>
      </w:r>
      <w:r>
        <w:rPr>
          <w:rFonts w:ascii="黑体" w:eastAsia="黑体" w:hAnsi="黑体" w:hint="eastAsia"/>
          <w:bCs/>
          <w:sz w:val="32"/>
          <w:szCs w:val="32"/>
        </w:rPr>
        <w:t>1</w:t>
      </w:r>
    </w:p>
    <w:p w:rsidR="00B11407" w:rsidRPr="00B11407" w:rsidRDefault="00B11407" w:rsidP="00B11407">
      <w:pPr>
        <w:spacing w:before="11"/>
        <w:jc w:val="center"/>
        <w:rPr>
          <w:rFonts w:ascii="仿宋_GB2312" w:eastAsia="仿宋_GB2312" w:hAnsi="Times New Roman" w:cs="Times New Roman"/>
          <w:b/>
          <w:sz w:val="36"/>
          <w:szCs w:val="36"/>
        </w:rPr>
      </w:pPr>
      <w:r w:rsidRPr="00B11407">
        <w:rPr>
          <w:rFonts w:ascii="仿宋_GB2312" w:eastAsia="仿宋_GB2312" w:hAnsi="Times New Roman" w:cs="Times New Roman" w:hint="eastAsia"/>
          <w:b/>
          <w:sz w:val="36"/>
          <w:szCs w:val="36"/>
        </w:rPr>
        <w:t>犬只狂犬病免疫档案</w:t>
      </w:r>
    </w:p>
    <w:tbl>
      <w:tblPr>
        <w:tblStyle w:val="af"/>
        <w:tblW w:w="0" w:type="auto"/>
        <w:tblLook w:val="04A0"/>
      </w:tblPr>
      <w:tblGrid>
        <w:gridCol w:w="12860"/>
      </w:tblGrid>
      <w:tr w:rsidR="00B11407" w:rsidTr="00B11407">
        <w:tc>
          <w:tcPr>
            <w:tcW w:w="12860" w:type="dxa"/>
          </w:tcPr>
          <w:p w:rsidR="00B11407" w:rsidRPr="00B11407" w:rsidRDefault="00B11407" w:rsidP="00B11407">
            <w:pPr>
              <w:contextualSpacing/>
              <w:jc w:val="center"/>
              <w:rPr>
                <w:rFonts w:ascii="仿宋_GB2312" w:eastAsia="仿宋_GB2312"/>
                <w:color w:val="1A1121"/>
                <w:w w:val="105"/>
                <w:sz w:val="13"/>
                <w:szCs w:val="13"/>
              </w:rPr>
            </w:pPr>
          </w:p>
          <w:p w:rsidR="00B11407" w:rsidRDefault="00B11407" w:rsidP="00B11407">
            <w:pPr>
              <w:contextualSpacing/>
              <w:jc w:val="center"/>
              <w:rPr>
                <w:rFonts w:ascii="仿宋_GB2312" w:eastAsia="仿宋_GB2312"/>
                <w:color w:val="1A1121"/>
                <w:w w:val="105"/>
                <w:sz w:val="28"/>
                <w:szCs w:val="28"/>
              </w:rPr>
            </w:pPr>
            <w:r w:rsidRPr="00B11407">
              <w:rPr>
                <w:rFonts w:ascii="仿宋_GB2312" w:eastAsia="仿宋_GB2312" w:hint="eastAsia"/>
                <w:color w:val="1A1121"/>
                <w:w w:val="105"/>
                <w:sz w:val="28"/>
                <w:szCs w:val="28"/>
              </w:rPr>
              <w:t>福建</w:t>
            </w:r>
            <w:r w:rsidRPr="00B11407">
              <w:rPr>
                <w:rFonts w:ascii="仿宋_GB2312" w:eastAsia="仿宋_GB2312" w:hint="eastAsia"/>
                <w:color w:val="050308"/>
                <w:w w:val="105"/>
                <w:sz w:val="28"/>
                <w:szCs w:val="28"/>
              </w:rPr>
              <w:t>省犬</w:t>
            </w:r>
            <w:r w:rsidRPr="00B11407">
              <w:rPr>
                <w:rFonts w:ascii="仿宋_GB2312" w:eastAsia="仿宋_GB2312" w:hint="eastAsia"/>
                <w:color w:val="1A1121"/>
                <w:w w:val="105"/>
                <w:sz w:val="28"/>
                <w:szCs w:val="28"/>
              </w:rPr>
              <w:t>只狂犬病免疫接</w:t>
            </w:r>
            <w:r w:rsidRPr="00B11407">
              <w:rPr>
                <w:rFonts w:ascii="仿宋_GB2312" w:eastAsia="仿宋_GB2312" w:hint="eastAsia"/>
                <w:color w:val="050308"/>
                <w:w w:val="105"/>
                <w:sz w:val="28"/>
                <w:szCs w:val="28"/>
              </w:rPr>
              <w:t>种</w:t>
            </w:r>
            <w:r w:rsidRPr="00B11407">
              <w:rPr>
                <w:rFonts w:ascii="仿宋_GB2312" w:eastAsia="仿宋_GB2312" w:hint="eastAsia"/>
                <w:color w:val="1A1121"/>
                <w:w w:val="105"/>
                <w:sz w:val="28"/>
                <w:szCs w:val="28"/>
              </w:rPr>
              <w:t>登</w:t>
            </w:r>
            <w:r w:rsidRPr="00B11407">
              <w:rPr>
                <w:rFonts w:ascii="仿宋_GB2312" w:eastAsia="仿宋_GB2312" w:hint="eastAsia"/>
                <w:color w:val="050308"/>
                <w:w w:val="105"/>
                <w:sz w:val="28"/>
                <w:szCs w:val="28"/>
              </w:rPr>
              <w:t>记</w:t>
            </w:r>
            <w:r w:rsidRPr="00B11407">
              <w:rPr>
                <w:rFonts w:ascii="仿宋_GB2312" w:eastAsia="仿宋_GB2312" w:hint="eastAsia"/>
                <w:color w:val="1A1121"/>
                <w:w w:val="105"/>
                <w:sz w:val="28"/>
                <w:szCs w:val="28"/>
              </w:rPr>
              <w:t>表</w:t>
            </w:r>
          </w:p>
          <w:p w:rsidR="00B11407" w:rsidRPr="00B11407" w:rsidRDefault="00B11407" w:rsidP="00B11407">
            <w:pPr>
              <w:contextualSpacing/>
              <w:jc w:val="center"/>
              <w:rPr>
                <w:rFonts w:ascii="仿宋_GB2312" w:eastAsia="仿宋_GB2312"/>
                <w:color w:val="1A1121"/>
                <w:w w:val="105"/>
                <w:sz w:val="15"/>
                <w:szCs w:val="15"/>
              </w:rPr>
            </w:pPr>
          </w:p>
          <w:p w:rsidR="00B11407" w:rsidRPr="00B11407" w:rsidRDefault="00B11407" w:rsidP="00B11407">
            <w:pPr>
              <w:contextualSpacing/>
              <w:jc w:val="center"/>
              <w:rPr>
                <w:rFonts w:ascii="Times New Roman"/>
                <w:color w:val="1A1121"/>
                <w:w w:val="80"/>
                <w:sz w:val="24"/>
                <w:szCs w:val="24"/>
              </w:rPr>
            </w:pPr>
            <w:r w:rsidRPr="00B11407">
              <w:rPr>
                <w:rFonts w:ascii="Times New Roman"/>
                <w:color w:val="1A1121"/>
                <w:w w:val="80"/>
                <w:sz w:val="24"/>
                <w:szCs w:val="24"/>
              </w:rPr>
              <w:t>FUJIAN</w:t>
            </w:r>
            <w:r w:rsidRPr="00B11407">
              <w:rPr>
                <w:rFonts w:ascii="Times New Roman"/>
                <w:color w:val="1A1121"/>
                <w:spacing w:val="17"/>
                <w:w w:val="80"/>
                <w:sz w:val="24"/>
                <w:szCs w:val="24"/>
              </w:rPr>
              <w:t xml:space="preserve"> </w:t>
            </w:r>
            <w:r w:rsidRPr="00B11407">
              <w:rPr>
                <w:rFonts w:ascii="Times New Roman"/>
                <w:color w:val="1A1121"/>
                <w:spacing w:val="4"/>
                <w:w w:val="80"/>
                <w:sz w:val="24"/>
                <w:szCs w:val="24"/>
              </w:rPr>
              <w:t>CAN</w:t>
            </w:r>
            <w:r w:rsidRPr="00B11407">
              <w:rPr>
                <w:rFonts w:ascii="Times New Roman"/>
                <w:color w:val="050308"/>
                <w:spacing w:val="2"/>
                <w:w w:val="80"/>
                <w:sz w:val="24"/>
                <w:szCs w:val="24"/>
              </w:rPr>
              <w:t>I</w:t>
            </w:r>
            <w:r w:rsidRPr="00B11407">
              <w:rPr>
                <w:rFonts w:ascii="Times New Roman"/>
                <w:color w:val="1A1121"/>
                <w:spacing w:val="4"/>
                <w:w w:val="80"/>
                <w:sz w:val="24"/>
                <w:szCs w:val="24"/>
              </w:rPr>
              <w:t>NE</w:t>
            </w:r>
            <w:r w:rsidRPr="00B11407">
              <w:rPr>
                <w:rFonts w:ascii="Times New Roman"/>
                <w:color w:val="1A1121"/>
                <w:spacing w:val="18"/>
                <w:w w:val="80"/>
                <w:sz w:val="24"/>
                <w:szCs w:val="24"/>
              </w:rPr>
              <w:t xml:space="preserve"> </w:t>
            </w:r>
            <w:r w:rsidRPr="00B11407">
              <w:rPr>
                <w:rFonts w:ascii="Times New Roman"/>
                <w:color w:val="1A1121"/>
                <w:spacing w:val="3"/>
                <w:w w:val="80"/>
                <w:sz w:val="24"/>
                <w:szCs w:val="24"/>
              </w:rPr>
              <w:t>RAB</w:t>
            </w:r>
            <w:r w:rsidRPr="00B11407">
              <w:rPr>
                <w:rFonts w:ascii="Times New Roman"/>
                <w:color w:val="050308"/>
                <w:spacing w:val="2"/>
                <w:w w:val="80"/>
                <w:sz w:val="24"/>
                <w:szCs w:val="24"/>
              </w:rPr>
              <w:t>IES</w:t>
            </w:r>
            <w:r w:rsidRPr="00B11407">
              <w:rPr>
                <w:rFonts w:ascii="Times New Roman"/>
                <w:color w:val="050308"/>
                <w:spacing w:val="20"/>
                <w:w w:val="80"/>
                <w:sz w:val="24"/>
                <w:szCs w:val="24"/>
              </w:rPr>
              <w:t xml:space="preserve"> </w:t>
            </w:r>
            <w:r w:rsidRPr="00B11407">
              <w:rPr>
                <w:rFonts w:ascii="Times New Roman"/>
                <w:color w:val="050308"/>
                <w:spacing w:val="2"/>
                <w:w w:val="80"/>
                <w:sz w:val="24"/>
                <w:szCs w:val="24"/>
              </w:rPr>
              <w:t>I</w:t>
            </w:r>
            <w:r w:rsidRPr="00B11407">
              <w:rPr>
                <w:rFonts w:ascii="Times New Roman"/>
                <w:color w:val="1A1121"/>
                <w:spacing w:val="5"/>
                <w:w w:val="80"/>
                <w:sz w:val="24"/>
                <w:szCs w:val="24"/>
              </w:rPr>
              <w:t>MM</w:t>
            </w:r>
            <w:r w:rsidRPr="00B11407">
              <w:rPr>
                <w:rFonts w:ascii="Times New Roman"/>
                <w:color w:val="050308"/>
                <w:spacing w:val="5"/>
                <w:w w:val="80"/>
                <w:sz w:val="24"/>
                <w:szCs w:val="24"/>
              </w:rPr>
              <w:t>U</w:t>
            </w:r>
            <w:r w:rsidRPr="00B11407">
              <w:rPr>
                <w:rFonts w:ascii="Times New Roman"/>
                <w:color w:val="1A1121"/>
                <w:spacing w:val="4"/>
                <w:w w:val="80"/>
                <w:sz w:val="24"/>
                <w:szCs w:val="24"/>
              </w:rPr>
              <w:t>N</w:t>
            </w:r>
            <w:r w:rsidRPr="00B11407">
              <w:rPr>
                <w:rFonts w:ascii="Times New Roman"/>
                <w:color w:val="050308"/>
                <w:spacing w:val="3"/>
                <w:w w:val="80"/>
                <w:sz w:val="24"/>
                <w:szCs w:val="24"/>
              </w:rPr>
              <w:t>IT</w:t>
            </w:r>
            <w:r w:rsidRPr="00B11407">
              <w:rPr>
                <w:rFonts w:ascii="Times New Roman"/>
                <w:color w:val="1A1121"/>
                <w:spacing w:val="5"/>
                <w:w w:val="80"/>
                <w:sz w:val="24"/>
                <w:szCs w:val="24"/>
              </w:rPr>
              <w:t>Y</w:t>
            </w:r>
            <w:r w:rsidRPr="00B11407">
              <w:rPr>
                <w:rFonts w:ascii="Times New Roman"/>
                <w:color w:val="1A1121"/>
                <w:spacing w:val="21"/>
                <w:w w:val="80"/>
                <w:sz w:val="24"/>
                <w:szCs w:val="24"/>
              </w:rPr>
              <w:t xml:space="preserve"> </w:t>
            </w:r>
            <w:r w:rsidRPr="00B11407">
              <w:rPr>
                <w:rFonts w:ascii="Times New Roman"/>
                <w:color w:val="050308"/>
                <w:spacing w:val="2"/>
                <w:w w:val="80"/>
                <w:sz w:val="24"/>
                <w:szCs w:val="24"/>
              </w:rPr>
              <w:t>I</w:t>
            </w:r>
            <w:r w:rsidRPr="00B11407">
              <w:rPr>
                <w:rFonts w:ascii="Times New Roman"/>
                <w:color w:val="1A1121"/>
                <w:w w:val="80"/>
                <w:sz w:val="24"/>
                <w:szCs w:val="24"/>
              </w:rPr>
              <w:t>NFORM</w:t>
            </w:r>
            <w:r w:rsidRPr="00B11407">
              <w:rPr>
                <w:rFonts w:ascii="Times New Roman"/>
                <w:color w:val="1A1121"/>
                <w:spacing w:val="31"/>
                <w:w w:val="80"/>
                <w:sz w:val="24"/>
                <w:szCs w:val="24"/>
              </w:rPr>
              <w:t>A</w:t>
            </w:r>
            <w:r w:rsidRPr="00B11407">
              <w:rPr>
                <w:rFonts w:ascii="Times New Roman"/>
                <w:color w:val="050308"/>
                <w:w w:val="80"/>
                <w:sz w:val="24"/>
                <w:szCs w:val="24"/>
              </w:rPr>
              <w:t>T</w:t>
            </w:r>
            <w:r w:rsidRPr="00B11407">
              <w:rPr>
                <w:rFonts w:ascii="Times New Roman"/>
                <w:color w:val="050308"/>
                <w:spacing w:val="13"/>
                <w:w w:val="80"/>
                <w:sz w:val="24"/>
                <w:szCs w:val="24"/>
              </w:rPr>
              <w:t>I</w:t>
            </w:r>
            <w:r w:rsidRPr="00B11407">
              <w:rPr>
                <w:rFonts w:ascii="Times New Roman"/>
                <w:color w:val="1A1121"/>
                <w:w w:val="80"/>
                <w:sz w:val="24"/>
                <w:szCs w:val="24"/>
              </w:rPr>
              <w:t>ON</w:t>
            </w:r>
          </w:p>
          <w:p w:rsidR="00B11407" w:rsidRDefault="00B11407" w:rsidP="00B11407">
            <w:pPr>
              <w:contextualSpacing/>
              <w:jc w:val="center"/>
              <w:rPr>
                <w:rFonts w:ascii="Times New Roman"/>
                <w:color w:val="1A1121"/>
                <w:w w:val="80"/>
              </w:rPr>
            </w:pPr>
          </w:p>
          <w:p w:rsidR="00B11407" w:rsidRDefault="00B11407" w:rsidP="00B11407">
            <w:pPr>
              <w:contextualSpacing/>
              <w:jc w:val="center"/>
              <w:rPr>
                <w:rFonts w:ascii="Times New Roman"/>
                <w:color w:val="1A1121"/>
                <w:w w:val="80"/>
              </w:rPr>
            </w:pPr>
          </w:p>
          <w:p w:rsidR="00B11407" w:rsidRDefault="00B11407" w:rsidP="00B11407">
            <w:pPr>
              <w:contextualSpacing/>
              <w:jc w:val="center"/>
              <w:rPr>
                <w:rFonts w:ascii="Times New Roman"/>
                <w:color w:val="1A1121"/>
                <w:w w:val="80"/>
              </w:rPr>
            </w:pPr>
          </w:p>
          <w:p w:rsidR="00B11407" w:rsidRDefault="00B11407" w:rsidP="00B11407">
            <w:pPr>
              <w:contextualSpacing/>
              <w:jc w:val="center"/>
              <w:rPr>
                <w:rFonts w:ascii="Times New Roman"/>
                <w:color w:val="1A1121"/>
                <w:w w:val="80"/>
              </w:rPr>
            </w:pPr>
          </w:p>
          <w:p w:rsidR="00B11407" w:rsidRDefault="00B11407" w:rsidP="00B11407">
            <w:pPr>
              <w:contextualSpacing/>
              <w:jc w:val="center"/>
              <w:rPr>
                <w:rFonts w:ascii="仿宋_GB2312" w:eastAsia="仿宋_GB2312"/>
                <w:color w:val="1A1121"/>
                <w:sz w:val="24"/>
                <w:szCs w:val="24"/>
              </w:rPr>
            </w:pPr>
            <w:r w:rsidRPr="00B11407">
              <w:rPr>
                <w:rFonts w:ascii="仿宋_GB2312" w:eastAsia="仿宋_GB2312" w:hint="eastAsia"/>
                <w:color w:val="1A1121"/>
                <w:sz w:val="24"/>
                <w:szCs w:val="24"/>
              </w:rPr>
              <w:t>福建省动物疫病预防控制中心</w:t>
            </w:r>
          </w:p>
          <w:p w:rsidR="00B11407" w:rsidRPr="00B11407" w:rsidRDefault="00B11407" w:rsidP="00B11407">
            <w:pPr>
              <w:contextualSpacing/>
              <w:jc w:val="center"/>
              <w:rPr>
                <w:rFonts w:ascii="仿宋_GB2312" w:eastAsia="仿宋_GB2312"/>
                <w:color w:val="1A1121"/>
                <w:sz w:val="24"/>
                <w:szCs w:val="24"/>
              </w:rPr>
            </w:pPr>
          </w:p>
          <w:p w:rsidR="00B11407" w:rsidRPr="00B11407" w:rsidRDefault="00B11407" w:rsidP="00B11407">
            <w:pPr>
              <w:contextualSpacing/>
              <w:jc w:val="center"/>
              <w:rPr>
                <w:rFonts w:ascii="Times New Roman" w:hAnsi="Times New Roman" w:cs="Times New Roman"/>
                <w:b/>
                <w:bCs/>
                <w:color w:val="000000"/>
                <w:sz w:val="32"/>
                <w:szCs w:val="32"/>
              </w:rPr>
            </w:pPr>
            <w:r w:rsidRPr="00B11407">
              <w:rPr>
                <w:rFonts w:ascii="仿宋_GB2312" w:eastAsia="仿宋_GB2312" w:hint="eastAsia"/>
                <w:color w:val="1A1121"/>
                <w:sz w:val="24"/>
                <w:szCs w:val="24"/>
              </w:rPr>
              <w:t>泉州市农业农村局  监制</w:t>
            </w:r>
          </w:p>
        </w:tc>
      </w:tr>
    </w:tbl>
    <w:p w:rsidR="006B6C45" w:rsidRDefault="006B6C45" w:rsidP="00B11407">
      <w:pPr>
        <w:contextualSpacing/>
        <w:jc w:val="center"/>
        <w:rPr>
          <w:rFonts w:ascii="Times New Roman" w:hAnsi="Times New Roman" w:cs="Times New Roman"/>
          <w:b/>
          <w:bCs/>
          <w:color w:val="000000"/>
          <w:sz w:val="32"/>
          <w:szCs w:val="32"/>
        </w:rPr>
      </w:pPr>
    </w:p>
    <w:p w:rsidR="00B11407" w:rsidRPr="00B11407" w:rsidRDefault="00B11407" w:rsidP="00B11407">
      <w:pPr>
        <w:contextualSpacing/>
        <w:jc w:val="center"/>
        <w:rPr>
          <w:rFonts w:ascii="Times New Roman" w:hAnsi="Times New Roman" w:cs="Times New Roman"/>
          <w:b/>
          <w:bCs/>
          <w:color w:val="000000"/>
          <w:sz w:val="32"/>
          <w:szCs w:val="32"/>
        </w:rPr>
      </w:pPr>
    </w:p>
    <w:p w:rsidR="006B6C45" w:rsidRPr="00B11407" w:rsidRDefault="00B11407" w:rsidP="00E97FA1">
      <w:pPr>
        <w:contextualSpacing/>
        <w:jc w:val="left"/>
        <w:rPr>
          <w:rFonts w:ascii="仿宋_GB2312" w:eastAsia="仿宋_GB2312"/>
          <w:color w:val="1A1121"/>
          <w:w w:val="105"/>
          <w:sz w:val="28"/>
          <w:szCs w:val="28"/>
          <w:u w:val="single"/>
        </w:rPr>
      </w:pPr>
      <w:r w:rsidRPr="00B11407">
        <w:rPr>
          <w:rFonts w:ascii="仿宋_GB2312" w:eastAsia="仿宋_GB2312" w:hint="eastAsia"/>
          <w:color w:val="1A1121"/>
          <w:w w:val="105"/>
          <w:sz w:val="28"/>
          <w:szCs w:val="28"/>
        </w:rPr>
        <w:t>犬只狂犬病免疫点名称：</w:t>
      </w:r>
      <w:r>
        <w:rPr>
          <w:rFonts w:ascii="仿宋_GB2312" w:eastAsia="仿宋_GB2312" w:hint="eastAsia"/>
          <w:color w:val="1A1121"/>
          <w:w w:val="105"/>
          <w:sz w:val="28"/>
          <w:szCs w:val="28"/>
          <w:u w:val="single"/>
        </w:rPr>
        <w:t xml:space="preserve">                               </w:t>
      </w:r>
    </w:p>
    <w:tbl>
      <w:tblPr>
        <w:tblStyle w:val="af"/>
        <w:tblW w:w="13277" w:type="dxa"/>
        <w:jc w:val="center"/>
        <w:tblLook w:val="04A0"/>
      </w:tblPr>
      <w:tblGrid>
        <w:gridCol w:w="1328"/>
        <w:gridCol w:w="1328"/>
        <w:gridCol w:w="1328"/>
        <w:gridCol w:w="1328"/>
        <w:gridCol w:w="1328"/>
        <w:gridCol w:w="1328"/>
        <w:gridCol w:w="1328"/>
        <w:gridCol w:w="1328"/>
        <w:gridCol w:w="1635"/>
        <w:gridCol w:w="1018"/>
      </w:tblGrid>
      <w:tr w:rsidR="00B11407" w:rsidTr="00B11407">
        <w:trPr>
          <w:trHeight w:val="607"/>
          <w:jc w:val="center"/>
        </w:trPr>
        <w:tc>
          <w:tcPr>
            <w:tcW w:w="1328" w:type="dxa"/>
          </w:tcPr>
          <w:p w:rsidR="00B11407" w:rsidRPr="00B11407" w:rsidRDefault="00B11407" w:rsidP="00B11407">
            <w:pPr>
              <w:contextualSpacing/>
              <w:jc w:val="center"/>
              <w:rPr>
                <w:rFonts w:ascii="仿宋_GB2312" w:eastAsia="仿宋_GB2312" w:hAnsi="Times New Roman" w:cs="Times New Roman"/>
                <w:b/>
                <w:bCs/>
                <w:color w:val="000000"/>
                <w:sz w:val="24"/>
                <w:szCs w:val="24"/>
              </w:rPr>
            </w:pPr>
            <w:r w:rsidRPr="00B11407">
              <w:rPr>
                <w:rFonts w:ascii="仿宋_GB2312" w:eastAsia="仿宋_GB2312" w:hAnsi="Times New Roman" w:cs="Times New Roman" w:hint="eastAsia"/>
                <w:b/>
                <w:bCs/>
                <w:color w:val="000000"/>
                <w:sz w:val="24"/>
                <w:szCs w:val="24"/>
              </w:rPr>
              <w:t>接种时间</w:t>
            </w:r>
          </w:p>
        </w:tc>
        <w:tc>
          <w:tcPr>
            <w:tcW w:w="1328" w:type="dxa"/>
          </w:tcPr>
          <w:p w:rsidR="00B11407" w:rsidRDefault="00B11407" w:rsidP="00E97FA1">
            <w:pPr>
              <w:contextualSpacing/>
              <w:jc w:val="left"/>
              <w:rPr>
                <w:rFonts w:ascii="Times New Roman" w:hAnsi="Times New Roman" w:cs="Times New Roman"/>
                <w:b/>
                <w:bCs/>
                <w:color w:val="000000"/>
                <w:sz w:val="32"/>
                <w:szCs w:val="32"/>
              </w:rPr>
            </w:pPr>
            <w:r w:rsidRPr="00B11407">
              <w:rPr>
                <w:rFonts w:ascii="仿宋_GB2312" w:eastAsia="仿宋_GB2312" w:hAnsi="Times New Roman" w:cs="Times New Roman" w:hint="eastAsia"/>
                <w:b/>
                <w:bCs/>
                <w:color w:val="000000"/>
                <w:sz w:val="24"/>
                <w:szCs w:val="24"/>
              </w:rPr>
              <w:t>免疫证号</w:t>
            </w:r>
          </w:p>
        </w:tc>
        <w:tc>
          <w:tcPr>
            <w:tcW w:w="1328" w:type="dxa"/>
          </w:tcPr>
          <w:p w:rsidR="00B11407" w:rsidRPr="00B11407" w:rsidRDefault="00B11407" w:rsidP="00E97FA1">
            <w:pPr>
              <w:contextualSpacing/>
              <w:jc w:val="left"/>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畜主姓名</w:t>
            </w:r>
          </w:p>
        </w:tc>
        <w:tc>
          <w:tcPr>
            <w:tcW w:w="1328" w:type="dxa"/>
          </w:tcPr>
          <w:p w:rsidR="00B11407" w:rsidRPr="00B11407" w:rsidRDefault="00B11407" w:rsidP="00E97FA1">
            <w:pPr>
              <w:contextualSpacing/>
              <w:jc w:val="left"/>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畜主住址</w:t>
            </w:r>
          </w:p>
        </w:tc>
        <w:tc>
          <w:tcPr>
            <w:tcW w:w="1328" w:type="dxa"/>
          </w:tcPr>
          <w:p w:rsidR="00B11407" w:rsidRPr="00B11407" w:rsidRDefault="00B11407" w:rsidP="00E97FA1">
            <w:pPr>
              <w:contextualSpacing/>
              <w:jc w:val="left"/>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联系电话</w:t>
            </w:r>
          </w:p>
        </w:tc>
        <w:tc>
          <w:tcPr>
            <w:tcW w:w="1328" w:type="dxa"/>
          </w:tcPr>
          <w:p w:rsidR="00B11407" w:rsidRPr="00B11407" w:rsidRDefault="00B11407" w:rsidP="00E97FA1">
            <w:pPr>
              <w:contextualSpacing/>
              <w:jc w:val="left"/>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疫苗名称</w:t>
            </w:r>
          </w:p>
        </w:tc>
        <w:tc>
          <w:tcPr>
            <w:tcW w:w="1328" w:type="dxa"/>
          </w:tcPr>
          <w:p w:rsidR="00B11407" w:rsidRPr="00B11407" w:rsidRDefault="00B11407" w:rsidP="00E97FA1">
            <w:pPr>
              <w:contextualSpacing/>
              <w:jc w:val="left"/>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疫苗厂家</w:t>
            </w:r>
          </w:p>
        </w:tc>
        <w:tc>
          <w:tcPr>
            <w:tcW w:w="1328" w:type="dxa"/>
          </w:tcPr>
          <w:p w:rsidR="00B11407" w:rsidRPr="00B11407" w:rsidRDefault="00B11407" w:rsidP="00E97FA1">
            <w:pPr>
              <w:contextualSpacing/>
              <w:jc w:val="left"/>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疫苗批号</w:t>
            </w:r>
          </w:p>
        </w:tc>
        <w:tc>
          <w:tcPr>
            <w:tcW w:w="1635" w:type="dxa"/>
          </w:tcPr>
          <w:p w:rsidR="00B11407" w:rsidRPr="00B11407" w:rsidRDefault="00B11407" w:rsidP="00B11407">
            <w:pPr>
              <w:contextualSpacing/>
              <w:jc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接种员签名</w:t>
            </w:r>
          </w:p>
        </w:tc>
        <w:tc>
          <w:tcPr>
            <w:tcW w:w="1018" w:type="dxa"/>
          </w:tcPr>
          <w:p w:rsidR="00B11407" w:rsidRPr="00B11407" w:rsidRDefault="00B11407" w:rsidP="00B11407">
            <w:pPr>
              <w:contextualSpacing/>
              <w:jc w:val="center"/>
              <w:rPr>
                <w:rFonts w:ascii="仿宋_GB2312" w:eastAsia="仿宋_GB2312" w:hAnsi="Times New Roman" w:cs="Times New Roman"/>
                <w:b/>
                <w:bCs/>
                <w:color w:val="000000"/>
                <w:sz w:val="24"/>
                <w:szCs w:val="24"/>
              </w:rPr>
            </w:pPr>
            <w:r>
              <w:rPr>
                <w:rFonts w:ascii="仿宋_GB2312" w:eastAsia="仿宋_GB2312" w:hAnsi="Times New Roman" w:cs="Times New Roman" w:hint="eastAsia"/>
                <w:b/>
                <w:bCs/>
                <w:color w:val="000000"/>
                <w:sz w:val="24"/>
                <w:szCs w:val="24"/>
              </w:rPr>
              <w:t>备注</w:t>
            </w:r>
          </w:p>
        </w:tc>
      </w:tr>
      <w:tr w:rsidR="00B11407" w:rsidTr="00B11407">
        <w:trPr>
          <w:trHeight w:val="590"/>
          <w:jc w:val="center"/>
        </w:trPr>
        <w:tc>
          <w:tcPr>
            <w:tcW w:w="1328" w:type="dxa"/>
          </w:tcPr>
          <w:p w:rsidR="00B11407" w:rsidRPr="00B11407" w:rsidRDefault="00B11407" w:rsidP="00E97FA1">
            <w:pPr>
              <w:contextualSpacing/>
              <w:jc w:val="left"/>
              <w:rPr>
                <w:rFonts w:ascii="仿宋_GB2312" w:eastAsia="仿宋_GB2312" w:hAnsi="Times New Roman" w:cs="Times New Roman"/>
                <w:bCs/>
                <w:color w:val="000000"/>
                <w:szCs w:val="21"/>
              </w:rPr>
            </w:pPr>
            <w:r w:rsidRPr="00B11407">
              <w:rPr>
                <w:rFonts w:ascii="Times New Roman" w:hAnsi="Times New Roman" w:cs="Times New Roman" w:hint="eastAsia"/>
                <w:bCs/>
                <w:color w:val="000000"/>
                <w:szCs w:val="21"/>
              </w:rPr>
              <w:t xml:space="preserve"> </w:t>
            </w:r>
            <w:r w:rsidRPr="00B11407">
              <w:rPr>
                <w:rFonts w:ascii="仿宋_GB2312" w:eastAsia="仿宋_GB2312" w:hAnsi="Times New Roman" w:cs="Times New Roman" w:hint="eastAsia"/>
                <w:bCs/>
                <w:color w:val="000000"/>
                <w:szCs w:val="21"/>
              </w:rPr>
              <w:t xml:space="preserve"> 年 月 日</w:t>
            </w: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635" w:type="dxa"/>
          </w:tcPr>
          <w:p w:rsidR="00B11407" w:rsidRDefault="00B11407" w:rsidP="00E97FA1">
            <w:pPr>
              <w:contextualSpacing/>
              <w:jc w:val="left"/>
              <w:rPr>
                <w:rFonts w:ascii="Times New Roman" w:hAnsi="Times New Roman" w:cs="Times New Roman"/>
                <w:b/>
                <w:bCs/>
                <w:color w:val="000000"/>
                <w:sz w:val="32"/>
                <w:szCs w:val="32"/>
              </w:rPr>
            </w:pPr>
          </w:p>
        </w:tc>
        <w:tc>
          <w:tcPr>
            <w:tcW w:w="1018" w:type="dxa"/>
          </w:tcPr>
          <w:p w:rsidR="00B11407" w:rsidRDefault="00B11407" w:rsidP="00E97FA1">
            <w:pPr>
              <w:contextualSpacing/>
              <w:jc w:val="left"/>
              <w:rPr>
                <w:rFonts w:ascii="Times New Roman" w:hAnsi="Times New Roman" w:cs="Times New Roman"/>
                <w:b/>
                <w:bCs/>
                <w:color w:val="000000"/>
                <w:sz w:val="32"/>
                <w:szCs w:val="32"/>
              </w:rPr>
            </w:pPr>
          </w:p>
        </w:tc>
      </w:tr>
      <w:tr w:rsidR="00B11407" w:rsidTr="00B11407">
        <w:trPr>
          <w:trHeight w:val="615"/>
          <w:jc w:val="center"/>
        </w:trPr>
        <w:tc>
          <w:tcPr>
            <w:tcW w:w="1328" w:type="dxa"/>
          </w:tcPr>
          <w:p w:rsidR="00B11407" w:rsidRPr="00B11407" w:rsidRDefault="00B11407" w:rsidP="00B11407">
            <w:pPr>
              <w:ind w:firstLineChars="100" w:firstLine="210"/>
              <w:contextualSpacing/>
              <w:jc w:val="left"/>
              <w:rPr>
                <w:rFonts w:ascii="Times New Roman" w:hAnsi="Times New Roman" w:cs="Times New Roman"/>
                <w:bCs/>
                <w:color w:val="000000"/>
                <w:szCs w:val="21"/>
              </w:rPr>
            </w:pPr>
            <w:r w:rsidRPr="00B11407">
              <w:rPr>
                <w:rFonts w:ascii="仿宋_GB2312" w:eastAsia="仿宋_GB2312" w:hAnsi="Times New Roman" w:cs="Times New Roman" w:hint="eastAsia"/>
                <w:bCs/>
                <w:color w:val="000000"/>
                <w:szCs w:val="21"/>
              </w:rPr>
              <w:t>年 月 日</w:t>
            </w: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635" w:type="dxa"/>
          </w:tcPr>
          <w:p w:rsidR="00B11407" w:rsidRDefault="00B11407" w:rsidP="00E97FA1">
            <w:pPr>
              <w:contextualSpacing/>
              <w:jc w:val="left"/>
              <w:rPr>
                <w:rFonts w:ascii="Times New Roman" w:hAnsi="Times New Roman" w:cs="Times New Roman"/>
                <w:b/>
                <w:bCs/>
                <w:color w:val="000000"/>
                <w:sz w:val="32"/>
                <w:szCs w:val="32"/>
              </w:rPr>
            </w:pPr>
          </w:p>
        </w:tc>
        <w:tc>
          <w:tcPr>
            <w:tcW w:w="1018" w:type="dxa"/>
          </w:tcPr>
          <w:p w:rsidR="00B11407" w:rsidRDefault="00B11407" w:rsidP="00E97FA1">
            <w:pPr>
              <w:contextualSpacing/>
              <w:jc w:val="left"/>
              <w:rPr>
                <w:rFonts w:ascii="Times New Roman" w:hAnsi="Times New Roman" w:cs="Times New Roman"/>
                <w:b/>
                <w:bCs/>
                <w:color w:val="000000"/>
                <w:sz w:val="32"/>
                <w:szCs w:val="32"/>
              </w:rPr>
            </w:pPr>
          </w:p>
        </w:tc>
      </w:tr>
      <w:tr w:rsidR="00B11407" w:rsidTr="00B11407">
        <w:trPr>
          <w:trHeight w:val="615"/>
          <w:jc w:val="center"/>
        </w:trPr>
        <w:tc>
          <w:tcPr>
            <w:tcW w:w="1328" w:type="dxa"/>
          </w:tcPr>
          <w:p w:rsidR="00B11407" w:rsidRPr="00B11407" w:rsidRDefault="00B11407" w:rsidP="00B11407">
            <w:pPr>
              <w:ind w:firstLineChars="100" w:firstLine="210"/>
              <w:contextualSpacing/>
              <w:jc w:val="left"/>
              <w:rPr>
                <w:rFonts w:ascii="Times New Roman" w:hAnsi="Times New Roman" w:cs="Times New Roman"/>
                <w:bCs/>
                <w:color w:val="000000"/>
                <w:szCs w:val="21"/>
              </w:rPr>
            </w:pPr>
            <w:r w:rsidRPr="00B11407">
              <w:rPr>
                <w:rFonts w:ascii="仿宋_GB2312" w:eastAsia="仿宋_GB2312" w:hAnsi="Times New Roman" w:cs="Times New Roman" w:hint="eastAsia"/>
                <w:bCs/>
                <w:color w:val="000000"/>
                <w:szCs w:val="21"/>
              </w:rPr>
              <w:t>年 月 日</w:t>
            </w: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635" w:type="dxa"/>
          </w:tcPr>
          <w:p w:rsidR="00B11407" w:rsidRDefault="00B11407" w:rsidP="00E97FA1">
            <w:pPr>
              <w:contextualSpacing/>
              <w:jc w:val="left"/>
              <w:rPr>
                <w:rFonts w:ascii="Times New Roman" w:hAnsi="Times New Roman" w:cs="Times New Roman"/>
                <w:b/>
                <w:bCs/>
                <w:color w:val="000000"/>
                <w:sz w:val="32"/>
                <w:szCs w:val="32"/>
              </w:rPr>
            </w:pPr>
          </w:p>
        </w:tc>
        <w:tc>
          <w:tcPr>
            <w:tcW w:w="1018" w:type="dxa"/>
          </w:tcPr>
          <w:p w:rsidR="00B11407" w:rsidRDefault="00B11407" w:rsidP="00E97FA1">
            <w:pPr>
              <w:contextualSpacing/>
              <w:jc w:val="left"/>
              <w:rPr>
                <w:rFonts w:ascii="Times New Roman" w:hAnsi="Times New Roman" w:cs="Times New Roman"/>
                <w:b/>
                <w:bCs/>
                <w:color w:val="000000"/>
                <w:sz w:val="32"/>
                <w:szCs w:val="32"/>
              </w:rPr>
            </w:pPr>
          </w:p>
        </w:tc>
      </w:tr>
      <w:tr w:rsidR="00B11407" w:rsidTr="00B11407">
        <w:trPr>
          <w:trHeight w:val="590"/>
          <w:jc w:val="center"/>
        </w:trPr>
        <w:tc>
          <w:tcPr>
            <w:tcW w:w="1328" w:type="dxa"/>
          </w:tcPr>
          <w:p w:rsidR="00B11407" w:rsidRPr="00B11407" w:rsidRDefault="00B11407" w:rsidP="00B11407">
            <w:pPr>
              <w:ind w:firstLineChars="100" w:firstLine="210"/>
              <w:contextualSpacing/>
              <w:jc w:val="left"/>
              <w:rPr>
                <w:rFonts w:ascii="Times New Roman" w:hAnsi="Times New Roman" w:cs="Times New Roman"/>
                <w:bCs/>
                <w:color w:val="000000"/>
                <w:szCs w:val="21"/>
              </w:rPr>
            </w:pPr>
            <w:r w:rsidRPr="00B11407">
              <w:rPr>
                <w:rFonts w:ascii="仿宋_GB2312" w:eastAsia="仿宋_GB2312" w:hAnsi="Times New Roman" w:cs="Times New Roman" w:hint="eastAsia"/>
                <w:bCs/>
                <w:color w:val="000000"/>
                <w:szCs w:val="21"/>
              </w:rPr>
              <w:t>年 月 日</w:t>
            </w: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328" w:type="dxa"/>
          </w:tcPr>
          <w:p w:rsidR="00B11407" w:rsidRDefault="00B11407" w:rsidP="00E97FA1">
            <w:pPr>
              <w:contextualSpacing/>
              <w:jc w:val="left"/>
              <w:rPr>
                <w:rFonts w:ascii="Times New Roman" w:hAnsi="Times New Roman" w:cs="Times New Roman"/>
                <w:b/>
                <w:bCs/>
                <w:color w:val="000000"/>
                <w:sz w:val="32"/>
                <w:szCs w:val="32"/>
              </w:rPr>
            </w:pPr>
          </w:p>
        </w:tc>
        <w:tc>
          <w:tcPr>
            <w:tcW w:w="1635" w:type="dxa"/>
          </w:tcPr>
          <w:p w:rsidR="00B11407" w:rsidRDefault="00B11407" w:rsidP="00E97FA1">
            <w:pPr>
              <w:contextualSpacing/>
              <w:jc w:val="left"/>
              <w:rPr>
                <w:rFonts w:ascii="Times New Roman" w:hAnsi="Times New Roman" w:cs="Times New Roman"/>
                <w:b/>
                <w:bCs/>
                <w:color w:val="000000"/>
                <w:sz w:val="32"/>
                <w:szCs w:val="32"/>
              </w:rPr>
            </w:pPr>
          </w:p>
        </w:tc>
        <w:tc>
          <w:tcPr>
            <w:tcW w:w="1018" w:type="dxa"/>
          </w:tcPr>
          <w:p w:rsidR="00B11407" w:rsidRDefault="00B11407" w:rsidP="00E97FA1">
            <w:pPr>
              <w:contextualSpacing/>
              <w:jc w:val="left"/>
              <w:rPr>
                <w:rFonts w:ascii="Times New Roman" w:hAnsi="Times New Roman" w:cs="Times New Roman"/>
                <w:b/>
                <w:bCs/>
                <w:color w:val="000000"/>
                <w:sz w:val="32"/>
                <w:szCs w:val="32"/>
              </w:rPr>
            </w:pPr>
          </w:p>
        </w:tc>
      </w:tr>
    </w:tbl>
    <w:p w:rsidR="006B6C45" w:rsidRPr="00B11407" w:rsidRDefault="00B11407" w:rsidP="00E97FA1">
      <w:pPr>
        <w:contextualSpacing/>
        <w:jc w:val="left"/>
        <w:rPr>
          <w:rFonts w:ascii="仿宋_GB2312" w:eastAsia="仿宋_GB2312" w:hAnsi="Times New Roman" w:cs="Times New Roman"/>
          <w:bCs/>
          <w:color w:val="000000"/>
          <w:szCs w:val="21"/>
        </w:rPr>
      </w:pPr>
      <w:r w:rsidRPr="00B11407">
        <w:rPr>
          <w:rFonts w:ascii="仿宋_GB2312" w:eastAsia="仿宋_GB2312" w:hAnsi="Times New Roman" w:cs="Times New Roman" w:hint="eastAsia"/>
          <w:bCs/>
          <w:color w:val="000000"/>
          <w:szCs w:val="21"/>
        </w:rPr>
        <w:t>备注：1.</w:t>
      </w:r>
      <w:r>
        <w:rPr>
          <w:rFonts w:ascii="仿宋_GB2312" w:eastAsia="仿宋_GB2312" w:hAnsi="Times New Roman" w:cs="Times New Roman" w:hint="eastAsia"/>
          <w:bCs/>
          <w:color w:val="000000"/>
          <w:szCs w:val="21"/>
        </w:rPr>
        <w:t>畜主姓名需要与身份证上的一致；2.畜主住址是指当前居住地址；3，若属流浪犬请在备注栏中标注。</w:t>
      </w:r>
    </w:p>
    <w:p w:rsidR="006B6C45" w:rsidRDefault="006B6C45" w:rsidP="00E97FA1">
      <w:pPr>
        <w:contextualSpacing/>
        <w:jc w:val="left"/>
        <w:rPr>
          <w:rFonts w:ascii="Times New Roman" w:hAnsi="Times New Roman" w:cs="Times New Roman"/>
          <w:b/>
          <w:bCs/>
          <w:color w:val="000000"/>
          <w:sz w:val="32"/>
          <w:szCs w:val="32"/>
        </w:rPr>
      </w:pPr>
    </w:p>
    <w:p w:rsidR="00B11407" w:rsidRPr="007F2112" w:rsidRDefault="00B11407" w:rsidP="00B11407">
      <w:pPr>
        <w:jc w:val="left"/>
        <w:rPr>
          <w:rFonts w:ascii="黑体" w:eastAsia="黑体" w:hAnsi="黑体"/>
          <w:bCs/>
          <w:sz w:val="32"/>
          <w:szCs w:val="32"/>
        </w:rPr>
      </w:pPr>
      <w:r w:rsidRPr="007F2112">
        <w:rPr>
          <w:rFonts w:ascii="黑体" w:eastAsia="黑体" w:hAnsi="黑体" w:hint="eastAsia"/>
          <w:bCs/>
          <w:sz w:val="32"/>
          <w:szCs w:val="32"/>
        </w:rPr>
        <w:lastRenderedPageBreak/>
        <w:t>附件</w:t>
      </w:r>
      <w:r>
        <w:rPr>
          <w:rFonts w:ascii="黑体" w:eastAsia="黑体" w:hAnsi="黑体" w:hint="eastAsia"/>
          <w:bCs/>
          <w:sz w:val="32"/>
          <w:szCs w:val="32"/>
        </w:rPr>
        <w:t>2</w:t>
      </w:r>
      <w:r w:rsidRPr="007F2112">
        <w:rPr>
          <w:rFonts w:ascii="黑体" w:eastAsia="黑体" w:hAnsi="黑体" w:hint="eastAsia"/>
          <w:bCs/>
          <w:sz w:val="32"/>
          <w:szCs w:val="32"/>
        </w:rPr>
        <w:t xml:space="preserve"> </w:t>
      </w:r>
    </w:p>
    <w:p w:rsidR="006B6C45" w:rsidRPr="00B11407" w:rsidRDefault="00B11407" w:rsidP="00B11407">
      <w:pPr>
        <w:contextualSpacing/>
        <w:jc w:val="center"/>
        <w:rPr>
          <w:rFonts w:ascii="仿宋_GB2312" w:eastAsia="仿宋_GB2312" w:hAnsi="Times New Roman" w:cs="Times New Roman"/>
          <w:b/>
          <w:bCs/>
          <w:color w:val="000000"/>
          <w:sz w:val="44"/>
          <w:szCs w:val="44"/>
        </w:rPr>
      </w:pPr>
      <w:r w:rsidRPr="00B11407">
        <w:rPr>
          <w:rFonts w:ascii="仿宋_GB2312" w:eastAsia="仿宋_GB2312" w:hAnsi="Times New Roman" w:cs="Times New Roman" w:hint="eastAsia"/>
          <w:b/>
          <w:bCs/>
          <w:color w:val="000000"/>
          <w:sz w:val="44"/>
          <w:szCs w:val="44"/>
        </w:rPr>
        <w:t>福建省犬只狂犬病免疫证明</w:t>
      </w:r>
    </w:p>
    <w:p w:rsidR="00B11407" w:rsidRDefault="00D65B74" w:rsidP="00E97FA1">
      <w:pPr>
        <w:contextualSpacing/>
        <w:jc w:val="left"/>
        <w:rPr>
          <w:rFonts w:ascii="Times New Roman" w:hAnsi="Times New Roman" w:cs="Times New Roman"/>
          <w:b/>
          <w:bCs/>
          <w:color w:val="000000"/>
          <w:sz w:val="32"/>
          <w:szCs w:val="32"/>
        </w:rPr>
      </w:pPr>
      <w:r>
        <w:rPr>
          <w:rFonts w:ascii="Times New Roman" w:hAnsi="Times New Roman" w:cs="Times New Roman"/>
          <w:b/>
          <w:bCs/>
          <w:noProof/>
          <w:color w:val="000000"/>
          <w:sz w:val="32"/>
          <w:szCs w:val="32"/>
        </w:rPr>
        <w:pict>
          <v:rect id="_x0000_s1030" style="position:absolute;margin-left:429.55pt;margin-top:7.15pt;width:217.3pt;height:345.35pt;z-index:251660288">
            <v:textbox style="mso-next-textbox:#_x0000_s1030">
              <w:txbxContent>
                <w:p w:rsidR="00B11407" w:rsidRPr="00B11407" w:rsidRDefault="00B11407" w:rsidP="00B11407">
                  <w:pPr>
                    <w:jc w:val="center"/>
                    <w:rPr>
                      <w:rFonts w:ascii="仿宋_GB2312" w:eastAsia="仿宋_GB2312"/>
                      <w:b/>
                      <w:sz w:val="28"/>
                      <w:szCs w:val="28"/>
                    </w:rPr>
                  </w:pPr>
                  <w:r w:rsidRPr="00B11407">
                    <w:rPr>
                      <w:rFonts w:ascii="仿宋_GB2312" w:eastAsia="仿宋_GB2312" w:hint="eastAsia"/>
                      <w:b/>
                      <w:sz w:val="28"/>
                      <w:szCs w:val="28"/>
                    </w:rPr>
                    <w:t>免疫信息</w:t>
                  </w:r>
                </w:p>
                <w:tbl>
                  <w:tblPr>
                    <w:tblStyle w:val="af"/>
                    <w:tblW w:w="0" w:type="auto"/>
                    <w:jc w:val="center"/>
                    <w:tblLook w:val="04A0"/>
                  </w:tblPr>
                  <w:tblGrid>
                    <w:gridCol w:w="1101"/>
                    <w:gridCol w:w="992"/>
                    <w:gridCol w:w="950"/>
                    <w:gridCol w:w="1015"/>
                  </w:tblGrid>
                  <w:tr w:rsidR="00B11407" w:rsidTr="00B11407">
                    <w:trPr>
                      <w:trHeight w:val="901"/>
                      <w:jc w:val="center"/>
                    </w:trPr>
                    <w:tc>
                      <w:tcPr>
                        <w:tcW w:w="1101" w:type="dxa"/>
                      </w:tcPr>
                      <w:p w:rsidR="00B11407" w:rsidRDefault="00B11407" w:rsidP="00B11407">
                        <w:pPr>
                          <w:jc w:val="center"/>
                        </w:pPr>
                      </w:p>
                      <w:p w:rsidR="00B11407" w:rsidRDefault="00B11407" w:rsidP="00B11407">
                        <w:pPr>
                          <w:jc w:val="center"/>
                        </w:pPr>
                        <w:r>
                          <w:rPr>
                            <w:rFonts w:hint="eastAsia"/>
                          </w:rPr>
                          <w:t>本次免疫日期</w:t>
                        </w:r>
                      </w:p>
                    </w:tc>
                    <w:tc>
                      <w:tcPr>
                        <w:tcW w:w="992" w:type="dxa"/>
                      </w:tcPr>
                      <w:p w:rsidR="00B11407" w:rsidRDefault="00B11407"/>
                    </w:tc>
                    <w:tc>
                      <w:tcPr>
                        <w:tcW w:w="950" w:type="dxa"/>
                      </w:tcPr>
                      <w:p w:rsidR="00B11407" w:rsidRDefault="00B11407" w:rsidP="00B11407">
                        <w:pPr>
                          <w:jc w:val="center"/>
                        </w:pPr>
                        <w:r>
                          <w:rPr>
                            <w:rFonts w:hint="eastAsia"/>
                          </w:rPr>
                          <w:t>建议下次免疫日期</w:t>
                        </w:r>
                      </w:p>
                    </w:tc>
                    <w:tc>
                      <w:tcPr>
                        <w:tcW w:w="1015" w:type="dxa"/>
                      </w:tcPr>
                      <w:p w:rsidR="00B11407" w:rsidRDefault="00B11407"/>
                    </w:tc>
                  </w:tr>
                  <w:tr w:rsidR="00B11407" w:rsidTr="00B11407">
                    <w:trPr>
                      <w:trHeight w:val="1411"/>
                      <w:jc w:val="center"/>
                    </w:trPr>
                    <w:tc>
                      <w:tcPr>
                        <w:tcW w:w="1101" w:type="dxa"/>
                      </w:tcPr>
                      <w:p w:rsidR="00B11407" w:rsidRDefault="00B11407" w:rsidP="00B11407">
                        <w:pPr>
                          <w:jc w:val="center"/>
                        </w:pPr>
                      </w:p>
                      <w:p w:rsidR="00B11407" w:rsidRDefault="00B11407" w:rsidP="00B11407">
                        <w:pPr>
                          <w:jc w:val="center"/>
                        </w:pPr>
                        <w:r>
                          <w:rPr>
                            <w:rFonts w:hint="eastAsia"/>
                          </w:rPr>
                          <w:t>疫苗名称、厂家、批号</w:t>
                        </w:r>
                      </w:p>
                    </w:tc>
                    <w:tc>
                      <w:tcPr>
                        <w:tcW w:w="2957" w:type="dxa"/>
                        <w:gridSpan w:val="3"/>
                      </w:tcPr>
                      <w:p w:rsidR="00B11407" w:rsidRDefault="00B11407">
                        <w:r>
                          <w:rPr>
                            <w:rFonts w:hint="eastAsia"/>
                          </w:rPr>
                          <w:t>（可张贴疫苗瓶标签）</w:t>
                        </w:r>
                      </w:p>
                    </w:tc>
                  </w:tr>
                  <w:tr w:rsidR="00B11407" w:rsidTr="00B11407">
                    <w:trPr>
                      <w:trHeight w:val="564"/>
                      <w:jc w:val="center"/>
                    </w:trPr>
                    <w:tc>
                      <w:tcPr>
                        <w:tcW w:w="1101" w:type="dxa"/>
                      </w:tcPr>
                      <w:p w:rsidR="00B11407" w:rsidRPr="00B11407" w:rsidRDefault="00B11407" w:rsidP="00B11407">
                        <w:pPr>
                          <w:jc w:val="center"/>
                        </w:pPr>
                        <w:r>
                          <w:rPr>
                            <w:rFonts w:hint="eastAsia"/>
                          </w:rPr>
                          <w:t>接种人员签名</w:t>
                        </w:r>
                      </w:p>
                    </w:tc>
                    <w:tc>
                      <w:tcPr>
                        <w:tcW w:w="992" w:type="dxa"/>
                      </w:tcPr>
                      <w:p w:rsidR="00B11407" w:rsidRDefault="00B11407"/>
                    </w:tc>
                    <w:tc>
                      <w:tcPr>
                        <w:tcW w:w="950" w:type="dxa"/>
                      </w:tcPr>
                      <w:p w:rsidR="00B11407" w:rsidRDefault="00B11407" w:rsidP="00B11407">
                        <w:pPr>
                          <w:jc w:val="center"/>
                        </w:pPr>
                        <w:r>
                          <w:rPr>
                            <w:rFonts w:hint="eastAsia"/>
                          </w:rPr>
                          <w:t>接种机构盖章</w:t>
                        </w:r>
                      </w:p>
                    </w:tc>
                    <w:tc>
                      <w:tcPr>
                        <w:tcW w:w="1015" w:type="dxa"/>
                      </w:tcPr>
                      <w:p w:rsidR="00B11407" w:rsidRDefault="00B11407"/>
                    </w:tc>
                  </w:tr>
                </w:tbl>
                <w:p w:rsidR="00B11407" w:rsidRDefault="00B11407"/>
                <w:tbl>
                  <w:tblPr>
                    <w:tblStyle w:val="af"/>
                    <w:tblW w:w="0" w:type="auto"/>
                    <w:jc w:val="center"/>
                    <w:tblLook w:val="04A0"/>
                  </w:tblPr>
                  <w:tblGrid>
                    <w:gridCol w:w="1101"/>
                    <w:gridCol w:w="992"/>
                    <w:gridCol w:w="950"/>
                    <w:gridCol w:w="1015"/>
                  </w:tblGrid>
                  <w:tr w:rsidR="00B11407" w:rsidTr="002C21DA">
                    <w:trPr>
                      <w:trHeight w:val="901"/>
                      <w:jc w:val="center"/>
                    </w:trPr>
                    <w:tc>
                      <w:tcPr>
                        <w:tcW w:w="1101" w:type="dxa"/>
                      </w:tcPr>
                      <w:p w:rsidR="00B11407" w:rsidRDefault="00B11407" w:rsidP="002C21DA">
                        <w:pPr>
                          <w:jc w:val="center"/>
                        </w:pPr>
                      </w:p>
                      <w:p w:rsidR="00B11407" w:rsidRDefault="00B11407" w:rsidP="002C21DA">
                        <w:pPr>
                          <w:jc w:val="center"/>
                        </w:pPr>
                        <w:r>
                          <w:rPr>
                            <w:rFonts w:hint="eastAsia"/>
                          </w:rPr>
                          <w:t>本次免疫日期</w:t>
                        </w:r>
                      </w:p>
                    </w:tc>
                    <w:tc>
                      <w:tcPr>
                        <w:tcW w:w="992" w:type="dxa"/>
                      </w:tcPr>
                      <w:p w:rsidR="00B11407" w:rsidRDefault="00B11407" w:rsidP="002C21DA"/>
                    </w:tc>
                    <w:tc>
                      <w:tcPr>
                        <w:tcW w:w="950" w:type="dxa"/>
                      </w:tcPr>
                      <w:p w:rsidR="00B11407" w:rsidRDefault="00B11407" w:rsidP="002C21DA">
                        <w:pPr>
                          <w:jc w:val="center"/>
                        </w:pPr>
                        <w:r>
                          <w:rPr>
                            <w:rFonts w:hint="eastAsia"/>
                          </w:rPr>
                          <w:t>建议下次免疫日期</w:t>
                        </w:r>
                      </w:p>
                    </w:tc>
                    <w:tc>
                      <w:tcPr>
                        <w:tcW w:w="1015" w:type="dxa"/>
                      </w:tcPr>
                      <w:p w:rsidR="00B11407" w:rsidRDefault="00B11407" w:rsidP="002C21DA"/>
                    </w:tc>
                  </w:tr>
                  <w:tr w:rsidR="00B11407" w:rsidTr="002C21DA">
                    <w:trPr>
                      <w:trHeight w:val="1411"/>
                      <w:jc w:val="center"/>
                    </w:trPr>
                    <w:tc>
                      <w:tcPr>
                        <w:tcW w:w="1101" w:type="dxa"/>
                      </w:tcPr>
                      <w:p w:rsidR="00B11407" w:rsidRDefault="00B11407" w:rsidP="002C21DA">
                        <w:pPr>
                          <w:jc w:val="center"/>
                        </w:pPr>
                      </w:p>
                      <w:p w:rsidR="00B11407" w:rsidRDefault="00B11407" w:rsidP="002C21DA">
                        <w:pPr>
                          <w:jc w:val="center"/>
                        </w:pPr>
                        <w:r>
                          <w:rPr>
                            <w:rFonts w:hint="eastAsia"/>
                          </w:rPr>
                          <w:t>疫苗名称、厂家、批号</w:t>
                        </w:r>
                      </w:p>
                    </w:tc>
                    <w:tc>
                      <w:tcPr>
                        <w:tcW w:w="2957" w:type="dxa"/>
                        <w:gridSpan w:val="3"/>
                      </w:tcPr>
                      <w:p w:rsidR="00B11407" w:rsidRDefault="00B11407" w:rsidP="002C21DA">
                        <w:r>
                          <w:rPr>
                            <w:rFonts w:hint="eastAsia"/>
                          </w:rPr>
                          <w:t>（可张贴疫苗瓶标签）</w:t>
                        </w:r>
                      </w:p>
                    </w:tc>
                  </w:tr>
                  <w:tr w:rsidR="00B11407" w:rsidTr="002C21DA">
                    <w:trPr>
                      <w:trHeight w:val="564"/>
                      <w:jc w:val="center"/>
                    </w:trPr>
                    <w:tc>
                      <w:tcPr>
                        <w:tcW w:w="1101" w:type="dxa"/>
                      </w:tcPr>
                      <w:p w:rsidR="00B11407" w:rsidRPr="00B11407" w:rsidRDefault="00B11407" w:rsidP="002C21DA">
                        <w:pPr>
                          <w:jc w:val="center"/>
                        </w:pPr>
                        <w:r>
                          <w:rPr>
                            <w:rFonts w:hint="eastAsia"/>
                          </w:rPr>
                          <w:t>接种人员签名</w:t>
                        </w:r>
                      </w:p>
                    </w:tc>
                    <w:tc>
                      <w:tcPr>
                        <w:tcW w:w="992" w:type="dxa"/>
                      </w:tcPr>
                      <w:p w:rsidR="00B11407" w:rsidRDefault="00B11407" w:rsidP="002C21DA"/>
                    </w:tc>
                    <w:tc>
                      <w:tcPr>
                        <w:tcW w:w="950" w:type="dxa"/>
                      </w:tcPr>
                      <w:p w:rsidR="00B11407" w:rsidRDefault="00B11407" w:rsidP="002C21DA">
                        <w:pPr>
                          <w:jc w:val="center"/>
                        </w:pPr>
                        <w:r>
                          <w:rPr>
                            <w:rFonts w:hint="eastAsia"/>
                          </w:rPr>
                          <w:t>接种机构盖章</w:t>
                        </w:r>
                      </w:p>
                    </w:tc>
                    <w:tc>
                      <w:tcPr>
                        <w:tcW w:w="1015" w:type="dxa"/>
                      </w:tcPr>
                      <w:p w:rsidR="00B11407" w:rsidRDefault="00B11407" w:rsidP="002C21DA"/>
                    </w:tc>
                  </w:tr>
                </w:tbl>
                <w:p w:rsidR="00B11407" w:rsidRDefault="00B11407"/>
              </w:txbxContent>
            </v:textbox>
          </v:rect>
        </w:pict>
      </w:r>
      <w:r>
        <w:rPr>
          <w:rFonts w:ascii="Times New Roman" w:hAnsi="Times New Roman" w:cs="Times New Roman"/>
          <w:b/>
          <w:bCs/>
          <w:noProof/>
          <w:color w:val="000000"/>
          <w:sz w:val="32"/>
          <w:szCs w:val="32"/>
        </w:rPr>
        <w:pict>
          <v:rect id="_x0000_s1029" style="position:absolute;margin-left:194.7pt;margin-top:7.15pt;width:212.8pt;height:345.35pt;z-index:251659264">
            <v:textbox style="mso-next-textbox:#_x0000_s1029">
              <w:txbxContent>
                <w:p w:rsidR="00B11407" w:rsidRDefault="00B11407" w:rsidP="00B11407">
                  <w:pPr>
                    <w:jc w:val="center"/>
                    <w:rPr>
                      <w:rFonts w:ascii="仿宋_GB2312" w:eastAsia="仿宋_GB2312"/>
                      <w:b/>
                      <w:sz w:val="28"/>
                      <w:szCs w:val="28"/>
                    </w:rPr>
                  </w:pPr>
                  <w:r w:rsidRPr="00B11407">
                    <w:rPr>
                      <w:rFonts w:ascii="仿宋_GB2312" w:eastAsia="仿宋_GB2312" w:hint="eastAsia"/>
                      <w:b/>
                      <w:sz w:val="28"/>
                      <w:szCs w:val="28"/>
                    </w:rPr>
                    <w:t>犬只信息</w:t>
                  </w:r>
                </w:p>
                <w:p w:rsidR="00B11407" w:rsidRDefault="00B11407" w:rsidP="00B11407">
                  <w:pPr>
                    <w:jc w:val="center"/>
                    <w:rPr>
                      <w:rFonts w:ascii="仿宋_GB2312" w:eastAsia="仿宋_GB2312"/>
                      <w:b/>
                      <w:sz w:val="28"/>
                      <w:szCs w:val="28"/>
                    </w:rPr>
                  </w:pPr>
                </w:p>
                <w:tbl>
                  <w:tblPr>
                    <w:tblStyle w:val="af"/>
                    <w:tblW w:w="0" w:type="auto"/>
                    <w:tblInd w:w="108" w:type="dxa"/>
                    <w:tblLook w:val="04A0"/>
                  </w:tblPr>
                  <w:tblGrid>
                    <w:gridCol w:w="1307"/>
                    <w:gridCol w:w="1331"/>
                    <w:gridCol w:w="1332"/>
                  </w:tblGrid>
                  <w:tr w:rsidR="00B11407" w:rsidTr="00B11407">
                    <w:trPr>
                      <w:trHeight w:val="579"/>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免疫证号</w:t>
                        </w:r>
                      </w:p>
                    </w:tc>
                    <w:tc>
                      <w:tcPr>
                        <w:tcW w:w="2663" w:type="dxa"/>
                        <w:gridSpan w:val="2"/>
                      </w:tcPr>
                      <w:p w:rsidR="00B11407" w:rsidRPr="00B11407" w:rsidRDefault="00B11407" w:rsidP="00B11407">
                        <w:pPr>
                          <w:jc w:val="center"/>
                          <w:rPr>
                            <w:rFonts w:ascii="仿宋_GB2312" w:eastAsia="仿宋_GB2312"/>
                            <w:sz w:val="24"/>
                            <w:szCs w:val="24"/>
                          </w:rPr>
                        </w:pPr>
                      </w:p>
                    </w:tc>
                  </w:tr>
                  <w:tr w:rsidR="00B11407" w:rsidTr="00B11407">
                    <w:trPr>
                      <w:trHeight w:val="579"/>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饲养人</w:t>
                        </w:r>
                      </w:p>
                    </w:tc>
                    <w:tc>
                      <w:tcPr>
                        <w:tcW w:w="2663" w:type="dxa"/>
                        <w:gridSpan w:val="2"/>
                      </w:tcPr>
                      <w:p w:rsidR="00B11407" w:rsidRPr="00B11407" w:rsidRDefault="00B11407" w:rsidP="00B11407">
                        <w:pPr>
                          <w:jc w:val="center"/>
                          <w:rPr>
                            <w:rFonts w:ascii="仿宋_GB2312" w:eastAsia="仿宋_GB2312"/>
                            <w:sz w:val="24"/>
                            <w:szCs w:val="24"/>
                          </w:rPr>
                        </w:pPr>
                      </w:p>
                    </w:tc>
                  </w:tr>
                  <w:tr w:rsidR="00B11407" w:rsidTr="00B11407">
                    <w:trPr>
                      <w:trHeight w:val="608"/>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身份证号</w:t>
                        </w:r>
                      </w:p>
                    </w:tc>
                    <w:tc>
                      <w:tcPr>
                        <w:tcW w:w="2663" w:type="dxa"/>
                        <w:gridSpan w:val="2"/>
                      </w:tcPr>
                      <w:p w:rsidR="00B11407" w:rsidRPr="00B11407" w:rsidRDefault="00B11407" w:rsidP="00B11407">
                        <w:pPr>
                          <w:jc w:val="center"/>
                          <w:rPr>
                            <w:rFonts w:ascii="仿宋_GB2312" w:eastAsia="仿宋_GB2312"/>
                            <w:sz w:val="24"/>
                            <w:szCs w:val="24"/>
                          </w:rPr>
                        </w:pPr>
                      </w:p>
                    </w:tc>
                  </w:tr>
                  <w:tr w:rsidR="00B11407" w:rsidTr="00B11407">
                    <w:trPr>
                      <w:trHeight w:val="579"/>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住址</w:t>
                        </w:r>
                      </w:p>
                    </w:tc>
                    <w:tc>
                      <w:tcPr>
                        <w:tcW w:w="2663" w:type="dxa"/>
                        <w:gridSpan w:val="2"/>
                      </w:tcPr>
                      <w:p w:rsidR="00B11407" w:rsidRPr="00B11407" w:rsidRDefault="00B11407" w:rsidP="00B11407">
                        <w:pPr>
                          <w:jc w:val="center"/>
                          <w:rPr>
                            <w:rFonts w:ascii="仿宋_GB2312" w:eastAsia="仿宋_GB2312"/>
                            <w:sz w:val="24"/>
                            <w:szCs w:val="24"/>
                          </w:rPr>
                        </w:pPr>
                      </w:p>
                    </w:tc>
                  </w:tr>
                  <w:tr w:rsidR="00B11407" w:rsidTr="00B11407">
                    <w:trPr>
                      <w:trHeight w:val="608"/>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电话</w:t>
                        </w:r>
                      </w:p>
                    </w:tc>
                    <w:tc>
                      <w:tcPr>
                        <w:tcW w:w="2663" w:type="dxa"/>
                        <w:gridSpan w:val="2"/>
                      </w:tcPr>
                      <w:p w:rsidR="00B11407" w:rsidRPr="00B11407" w:rsidRDefault="00B11407" w:rsidP="00B11407">
                        <w:pPr>
                          <w:jc w:val="center"/>
                          <w:rPr>
                            <w:rFonts w:ascii="仿宋_GB2312" w:eastAsia="仿宋_GB2312"/>
                            <w:sz w:val="24"/>
                            <w:szCs w:val="24"/>
                          </w:rPr>
                        </w:pPr>
                      </w:p>
                    </w:tc>
                  </w:tr>
                  <w:tr w:rsidR="00B11407" w:rsidTr="00B11407">
                    <w:trPr>
                      <w:trHeight w:val="579"/>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品种</w:t>
                        </w:r>
                      </w:p>
                    </w:tc>
                    <w:tc>
                      <w:tcPr>
                        <w:tcW w:w="1331" w:type="dxa"/>
                      </w:tcPr>
                      <w:p w:rsidR="00B11407" w:rsidRPr="00B11407" w:rsidRDefault="00B11407" w:rsidP="00B11407">
                        <w:pPr>
                          <w:jc w:val="center"/>
                          <w:rPr>
                            <w:rFonts w:ascii="仿宋_GB2312" w:eastAsia="仿宋_GB2312"/>
                            <w:sz w:val="24"/>
                            <w:szCs w:val="24"/>
                          </w:rPr>
                        </w:pPr>
                      </w:p>
                    </w:tc>
                    <w:tc>
                      <w:tcPr>
                        <w:tcW w:w="1332" w:type="dxa"/>
                        <w:vMerge w:val="restart"/>
                      </w:tcPr>
                      <w:p w:rsidR="00B11407" w:rsidRPr="00B11407" w:rsidRDefault="00B11407" w:rsidP="00B11407">
                        <w:pPr>
                          <w:jc w:val="center"/>
                          <w:rPr>
                            <w:rFonts w:ascii="仿宋_GB2312" w:eastAsia="仿宋_GB2312"/>
                            <w:sz w:val="13"/>
                            <w:szCs w:val="13"/>
                          </w:rPr>
                        </w:pPr>
                      </w:p>
                      <w:p w:rsidR="00B11407" w:rsidRPr="00B11407" w:rsidRDefault="00B11407" w:rsidP="00B11407">
                        <w:pPr>
                          <w:jc w:val="center"/>
                          <w:rPr>
                            <w:rFonts w:ascii="仿宋_GB2312" w:eastAsia="仿宋_GB2312"/>
                            <w:sz w:val="13"/>
                            <w:szCs w:val="13"/>
                          </w:rPr>
                        </w:pPr>
                      </w:p>
                      <w:p w:rsidR="00B11407" w:rsidRDefault="00B11407" w:rsidP="00B11407">
                        <w:pPr>
                          <w:jc w:val="center"/>
                          <w:rPr>
                            <w:rFonts w:ascii="仿宋_GB2312" w:eastAsia="仿宋_GB2312"/>
                            <w:sz w:val="24"/>
                            <w:szCs w:val="24"/>
                          </w:rPr>
                        </w:pPr>
                        <w:r>
                          <w:rPr>
                            <w:rFonts w:ascii="仿宋_GB2312" w:eastAsia="仿宋_GB2312" w:hint="eastAsia"/>
                            <w:sz w:val="24"/>
                            <w:szCs w:val="24"/>
                          </w:rPr>
                          <w:t>犬只</w:t>
                        </w:r>
                      </w:p>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Pr>
                            <w:rFonts w:ascii="仿宋_GB2312" w:eastAsia="仿宋_GB2312" w:hint="eastAsia"/>
                            <w:sz w:val="24"/>
                            <w:szCs w:val="24"/>
                          </w:rPr>
                          <w:t>照片</w:t>
                        </w:r>
                      </w:p>
                    </w:tc>
                  </w:tr>
                  <w:tr w:rsidR="00B11407" w:rsidTr="00B11407">
                    <w:trPr>
                      <w:trHeight w:val="608"/>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毛色</w:t>
                        </w:r>
                      </w:p>
                    </w:tc>
                    <w:tc>
                      <w:tcPr>
                        <w:tcW w:w="1331" w:type="dxa"/>
                      </w:tcPr>
                      <w:p w:rsidR="00B11407" w:rsidRPr="00B11407" w:rsidRDefault="00B11407" w:rsidP="00B11407">
                        <w:pPr>
                          <w:jc w:val="center"/>
                          <w:rPr>
                            <w:rFonts w:ascii="仿宋_GB2312" w:eastAsia="仿宋_GB2312"/>
                            <w:sz w:val="24"/>
                            <w:szCs w:val="24"/>
                          </w:rPr>
                        </w:pPr>
                      </w:p>
                    </w:tc>
                    <w:tc>
                      <w:tcPr>
                        <w:tcW w:w="1332" w:type="dxa"/>
                        <w:vMerge/>
                      </w:tcPr>
                      <w:p w:rsidR="00B11407" w:rsidRPr="00B11407" w:rsidRDefault="00B11407" w:rsidP="00B11407">
                        <w:pPr>
                          <w:jc w:val="center"/>
                          <w:rPr>
                            <w:rFonts w:ascii="仿宋_GB2312" w:eastAsia="仿宋_GB2312"/>
                            <w:sz w:val="24"/>
                            <w:szCs w:val="24"/>
                          </w:rPr>
                        </w:pPr>
                      </w:p>
                    </w:tc>
                  </w:tr>
                  <w:tr w:rsidR="00B11407" w:rsidTr="00B11407">
                    <w:trPr>
                      <w:trHeight w:val="579"/>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性别</w:t>
                        </w:r>
                      </w:p>
                    </w:tc>
                    <w:tc>
                      <w:tcPr>
                        <w:tcW w:w="1331" w:type="dxa"/>
                      </w:tcPr>
                      <w:p w:rsidR="00B11407" w:rsidRPr="00B11407" w:rsidRDefault="00B11407" w:rsidP="00B11407">
                        <w:pPr>
                          <w:jc w:val="center"/>
                          <w:rPr>
                            <w:rFonts w:ascii="仿宋_GB2312" w:eastAsia="仿宋_GB2312"/>
                            <w:sz w:val="24"/>
                            <w:szCs w:val="24"/>
                          </w:rPr>
                        </w:pPr>
                      </w:p>
                    </w:tc>
                    <w:tc>
                      <w:tcPr>
                        <w:tcW w:w="1332" w:type="dxa"/>
                        <w:vMerge/>
                      </w:tcPr>
                      <w:p w:rsidR="00B11407" w:rsidRPr="00B11407" w:rsidRDefault="00B11407" w:rsidP="00B11407">
                        <w:pPr>
                          <w:jc w:val="center"/>
                          <w:rPr>
                            <w:rFonts w:ascii="仿宋_GB2312" w:eastAsia="仿宋_GB2312"/>
                            <w:sz w:val="24"/>
                            <w:szCs w:val="24"/>
                          </w:rPr>
                        </w:pPr>
                      </w:p>
                    </w:tc>
                  </w:tr>
                  <w:tr w:rsidR="00B11407" w:rsidTr="00B11407">
                    <w:trPr>
                      <w:trHeight w:val="638"/>
                    </w:trPr>
                    <w:tc>
                      <w:tcPr>
                        <w:tcW w:w="1307" w:type="dxa"/>
                      </w:tcPr>
                      <w:p w:rsidR="00B11407" w:rsidRDefault="00B11407" w:rsidP="00B11407">
                        <w:pPr>
                          <w:jc w:val="center"/>
                          <w:rPr>
                            <w:rFonts w:ascii="仿宋_GB2312" w:eastAsia="仿宋_GB2312"/>
                            <w:sz w:val="24"/>
                            <w:szCs w:val="24"/>
                          </w:rPr>
                        </w:pPr>
                      </w:p>
                      <w:p w:rsidR="00B11407" w:rsidRPr="00B11407" w:rsidRDefault="00B11407" w:rsidP="00B11407">
                        <w:pPr>
                          <w:jc w:val="center"/>
                          <w:rPr>
                            <w:rFonts w:ascii="仿宋_GB2312" w:eastAsia="仿宋_GB2312"/>
                            <w:sz w:val="24"/>
                            <w:szCs w:val="24"/>
                          </w:rPr>
                        </w:pPr>
                        <w:r w:rsidRPr="00B11407">
                          <w:rPr>
                            <w:rFonts w:ascii="仿宋_GB2312" w:eastAsia="仿宋_GB2312" w:hint="eastAsia"/>
                            <w:sz w:val="24"/>
                            <w:szCs w:val="24"/>
                          </w:rPr>
                          <w:t>备注</w:t>
                        </w:r>
                      </w:p>
                    </w:tc>
                    <w:tc>
                      <w:tcPr>
                        <w:tcW w:w="2663" w:type="dxa"/>
                        <w:gridSpan w:val="2"/>
                      </w:tcPr>
                      <w:p w:rsidR="00B11407" w:rsidRPr="00B11407" w:rsidRDefault="00B11407" w:rsidP="00B11407">
                        <w:pPr>
                          <w:jc w:val="center"/>
                          <w:rPr>
                            <w:rFonts w:ascii="仿宋_GB2312" w:eastAsia="仿宋_GB2312"/>
                            <w:sz w:val="24"/>
                            <w:szCs w:val="24"/>
                          </w:rPr>
                        </w:pPr>
                      </w:p>
                    </w:tc>
                  </w:tr>
                </w:tbl>
                <w:p w:rsidR="00B11407" w:rsidRPr="00B11407" w:rsidRDefault="00B11407" w:rsidP="00B11407">
                  <w:pPr>
                    <w:jc w:val="center"/>
                    <w:rPr>
                      <w:rFonts w:ascii="仿宋_GB2312" w:eastAsia="仿宋_GB2312"/>
                      <w:b/>
                      <w:sz w:val="28"/>
                      <w:szCs w:val="28"/>
                    </w:rPr>
                  </w:pPr>
                </w:p>
              </w:txbxContent>
            </v:textbox>
          </v:rect>
        </w:pict>
      </w:r>
      <w:r>
        <w:rPr>
          <w:rFonts w:ascii="Times New Roman" w:hAnsi="Times New Roman" w:cs="Times New Roman"/>
          <w:b/>
          <w:bCs/>
          <w:noProof/>
          <w:color w:val="000000"/>
          <w:sz w:val="32"/>
          <w:szCs w:val="32"/>
        </w:rPr>
        <w:pict>
          <v:rect id="_x0000_s1028" style="position:absolute;margin-left:-33.85pt;margin-top:7.15pt;width:208.5pt;height:345.35pt;z-index:251658240">
            <v:textbox style="mso-next-textbox:#_x0000_s1028">
              <w:txbxContent>
                <w:p w:rsidR="00B11407" w:rsidRPr="00B11407" w:rsidRDefault="00B11407" w:rsidP="00647D04">
                  <w:pPr>
                    <w:spacing w:beforeLines="100" w:afterLines="150"/>
                    <w:jc w:val="center"/>
                    <w:rPr>
                      <w:rFonts w:ascii="仿宋_GB2312" w:eastAsia="仿宋_GB2312"/>
                      <w:b/>
                      <w:sz w:val="28"/>
                      <w:szCs w:val="28"/>
                    </w:rPr>
                  </w:pPr>
                  <w:r w:rsidRPr="00B11407">
                    <w:rPr>
                      <w:rFonts w:ascii="仿宋_GB2312" w:eastAsia="仿宋_GB2312" w:hint="eastAsia"/>
                      <w:b/>
                      <w:sz w:val="28"/>
                      <w:szCs w:val="28"/>
                    </w:rPr>
                    <w:t>福建省犬只狂犬病免疫证明</w:t>
                  </w:r>
                </w:p>
                <w:p w:rsidR="00B11407" w:rsidRDefault="00B11407" w:rsidP="00647D04">
                  <w:pPr>
                    <w:spacing w:beforeLines="100" w:afterLines="100"/>
                    <w:jc w:val="center"/>
                    <w:rPr>
                      <w:rFonts w:ascii="Bell MT" w:hAnsi="Bell MT"/>
                    </w:rPr>
                  </w:pPr>
                  <w:r w:rsidRPr="00B11407">
                    <w:rPr>
                      <w:rFonts w:ascii="Bell MT" w:hAnsi="Bell MT"/>
                    </w:rPr>
                    <w:t xml:space="preserve">FUJIAN CANINE RABIES IMMUNITY </w:t>
                  </w:r>
                </w:p>
                <w:p w:rsidR="00B11407" w:rsidRDefault="00B11407" w:rsidP="00647D04">
                  <w:pPr>
                    <w:spacing w:beforeLines="100" w:afterLines="100"/>
                    <w:jc w:val="center"/>
                    <w:rPr>
                      <w:rFonts w:ascii="Bell MT" w:hAnsi="Bell MT"/>
                    </w:rPr>
                  </w:pPr>
                  <w:r w:rsidRPr="00B11407">
                    <w:rPr>
                      <w:rFonts w:ascii="Bell MT" w:hAnsi="Bell MT"/>
                    </w:rPr>
                    <w:t>CERTIFCATE</w:t>
                  </w:r>
                </w:p>
                <w:p w:rsidR="00B11407" w:rsidRDefault="00B11407" w:rsidP="00647D04">
                  <w:pPr>
                    <w:spacing w:beforeLines="100" w:afterLines="100"/>
                    <w:jc w:val="center"/>
                    <w:rPr>
                      <w:rFonts w:ascii="Bell MT" w:hAnsi="Bell MT"/>
                    </w:rPr>
                  </w:pPr>
                </w:p>
                <w:p w:rsidR="00B11407" w:rsidRDefault="00B11407" w:rsidP="00647D04">
                  <w:pPr>
                    <w:spacing w:beforeLines="100" w:afterLines="100"/>
                    <w:jc w:val="center"/>
                    <w:rPr>
                      <w:rFonts w:ascii="Bell MT" w:hAnsi="Bell MT"/>
                    </w:rPr>
                  </w:pPr>
                </w:p>
                <w:p w:rsidR="00B11407" w:rsidRDefault="00B11407" w:rsidP="00647D04">
                  <w:pPr>
                    <w:spacing w:beforeLines="100" w:afterLines="100"/>
                    <w:jc w:val="center"/>
                    <w:rPr>
                      <w:rFonts w:ascii="Bell MT" w:hAnsi="Bell MT"/>
                    </w:rPr>
                  </w:pPr>
                </w:p>
                <w:p w:rsidR="00B11407" w:rsidRDefault="00B11407" w:rsidP="00647D04">
                  <w:pPr>
                    <w:spacing w:beforeLines="100" w:afterLines="100"/>
                    <w:jc w:val="center"/>
                    <w:rPr>
                      <w:rFonts w:ascii="Bell MT" w:hAnsi="Bell MT"/>
                    </w:rPr>
                  </w:pPr>
                </w:p>
                <w:p w:rsidR="00B11407" w:rsidRDefault="00B11407" w:rsidP="00647D04">
                  <w:pPr>
                    <w:spacing w:beforeLines="100" w:afterLines="100"/>
                    <w:jc w:val="center"/>
                    <w:rPr>
                      <w:rFonts w:ascii="Bell MT" w:hAnsi="Bell MT"/>
                    </w:rPr>
                  </w:pPr>
                </w:p>
                <w:p w:rsidR="00B11407" w:rsidRDefault="00B11407" w:rsidP="00647D04">
                  <w:pPr>
                    <w:spacing w:beforeLines="100" w:afterLines="100"/>
                    <w:jc w:val="center"/>
                    <w:rPr>
                      <w:rFonts w:ascii="Bell MT" w:hAnsi="Bell MT"/>
                    </w:rPr>
                  </w:pPr>
                </w:p>
                <w:p w:rsidR="00B11407" w:rsidRDefault="00B11407" w:rsidP="00647D04">
                  <w:pPr>
                    <w:spacing w:beforeLines="100" w:afterLines="100"/>
                    <w:jc w:val="center"/>
                    <w:rPr>
                      <w:rFonts w:ascii="Bell MT" w:hAnsi="Bell MT"/>
                    </w:rPr>
                  </w:pPr>
                </w:p>
                <w:p w:rsidR="00B11407" w:rsidRDefault="00B11407" w:rsidP="00647D04">
                  <w:pPr>
                    <w:spacing w:beforeLines="100" w:afterLines="100"/>
                    <w:jc w:val="center"/>
                    <w:rPr>
                      <w:rFonts w:ascii="Bell MT" w:hAnsi="Bell MT"/>
                    </w:rPr>
                  </w:pPr>
                  <w:r>
                    <w:rPr>
                      <w:rFonts w:ascii="Bell MT" w:hAnsi="Bell MT" w:hint="eastAsia"/>
                    </w:rPr>
                    <w:t>福建省动物疫病预防控制中心</w:t>
                  </w:r>
                </w:p>
                <w:p w:rsidR="00B11407" w:rsidRPr="00B11407" w:rsidRDefault="00B11407" w:rsidP="00647D04">
                  <w:pPr>
                    <w:spacing w:beforeLines="100" w:afterLines="100"/>
                    <w:jc w:val="center"/>
                    <w:rPr>
                      <w:rFonts w:ascii="Bell MT" w:hAnsi="Bell MT"/>
                    </w:rPr>
                  </w:pPr>
                  <w:r>
                    <w:rPr>
                      <w:rFonts w:ascii="Bell MT" w:hAnsi="Bell MT" w:hint="eastAsia"/>
                    </w:rPr>
                    <w:t>泉州市农业农村局</w:t>
                  </w:r>
                  <w:r>
                    <w:rPr>
                      <w:rFonts w:ascii="Bell MT" w:hAnsi="Bell MT" w:hint="eastAsia"/>
                    </w:rPr>
                    <w:t xml:space="preserve">  </w:t>
                  </w:r>
                  <w:r>
                    <w:rPr>
                      <w:rFonts w:ascii="Bell MT" w:hAnsi="Bell MT" w:hint="eastAsia"/>
                    </w:rPr>
                    <w:t>监制</w:t>
                  </w:r>
                </w:p>
              </w:txbxContent>
            </v:textbox>
          </v:rect>
        </w:pict>
      </w:r>
    </w:p>
    <w:p w:rsidR="006B6C45" w:rsidRPr="00B11407" w:rsidRDefault="00B11407" w:rsidP="00E97FA1">
      <w:pPr>
        <w:contextualSpacing/>
        <w:jc w:val="left"/>
        <w:rPr>
          <w:rFonts w:ascii="Times New Roman" w:hAnsi="Times New Roman" w:cs="Times New Roman"/>
          <w:b/>
          <w:bCs/>
          <w:color w:val="000000"/>
          <w:sz w:val="32"/>
          <w:szCs w:val="32"/>
        </w:rPr>
      </w:pPr>
      <w:r>
        <w:rPr>
          <w:rFonts w:ascii="Times New Roman" w:hAnsi="Times New Roman" w:cs="Times New Roman" w:hint="eastAsia"/>
          <w:b/>
          <w:bCs/>
          <w:color w:val="000000"/>
          <w:sz w:val="32"/>
          <w:szCs w:val="32"/>
        </w:rPr>
        <w:t xml:space="preserve"> </w:t>
      </w: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B11407" w:rsidP="00E97FA1">
      <w:pPr>
        <w:contextualSpacing/>
        <w:jc w:val="left"/>
        <w:rPr>
          <w:rFonts w:ascii="Times New Roman" w:hAnsi="Times New Roman" w:cs="Times New Roman"/>
          <w:b/>
          <w:bCs/>
          <w:color w:val="000000"/>
          <w:sz w:val="32"/>
          <w:szCs w:val="32"/>
        </w:rPr>
      </w:pPr>
      <w:r>
        <w:rPr>
          <w:rFonts w:ascii="Times New Roman" w:hAnsi="Times New Roman" w:cs="Times New Roman" w:hint="eastAsia"/>
          <w:b/>
          <w:bCs/>
          <w:color w:val="000000"/>
          <w:sz w:val="32"/>
          <w:szCs w:val="32"/>
        </w:rPr>
        <w:t xml:space="preserve">     </w:t>
      </w:r>
    </w:p>
    <w:p w:rsidR="006B6C45" w:rsidRPr="007F2112" w:rsidRDefault="006B6C45" w:rsidP="006B6C45">
      <w:pPr>
        <w:jc w:val="left"/>
        <w:rPr>
          <w:rFonts w:ascii="黑体" w:eastAsia="黑体" w:hAnsi="黑体"/>
          <w:bCs/>
          <w:sz w:val="32"/>
          <w:szCs w:val="32"/>
        </w:rPr>
      </w:pPr>
      <w:r w:rsidRPr="007F2112">
        <w:rPr>
          <w:rFonts w:ascii="黑体" w:eastAsia="黑体" w:hAnsi="黑体" w:hint="eastAsia"/>
          <w:bCs/>
          <w:sz w:val="32"/>
          <w:szCs w:val="32"/>
        </w:rPr>
        <w:lastRenderedPageBreak/>
        <w:t xml:space="preserve">附件3 </w:t>
      </w:r>
    </w:p>
    <w:p w:rsidR="006B6C45" w:rsidRDefault="006B6C45" w:rsidP="006B6C45">
      <w:pPr>
        <w:jc w:val="center"/>
        <w:rPr>
          <w:rFonts w:ascii="仿宋_GB2312" w:eastAsia="仿宋_GB2312" w:hAnsi="宋体"/>
          <w:b/>
          <w:bCs/>
          <w:sz w:val="36"/>
          <w:szCs w:val="36"/>
        </w:rPr>
      </w:pPr>
      <w:r>
        <w:rPr>
          <w:rFonts w:ascii="仿宋_GB2312" w:eastAsia="仿宋_GB2312" w:hAnsi="宋体" w:hint="eastAsia"/>
          <w:b/>
          <w:bCs/>
          <w:sz w:val="36"/>
          <w:szCs w:val="36"/>
        </w:rPr>
        <w:t>晋江市犬只狂犬病免疫点名单</w:t>
      </w:r>
    </w:p>
    <w:tbl>
      <w:tblPr>
        <w:tblStyle w:val="af"/>
        <w:tblW w:w="0" w:type="auto"/>
        <w:jc w:val="center"/>
        <w:tblLook w:val="04A0"/>
      </w:tblPr>
      <w:tblGrid>
        <w:gridCol w:w="828"/>
        <w:gridCol w:w="1965"/>
        <w:gridCol w:w="3552"/>
        <w:gridCol w:w="3828"/>
        <w:gridCol w:w="1134"/>
        <w:gridCol w:w="1553"/>
      </w:tblGrid>
      <w:tr w:rsidR="006B6C45" w:rsidTr="003A29C6">
        <w:trPr>
          <w:jc w:val="center"/>
        </w:trPr>
        <w:tc>
          <w:tcPr>
            <w:tcW w:w="828" w:type="dxa"/>
            <w:vAlign w:val="center"/>
          </w:tcPr>
          <w:p w:rsidR="006B6C45" w:rsidRPr="0098783A" w:rsidRDefault="006B6C45" w:rsidP="003A29C6">
            <w:pPr>
              <w:jc w:val="center"/>
              <w:rPr>
                <w:rFonts w:ascii="仿宋_GB2312" w:eastAsia="仿宋_GB2312" w:hAnsi="宋体"/>
                <w:b/>
                <w:sz w:val="28"/>
                <w:szCs w:val="28"/>
              </w:rPr>
            </w:pPr>
            <w:r w:rsidRPr="0098783A">
              <w:rPr>
                <w:rFonts w:ascii="仿宋_GB2312" w:eastAsia="仿宋_GB2312" w:hAnsi="宋体" w:hint="eastAsia"/>
                <w:b/>
                <w:sz w:val="28"/>
                <w:szCs w:val="28"/>
              </w:rPr>
              <w:t>序号</w:t>
            </w:r>
          </w:p>
        </w:tc>
        <w:tc>
          <w:tcPr>
            <w:tcW w:w="1965" w:type="dxa"/>
          </w:tcPr>
          <w:p w:rsidR="006B6C45" w:rsidRPr="0098783A" w:rsidRDefault="006B6C45" w:rsidP="002C21DA">
            <w:pPr>
              <w:jc w:val="center"/>
              <w:rPr>
                <w:rFonts w:ascii="仿宋_GB2312" w:eastAsia="仿宋_GB2312" w:hAnsi="宋体"/>
                <w:b/>
                <w:sz w:val="28"/>
                <w:szCs w:val="28"/>
              </w:rPr>
            </w:pPr>
            <w:r w:rsidRPr="0098783A">
              <w:rPr>
                <w:rFonts w:ascii="仿宋_GB2312" w:eastAsia="仿宋_GB2312" w:hAnsi="宋体" w:hint="eastAsia"/>
                <w:b/>
                <w:sz w:val="28"/>
                <w:szCs w:val="28"/>
              </w:rPr>
              <w:t>所属镇（街道）</w:t>
            </w:r>
          </w:p>
        </w:tc>
        <w:tc>
          <w:tcPr>
            <w:tcW w:w="3552" w:type="dxa"/>
          </w:tcPr>
          <w:p w:rsidR="006B6C45" w:rsidRPr="0098783A" w:rsidRDefault="006B6C45" w:rsidP="002C21DA">
            <w:pPr>
              <w:jc w:val="center"/>
              <w:rPr>
                <w:rFonts w:ascii="仿宋_GB2312" w:eastAsia="仿宋_GB2312" w:hAnsi="宋体"/>
                <w:b/>
                <w:sz w:val="28"/>
                <w:szCs w:val="28"/>
              </w:rPr>
            </w:pPr>
            <w:r w:rsidRPr="0098783A">
              <w:rPr>
                <w:rFonts w:ascii="仿宋_GB2312" w:eastAsia="仿宋_GB2312" w:hAnsi="宋体" w:hint="eastAsia"/>
                <w:b/>
                <w:sz w:val="28"/>
                <w:szCs w:val="28"/>
              </w:rPr>
              <w:t>免疫点名称</w:t>
            </w:r>
          </w:p>
        </w:tc>
        <w:tc>
          <w:tcPr>
            <w:tcW w:w="3828" w:type="dxa"/>
          </w:tcPr>
          <w:p w:rsidR="006B6C45" w:rsidRPr="0098783A" w:rsidRDefault="006B6C45" w:rsidP="002C21DA">
            <w:pPr>
              <w:jc w:val="center"/>
              <w:rPr>
                <w:rFonts w:ascii="仿宋_GB2312" w:eastAsia="仿宋_GB2312" w:hAnsi="宋体"/>
                <w:b/>
                <w:sz w:val="28"/>
                <w:szCs w:val="28"/>
              </w:rPr>
            </w:pPr>
            <w:r w:rsidRPr="0098783A">
              <w:rPr>
                <w:rFonts w:ascii="仿宋_GB2312" w:eastAsia="仿宋_GB2312" w:hAnsi="宋体" w:hint="eastAsia"/>
                <w:b/>
                <w:sz w:val="28"/>
                <w:szCs w:val="28"/>
              </w:rPr>
              <w:t>地址</w:t>
            </w:r>
          </w:p>
        </w:tc>
        <w:tc>
          <w:tcPr>
            <w:tcW w:w="1134" w:type="dxa"/>
          </w:tcPr>
          <w:p w:rsidR="006B6C45" w:rsidRPr="0098783A" w:rsidRDefault="006B6C45" w:rsidP="002C21DA">
            <w:pPr>
              <w:jc w:val="center"/>
              <w:rPr>
                <w:rFonts w:ascii="仿宋_GB2312" w:eastAsia="仿宋_GB2312" w:hAnsi="宋体"/>
                <w:b/>
                <w:sz w:val="28"/>
                <w:szCs w:val="28"/>
              </w:rPr>
            </w:pPr>
            <w:r w:rsidRPr="0098783A">
              <w:rPr>
                <w:rFonts w:ascii="仿宋_GB2312" w:eastAsia="仿宋_GB2312" w:hAnsi="宋体" w:hint="eastAsia"/>
                <w:b/>
                <w:sz w:val="28"/>
                <w:szCs w:val="28"/>
              </w:rPr>
              <w:t>联系人</w:t>
            </w:r>
          </w:p>
        </w:tc>
        <w:tc>
          <w:tcPr>
            <w:tcW w:w="1553" w:type="dxa"/>
          </w:tcPr>
          <w:p w:rsidR="006B6C45" w:rsidRPr="0098783A" w:rsidRDefault="006B6C45" w:rsidP="002C21DA">
            <w:pPr>
              <w:jc w:val="center"/>
              <w:rPr>
                <w:rFonts w:ascii="仿宋_GB2312" w:eastAsia="仿宋_GB2312" w:hAnsi="宋体"/>
                <w:b/>
                <w:sz w:val="28"/>
                <w:szCs w:val="28"/>
              </w:rPr>
            </w:pPr>
            <w:r w:rsidRPr="0098783A">
              <w:rPr>
                <w:rFonts w:ascii="仿宋_GB2312" w:eastAsia="仿宋_GB2312" w:hAnsi="宋体" w:hint="eastAsia"/>
                <w:b/>
                <w:sz w:val="28"/>
                <w:szCs w:val="28"/>
              </w:rPr>
              <w:t>联系电话</w:t>
            </w:r>
          </w:p>
        </w:tc>
      </w:tr>
      <w:tr w:rsidR="006B6C45" w:rsidTr="003A29C6">
        <w:trPr>
          <w:jc w:val="center"/>
        </w:trPr>
        <w:tc>
          <w:tcPr>
            <w:tcW w:w="828" w:type="dxa"/>
            <w:vAlign w:val="center"/>
          </w:tcPr>
          <w:p w:rsidR="006B6C45" w:rsidRDefault="006B6C45" w:rsidP="003A29C6">
            <w:pPr>
              <w:jc w:val="center"/>
              <w:rPr>
                <w:rFonts w:ascii="仿宋_GB2312" w:eastAsia="仿宋_GB2312" w:hAnsi="宋体"/>
                <w:sz w:val="32"/>
                <w:szCs w:val="32"/>
              </w:rPr>
            </w:pPr>
            <w:r>
              <w:rPr>
                <w:rFonts w:ascii="仿宋_GB2312" w:eastAsia="仿宋_GB2312" w:hAnsi="宋体" w:hint="eastAsia"/>
                <w:sz w:val="32"/>
                <w:szCs w:val="32"/>
              </w:rPr>
              <w:t>1</w:t>
            </w:r>
          </w:p>
        </w:tc>
        <w:tc>
          <w:tcPr>
            <w:tcW w:w="1965" w:type="dxa"/>
            <w:vAlign w:val="center"/>
          </w:tcPr>
          <w:p w:rsidR="006B6C45" w:rsidRDefault="006B6C45" w:rsidP="002C21DA">
            <w:pPr>
              <w:jc w:val="center"/>
              <w:rPr>
                <w:rFonts w:ascii="宋体" w:eastAsia="宋体" w:hAnsi="宋体" w:cs="宋体"/>
                <w:color w:val="000000"/>
                <w:sz w:val="22"/>
              </w:rPr>
            </w:pPr>
            <w:r>
              <w:rPr>
                <w:rFonts w:hint="eastAsia"/>
                <w:color w:val="000000"/>
                <w:sz w:val="22"/>
              </w:rPr>
              <w:t>青阳街道</w:t>
            </w:r>
          </w:p>
        </w:tc>
        <w:tc>
          <w:tcPr>
            <w:tcW w:w="3552" w:type="dxa"/>
            <w:vAlign w:val="center"/>
          </w:tcPr>
          <w:p w:rsidR="006B6C45" w:rsidRDefault="006B6C45" w:rsidP="003A29C6">
            <w:pPr>
              <w:jc w:val="left"/>
              <w:rPr>
                <w:rFonts w:ascii="宋体" w:eastAsia="宋体" w:hAnsi="宋体" w:cs="宋体"/>
                <w:color w:val="000000"/>
                <w:sz w:val="22"/>
              </w:rPr>
            </w:pPr>
            <w:r>
              <w:rPr>
                <w:rFonts w:hint="eastAsia"/>
                <w:color w:val="000000"/>
                <w:sz w:val="22"/>
              </w:rPr>
              <w:t>晋江市瑞康联萌宠物医院</w:t>
            </w:r>
          </w:p>
        </w:tc>
        <w:tc>
          <w:tcPr>
            <w:tcW w:w="3828" w:type="dxa"/>
            <w:vAlign w:val="center"/>
          </w:tcPr>
          <w:p w:rsidR="006B6C45" w:rsidRDefault="006B6C45" w:rsidP="003A29C6">
            <w:pPr>
              <w:jc w:val="left"/>
              <w:rPr>
                <w:rFonts w:ascii="宋体" w:eastAsia="宋体" w:hAnsi="宋体" w:cs="宋体"/>
                <w:color w:val="000000"/>
                <w:sz w:val="22"/>
              </w:rPr>
            </w:pPr>
            <w:r>
              <w:rPr>
                <w:rFonts w:hint="eastAsia"/>
                <w:color w:val="000000"/>
                <w:sz w:val="22"/>
              </w:rPr>
              <w:t>阳光路青莲北区</w:t>
            </w:r>
            <w:r>
              <w:rPr>
                <w:rFonts w:hint="eastAsia"/>
                <w:color w:val="000000"/>
                <w:sz w:val="22"/>
              </w:rPr>
              <w:t>2-9</w:t>
            </w:r>
            <w:r>
              <w:rPr>
                <w:rFonts w:hint="eastAsia"/>
                <w:color w:val="000000"/>
                <w:sz w:val="22"/>
              </w:rPr>
              <w:t>号</w:t>
            </w:r>
          </w:p>
        </w:tc>
        <w:tc>
          <w:tcPr>
            <w:tcW w:w="1134" w:type="dxa"/>
            <w:vAlign w:val="center"/>
          </w:tcPr>
          <w:p w:rsidR="006B6C45" w:rsidRDefault="006B6C45" w:rsidP="002C21DA">
            <w:pPr>
              <w:jc w:val="center"/>
              <w:rPr>
                <w:rFonts w:ascii="宋体" w:eastAsia="宋体" w:hAnsi="宋体" w:cs="宋体"/>
                <w:color w:val="000000"/>
                <w:sz w:val="22"/>
              </w:rPr>
            </w:pPr>
            <w:r>
              <w:rPr>
                <w:rFonts w:hint="eastAsia"/>
                <w:color w:val="000000"/>
                <w:sz w:val="22"/>
              </w:rPr>
              <w:t>陈素霞</w:t>
            </w:r>
          </w:p>
        </w:tc>
        <w:tc>
          <w:tcPr>
            <w:tcW w:w="1553" w:type="dxa"/>
            <w:vAlign w:val="center"/>
          </w:tcPr>
          <w:p w:rsidR="006B6C45" w:rsidRDefault="006B6C45" w:rsidP="002C21DA">
            <w:pPr>
              <w:jc w:val="center"/>
              <w:rPr>
                <w:rFonts w:ascii="宋体" w:eastAsia="宋体" w:hAnsi="宋体" w:cs="宋体"/>
                <w:color w:val="000000"/>
                <w:sz w:val="22"/>
              </w:rPr>
            </w:pPr>
            <w:r>
              <w:rPr>
                <w:rFonts w:hint="eastAsia"/>
                <w:color w:val="000000"/>
                <w:sz w:val="22"/>
              </w:rPr>
              <w:t>13044555111</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2</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青阳街道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晋江青阳爱心宠物医院</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永泰路</w:t>
            </w:r>
            <w:r>
              <w:rPr>
                <w:rFonts w:hint="eastAsia"/>
                <w:color w:val="000000"/>
                <w:sz w:val="22"/>
              </w:rPr>
              <w:t>29</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曾秀京</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13055327897</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3</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青阳街道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晋江市阳阳动物诊所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湖光路</w:t>
            </w:r>
            <w:r>
              <w:rPr>
                <w:rFonts w:hint="eastAsia"/>
                <w:color w:val="000000"/>
                <w:sz w:val="22"/>
              </w:rPr>
              <w:t>502</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陈世平</w:t>
            </w:r>
          </w:p>
        </w:tc>
        <w:tc>
          <w:tcPr>
            <w:tcW w:w="1553" w:type="dxa"/>
            <w:vAlign w:val="center"/>
          </w:tcPr>
          <w:p w:rsidR="003A29C6" w:rsidRDefault="003A29C6" w:rsidP="002C21DA">
            <w:pPr>
              <w:jc w:val="center"/>
              <w:rPr>
                <w:rFonts w:ascii="宋体" w:eastAsia="宋体" w:hAnsi="宋体" w:cs="宋体"/>
                <w:color w:val="000000"/>
                <w:sz w:val="24"/>
                <w:szCs w:val="24"/>
              </w:rPr>
            </w:pPr>
            <w:r>
              <w:rPr>
                <w:rFonts w:hint="eastAsia"/>
                <w:color w:val="000000"/>
              </w:rPr>
              <w:t>13905955800</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4</w:t>
            </w:r>
          </w:p>
        </w:tc>
        <w:tc>
          <w:tcPr>
            <w:tcW w:w="1965" w:type="dxa"/>
            <w:vAlign w:val="center"/>
          </w:tcPr>
          <w:p w:rsidR="003A29C6" w:rsidRDefault="003A29C6" w:rsidP="003A29C6">
            <w:pPr>
              <w:ind w:firstLineChars="150" w:firstLine="330"/>
              <w:rPr>
                <w:rFonts w:ascii="宋体" w:eastAsia="宋体" w:hAnsi="宋体" w:cs="宋体"/>
                <w:color w:val="000000"/>
                <w:sz w:val="22"/>
              </w:rPr>
            </w:pPr>
            <w:r>
              <w:rPr>
                <w:rFonts w:hint="eastAsia"/>
                <w:color w:val="000000"/>
                <w:sz w:val="22"/>
              </w:rPr>
              <w:t xml:space="preserve"> </w:t>
            </w:r>
            <w:r>
              <w:rPr>
                <w:rFonts w:hint="eastAsia"/>
                <w:color w:val="000000"/>
                <w:sz w:val="22"/>
              </w:rPr>
              <w:t>青阳街道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星宏宠物医院</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福建省泉州市晋江市青阳街道锦青社区泉安中路</w:t>
            </w:r>
            <w:r>
              <w:rPr>
                <w:rFonts w:hint="eastAsia"/>
                <w:color w:val="000000"/>
                <w:sz w:val="22"/>
              </w:rPr>
              <w:t>569-2</w:t>
            </w:r>
            <w:r>
              <w:rPr>
                <w:rFonts w:hint="eastAsia"/>
                <w:color w:val="000000"/>
                <w:sz w:val="22"/>
              </w:rPr>
              <w:t>、</w:t>
            </w:r>
            <w:r>
              <w:rPr>
                <w:rFonts w:hint="eastAsia"/>
                <w:color w:val="000000"/>
                <w:sz w:val="22"/>
              </w:rPr>
              <w:t>571-1</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施子艺</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13559570599</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5</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青阳街道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晋江市青阳皇优宠物诊所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塘岸街</w:t>
            </w:r>
            <w:r>
              <w:rPr>
                <w:rFonts w:hint="eastAsia"/>
                <w:color w:val="000000"/>
                <w:sz w:val="22"/>
              </w:rPr>
              <w:t>8</w:t>
            </w:r>
            <w:r>
              <w:rPr>
                <w:rFonts w:hint="eastAsia"/>
                <w:color w:val="000000"/>
                <w:sz w:val="22"/>
              </w:rPr>
              <w:t>、</w:t>
            </w:r>
            <w:r>
              <w:rPr>
                <w:rFonts w:hint="eastAsia"/>
                <w:color w:val="000000"/>
                <w:sz w:val="22"/>
              </w:rPr>
              <w:t>10</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刘小平</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13859728800</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6</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青阳街道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晋江市青阳街道嘟嘟宠物医疗诊所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世纪大道</w:t>
            </w:r>
            <w:r>
              <w:rPr>
                <w:rFonts w:hint="eastAsia"/>
                <w:color w:val="000000"/>
                <w:sz w:val="22"/>
              </w:rPr>
              <w:t>520</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林沁峣</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16605955445</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7</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青阳街道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晋江市青阳心宠宠物诊所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晋江市青阳街道永福里社区新华街</w:t>
            </w:r>
            <w:r>
              <w:rPr>
                <w:rFonts w:hint="eastAsia"/>
                <w:color w:val="000000"/>
                <w:sz w:val="22"/>
              </w:rPr>
              <w:t>795</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彭乐昌</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15160397473</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8</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青阳街道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晋江市青阳优百宠兽药店</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泉安中路</w:t>
            </w:r>
            <w:r>
              <w:rPr>
                <w:rFonts w:hint="eastAsia"/>
                <w:color w:val="000000"/>
                <w:sz w:val="22"/>
              </w:rPr>
              <w:t>722</w:t>
            </w:r>
            <w:r>
              <w:rPr>
                <w:rFonts w:hint="eastAsia"/>
                <w:color w:val="000000"/>
                <w:sz w:val="22"/>
              </w:rPr>
              <w:t>、</w:t>
            </w:r>
            <w:r>
              <w:rPr>
                <w:rFonts w:hint="eastAsia"/>
                <w:color w:val="000000"/>
                <w:sz w:val="22"/>
              </w:rPr>
              <w:t>724</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钟淑英</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15759086700</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9</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梅岭街道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晋江市瑞辰爱康悠乐宠物医院</w:t>
            </w:r>
            <w:r>
              <w:rPr>
                <w:rFonts w:hint="eastAsia"/>
                <w:color w:val="000000"/>
                <w:sz w:val="22"/>
              </w:rPr>
              <w:t xml:space="preserve">   </w:t>
            </w:r>
            <w:r>
              <w:rPr>
                <w:rFonts w:hint="eastAsia"/>
                <w:color w:val="000000"/>
                <w:sz w:val="22"/>
              </w:rPr>
              <w:t>有限公司</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双龙西路</w:t>
            </w:r>
            <w:r>
              <w:rPr>
                <w:rFonts w:hint="eastAsia"/>
                <w:color w:val="000000"/>
                <w:sz w:val="22"/>
              </w:rPr>
              <w:t>31</w:t>
            </w:r>
            <w:r>
              <w:rPr>
                <w:rFonts w:hint="eastAsia"/>
                <w:color w:val="000000"/>
                <w:sz w:val="22"/>
              </w:rPr>
              <w:t>、</w:t>
            </w:r>
            <w:r>
              <w:rPr>
                <w:rFonts w:hint="eastAsia"/>
                <w:color w:val="000000"/>
                <w:sz w:val="22"/>
              </w:rPr>
              <w:t>33</w:t>
            </w:r>
            <w:r>
              <w:rPr>
                <w:rFonts w:hint="eastAsia"/>
                <w:color w:val="000000"/>
                <w:sz w:val="22"/>
              </w:rPr>
              <w:t>号店（福隆花园）</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陈国水</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18959791816</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10</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梅岭街道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晋江市梅岭贝恩宠物诊所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泉州市晋江市梅岭街道竹园社区宝龙金色家园</w:t>
            </w:r>
            <w:r>
              <w:rPr>
                <w:rFonts w:hint="eastAsia"/>
                <w:color w:val="000000"/>
                <w:sz w:val="22"/>
              </w:rPr>
              <w:t xml:space="preserve"> 6</w:t>
            </w:r>
            <w:r>
              <w:rPr>
                <w:rFonts w:hint="eastAsia"/>
                <w:color w:val="000000"/>
                <w:sz w:val="22"/>
              </w:rPr>
              <w:t>栋</w:t>
            </w:r>
            <w:r>
              <w:rPr>
                <w:rFonts w:hint="eastAsia"/>
                <w:color w:val="000000"/>
                <w:sz w:val="22"/>
              </w:rPr>
              <w:t>A90</w:t>
            </w:r>
            <w:r>
              <w:rPr>
                <w:rFonts w:hint="eastAsia"/>
                <w:color w:val="000000"/>
                <w:sz w:val="22"/>
              </w:rPr>
              <w:t>号商铺</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唐文佳</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13110748881</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11</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梅岭街道</w:t>
            </w:r>
          </w:p>
        </w:tc>
        <w:tc>
          <w:tcPr>
            <w:tcW w:w="3552" w:type="dxa"/>
            <w:vAlign w:val="center"/>
          </w:tcPr>
          <w:p w:rsidR="003A29C6" w:rsidRDefault="003A29C6" w:rsidP="003A29C6">
            <w:pPr>
              <w:jc w:val="left"/>
              <w:rPr>
                <w:rFonts w:ascii="宋体" w:eastAsia="宋体" w:hAnsi="宋体" w:cs="宋体"/>
                <w:sz w:val="22"/>
              </w:rPr>
            </w:pPr>
            <w:r>
              <w:rPr>
                <w:rFonts w:hint="eastAsia"/>
                <w:sz w:val="22"/>
              </w:rPr>
              <w:t>泉州市十六号宠物医院有限公司</w:t>
            </w:r>
            <w:r>
              <w:rPr>
                <w:rFonts w:hint="eastAsia"/>
                <w:sz w:val="22"/>
              </w:rPr>
              <w:t xml:space="preserve"> </w:t>
            </w:r>
            <w:r>
              <w:rPr>
                <w:rFonts w:hint="eastAsia"/>
                <w:sz w:val="22"/>
              </w:rPr>
              <w:t>晋江分公司</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石鼓路</w:t>
            </w:r>
            <w:r>
              <w:rPr>
                <w:rFonts w:hint="eastAsia"/>
                <w:color w:val="000000"/>
                <w:sz w:val="22"/>
              </w:rPr>
              <w:t>576</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郑鑫鑫</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13860606405</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12</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梅岭街道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晋江市梅岭欧可宠物医院</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福建省泉州市晋江市梅岭街道梅庭社区迎宾路</w:t>
            </w:r>
            <w:r>
              <w:rPr>
                <w:rFonts w:hint="eastAsia"/>
                <w:color w:val="000000"/>
                <w:sz w:val="22"/>
              </w:rPr>
              <w:t>345</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李权洪</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13313702003</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13</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梅岭街道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泉州市瑞鹏宠物医院有限公司晋江市长兴路分公司</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福建省泉州市晋江市梅岭街道许厝社区长兴路</w:t>
            </w:r>
            <w:r>
              <w:rPr>
                <w:rFonts w:hint="eastAsia"/>
                <w:color w:val="000000"/>
                <w:sz w:val="22"/>
              </w:rPr>
              <w:t>788</w:t>
            </w:r>
            <w:r>
              <w:rPr>
                <w:rFonts w:hint="eastAsia"/>
                <w:color w:val="000000"/>
                <w:sz w:val="22"/>
              </w:rPr>
              <w:t>号融泉花都</w:t>
            </w:r>
            <w:r>
              <w:rPr>
                <w:rFonts w:hint="eastAsia"/>
                <w:color w:val="000000"/>
                <w:sz w:val="22"/>
              </w:rPr>
              <w:t>2</w:t>
            </w:r>
            <w:r>
              <w:rPr>
                <w:rFonts w:hint="eastAsia"/>
                <w:color w:val="000000"/>
                <w:sz w:val="22"/>
              </w:rPr>
              <w:t>、</w:t>
            </w:r>
            <w:r>
              <w:rPr>
                <w:rFonts w:hint="eastAsia"/>
                <w:color w:val="000000"/>
                <w:sz w:val="22"/>
              </w:rPr>
              <w:t>3</w:t>
            </w:r>
            <w:r>
              <w:rPr>
                <w:rFonts w:hint="eastAsia"/>
                <w:color w:val="000000"/>
                <w:sz w:val="22"/>
              </w:rPr>
              <w:t>幢连体店面</w:t>
            </w:r>
            <w:r>
              <w:rPr>
                <w:rFonts w:hint="eastAsia"/>
                <w:color w:val="000000"/>
                <w:sz w:val="22"/>
              </w:rPr>
              <w:t>21</w:t>
            </w:r>
            <w:r>
              <w:rPr>
                <w:rFonts w:hint="eastAsia"/>
                <w:color w:val="000000"/>
                <w:sz w:val="22"/>
              </w:rPr>
              <w:t>、</w:t>
            </w:r>
            <w:r>
              <w:rPr>
                <w:rFonts w:hint="eastAsia"/>
                <w:color w:val="000000"/>
                <w:sz w:val="22"/>
              </w:rPr>
              <w:t>22</w:t>
            </w:r>
            <w:r>
              <w:rPr>
                <w:rFonts w:hint="eastAsia"/>
                <w:color w:val="000000"/>
                <w:sz w:val="22"/>
              </w:rPr>
              <w:t>、</w:t>
            </w:r>
            <w:r>
              <w:rPr>
                <w:rFonts w:hint="eastAsia"/>
                <w:color w:val="000000"/>
                <w:sz w:val="22"/>
              </w:rPr>
              <w:t>23</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吴晶晶</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18876501027</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14</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梅岭街道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晋江市梅岭乔志宠物医院</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晋江市石鼓路</w:t>
            </w:r>
            <w:r>
              <w:rPr>
                <w:rFonts w:hint="eastAsia"/>
                <w:color w:val="000000"/>
                <w:sz w:val="22"/>
              </w:rPr>
              <w:t>485</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乔志军</w:t>
            </w:r>
          </w:p>
        </w:tc>
        <w:tc>
          <w:tcPr>
            <w:tcW w:w="1553" w:type="dxa"/>
            <w:vAlign w:val="center"/>
          </w:tcPr>
          <w:p w:rsidR="003A29C6" w:rsidRDefault="003A29C6" w:rsidP="002C21DA">
            <w:pPr>
              <w:jc w:val="center"/>
              <w:rPr>
                <w:rFonts w:ascii="宋体" w:eastAsia="宋体" w:hAnsi="宋体" w:cs="宋体"/>
                <w:color w:val="000000"/>
                <w:sz w:val="24"/>
                <w:szCs w:val="24"/>
              </w:rPr>
            </w:pPr>
            <w:r>
              <w:rPr>
                <w:rFonts w:hint="eastAsia"/>
                <w:color w:val="000000"/>
              </w:rPr>
              <w:t>15060915347</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lastRenderedPageBreak/>
              <w:t>15</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梅岭街道</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泉州市景康宠物医院有限公司</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石鼓路</w:t>
            </w:r>
            <w:r>
              <w:rPr>
                <w:rFonts w:hint="eastAsia"/>
                <w:color w:val="000000"/>
                <w:sz w:val="22"/>
              </w:rPr>
              <w:t>511</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王明洲</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17359996697</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16</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池店镇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晋江市池店镇宠先生呗恩宠物诊所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福建省泉州市晋江市池店镇华洲村</w:t>
            </w:r>
            <w:r>
              <w:rPr>
                <w:rFonts w:hint="eastAsia"/>
                <w:color w:val="000000"/>
                <w:sz w:val="22"/>
              </w:rPr>
              <w:t xml:space="preserve">       </w:t>
            </w:r>
            <w:r>
              <w:rPr>
                <w:rFonts w:hint="eastAsia"/>
                <w:color w:val="000000"/>
                <w:sz w:val="22"/>
              </w:rPr>
              <w:t>中骏蓝湾半岛</w:t>
            </w:r>
            <w:r>
              <w:rPr>
                <w:rFonts w:hint="eastAsia"/>
                <w:color w:val="000000"/>
                <w:sz w:val="22"/>
              </w:rPr>
              <w:t>11</w:t>
            </w:r>
            <w:r>
              <w:rPr>
                <w:rFonts w:hint="eastAsia"/>
                <w:color w:val="000000"/>
                <w:sz w:val="22"/>
              </w:rPr>
              <w:t>号楼</w:t>
            </w:r>
            <w:r>
              <w:rPr>
                <w:rFonts w:hint="eastAsia"/>
                <w:color w:val="000000"/>
                <w:sz w:val="22"/>
              </w:rPr>
              <w:t>16</w:t>
            </w:r>
            <w:r>
              <w:rPr>
                <w:rFonts w:hint="eastAsia"/>
                <w:color w:val="000000"/>
                <w:sz w:val="22"/>
              </w:rPr>
              <w:t>号店面</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陈志结</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13305075776</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17</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池店镇</w:t>
            </w:r>
          </w:p>
        </w:tc>
        <w:tc>
          <w:tcPr>
            <w:tcW w:w="3552" w:type="dxa"/>
            <w:vAlign w:val="center"/>
          </w:tcPr>
          <w:p w:rsidR="003A29C6" w:rsidRDefault="003A29C6" w:rsidP="003A29C6">
            <w:pPr>
              <w:jc w:val="left"/>
              <w:rPr>
                <w:rFonts w:ascii="宋体" w:eastAsia="宋体" w:hAnsi="宋体" w:cs="宋体"/>
                <w:sz w:val="22"/>
              </w:rPr>
            </w:pPr>
            <w:r>
              <w:rPr>
                <w:rFonts w:hint="eastAsia"/>
                <w:sz w:val="22"/>
              </w:rPr>
              <w:t>泉州市十六号宠物医院有限公司</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新加坡城</w:t>
            </w:r>
            <w:r>
              <w:rPr>
                <w:rFonts w:hint="eastAsia"/>
                <w:color w:val="000000"/>
                <w:sz w:val="22"/>
              </w:rPr>
              <w:t>7</w:t>
            </w:r>
            <w:r>
              <w:rPr>
                <w:rFonts w:hint="eastAsia"/>
                <w:color w:val="000000"/>
                <w:sz w:val="22"/>
              </w:rPr>
              <w:t>栋</w:t>
            </w:r>
            <w:r>
              <w:rPr>
                <w:rFonts w:hint="eastAsia"/>
                <w:color w:val="000000"/>
                <w:sz w:val="22"/>
              </w:rPr>
              <w:t>19</w:t>
            </w:r>
            <w:r>
              <w:rPr>
                <w:rFonts w:hint="eastAsia"/>
                <w:color w:val="000000"/>
                <w:sz w:val="22"/>
              </w:rPr>
              <w:t>店铺</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陈光培</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18876369190</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18</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池店镇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泉州市瑞鹏宠物医院有限公司晋江市望江路分公司</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福建省泉州市晋江市池店镇华洲村望江路</w:t>
            </w:r>
            <w:r>
              <w:rPr>
                <w:rFonts w:hint="eastAsia"/>
                <w:color w:val="000000"/>
                <w:sz w:val="22"/>
              </w:rPr>
              <w:t>79</w:t>
            </w:r>
            <w:r>
              <w:rPr>
                <w:rFonts w:hint="eastAsia"/>
                <w:color w:val="000000"/>
                <w:sz w:val="22"/>
              </w:rPr>
              <w:t>号百捷中央公园</w:t>
            </w:r>
            <w:r>
              <w:rPr>
                <w:rFonts w:hint="eastAsia"/>
                <w:color w:val="000000"/>
                <w:sz w:val="22"/>
              </w:rPr>
              <w:t>A</w:t>
            </w:r>
            <w:r>
              <w:rPr>
                <w:rFonts w:hint="eastAsia"/>
                <w:color w:val="000000"/>
                <w:sz w:val="22"/>
              </w:rPr>
              <w:t>区</w:t>
            </w:r>
            <w:r>
              <w:rPr>
                <w:rFonts w:hint="eastAsia"/>
                <w:color w:val="000000"/>
                <w:sz w:val="22"/>
              </w:rPr>
              <w:t>11</w:t>
            </w:r>
            <w:r>
              <w:rPr>
                <w:rFonts w:hint="eastAsia"/>
                <w:color w:val="000000"/>
                <w:sz w:val="22"/>
              </w:rPr>
              <w:t>棟</w:t>
            </w:r>
            <w:r>
              <w:rPr>
                <w:rFonts w:hint="eastAsia"/>
                <w:color w:val="000000"/>
                <w:sz w:val="22"/>
              </w:rPr>
              <w:t>110</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吴晶晶</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18876501027</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19</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陈埭镇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爱特宠物诊所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湖光路</w:t>
            </w:r>
            <w:r>
              <w:rPr>
                <w:rFonts w:hint="eastAsia"/>
                <w:color w:val="000000"/>
                <w:sz w:val="22"/>
              </w:rPr>
              <w:t>232</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刘志强</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18859229387</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20</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陈埭镇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泉州市星宠宠物诊所有限公司</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福建省晋江市金溪路陈埭段</w:t>
            </w:r>
            <w:r>
              <w:rPr>
                <w:rFonts w:hint="eastAsia"/>
                <w:color w:val="000000"/>
                <w:sz w:val="22"/>
              </w:rPr>
              <w:t>5</w:t>
            </w:r>
            <w:r>
              <w:rPr>
                <w:rFonts w:hint="eastAsia"/>
                <w:color w:val="000000"/>
                <w:sz w:val="22"/>
              </w:rPr>
              <w:t>号</w:t>
            </w:r>
            <w:r>
              <w:rPr>
                <w:rFonts w:hint="eastAsia"/>
                <w:color w:val="000000"/>
                <w:sz w:val="22"/>
              </w:rPr>
              <w:t xml:space="preserve">   </w:t>
            </w:r>
            <w:r>
              <w:rPr>
                <w:rFonts w:hint="eastAsia"/>
                <w:color w:val="000000"/>
                <w:sz w:val="22"/>
              </w:rPr>
              <w:t>第</w:t>
            </w:r>
            <w:r>
              <w:rPr>
                <w:rFonts w:hint="eastAsia"/>
                <w:color w:val="000000"/>
                <w:sz w:val="22"/>
              </w:rPr>
              <w:t>5-6</w:t>
            </w:r>
            <w:r>
              <w:rPr>
                <w:rFonts w:hint="eastAsia"/>
                <w:color w:val="000000"/>
                <w:sz w:val="22"/>
              </w:rPr>
              <w:t>店面</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施子艺</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13559570599</w:t>
            </w:r>
          </w:p>
        </w:tc>
      </w:tr>
      <w:tr w:rsidR="003A29C6" w:rsidTr="003A29C6">
        <w:trPr>
          <w:jc w:val="center"/>
        </w:trPr>
        <w:tc>
          <w:tcPr>
            <w:tcW w:w="828" w:type="dxa"/>
            <w:vAlign w:val="center"/>
          </w:tcPr>
          <w:p w:rsidR="003A29C6" w:rsidRPr="003A29C6" w:rsidRDefault="003A29C6" w:rsidP="003A29C6">
            <w:pPr>
              <w:jc w:val="center"/>
              <w:rPr>
                <w:rFonts w:ascii="仿宋_GB2312" w:eastAsia="仿宋_GB2312" w:hAnsi="宋体"/>
                <w:sz w:val="15"/>
                <w:szCs w:val="15"/>
              </w:rPr>
            </w:pPr>
            <w:r w:rsidRPr="003A29C6">
              <w:rPr>
                <w:rFonts w:ascii="仿宋_GB2312" w:eastAsia="仿宋_GB2312" w:hAnsi="宋体" w:hint="eastAsia"/>
                <w:sz w:val="32"/>
                <w:szCs w:val="32"/>
              </w:rPr>
              <w:t>21</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安海镇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晋江市安海镇安心宠物诊所</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恒安路</w:t>
            </w:r>
            <w:r>
              <w:rPr>
                <w:rFonts w:hint="eastAsia"/>
                <w:color w:val="000000"/>
                <w:sz w:val="22"/>
              </w:rPr>
              <w:t>7-1,7-2</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黄晶晶</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13799450461</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22</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安海镇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晋江市安海镇源一宠物医院</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福建省泉州市晋江市安海镇海八南路</w:t>
            </w:r>
            <w:r>
              <w:rPr>
                <w:rFonts w:hint="eastAsia"/>
                <w:color w:val="000000"/>
                <w:sz w:val="22"/>
              </w:rPr>
              <w:t>74-76</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刘源</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15880618196</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23</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安海镇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优爱贝宠物医院</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宝辉大厦</w:t>
            </w:r>
            <w:r>
              <w:rPr>
                <w:rFonts w:hint="eastAsia"/>
                <w:color w:val="000000"/>
                <w:sz w:val="22"/>
              </w:rPr>
              <w:t>15-18</w:t>
            </w:r>
            <w:r>
              <w:rPr>
                <w:rFonts w:hint="eastAsia"/>
                <w:color w:val="000000"/>
                <w:sz w:val="22"/>
              </w:rPr>
              <w:t>号</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颜雅四</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13655933420</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24</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安海镇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乡村兽医</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晋江市安海镇桐林村</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黄秀转</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13600753562</w:t>
            </w:r>
          </w:p>
        </w:tc>
      </w:tr>
      <w:tr w:rsidR="003A29C6" w:rsidTr="003A29C6">
        <w:trPr>
          <w:jc w:val="center"/>
        </w:trPr>
        <w:tc>
          <w:tcPr>
            <w:tcW w:w="828" w:type="dxa"/>
            <w:vAlign w:val="center"/>
          </w:tcPr>
          <w:p w:rsidR="003A29C6" w:rsidRDefault="003A29C6" w:rsidP="003A29C6">
            <w:pPr>
              <w:jc w:val="center"/>
              <w:rPr>
                <w:rFonts w:ascii="仿宋_GB2312" w:eastAsia="仿宋_GB2312" w:hAnsi="宋体"/>
                <w:sz w:val="32"/>
                <w:szCs w:val="32"/>
              </w:rPr>
            </w:pPr>
            <w:r>
              <w:rPr>
                <w:rFonts w:ascii="仿宋_GB2312" w:eastAsia="仿宋_GB2312" w:hAnsi="宋体" w:hint="eastAsia"/>
                <w:sz w:val="32"/>
                <w:szCs w:val="32"/>
              </w:rPr>
              <w:t>25</w:t>
            </w:r>
          </w:p>
        </w:tc>
        <w:tc>
          <w:tcPr>
            <w:tcW w:w="1965"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龙湖镇</w:t>
            </w:r>
          </w:p>
        </w:tc>
        <w:tc>
          <w:tcPr>
            <w:tcW w:w="3552" w:type="dxa"/>
            <w:vAlign w:val="center"/>
          </w:tcPr>
          <w:p w:rsidR="003A29C6" w:rsidRDefault="003A29C6" w:rsidP="003A29C6">
            <w:pPr>
              <w:jc w:val="left"/>
              <w:rPr>
                <w:rFonts w:ascii="宋体" w:eastAsia="宋体" w:hAnsi="宋体" w:cs="宋体"/>
                <w:color w:val="000000"/>
                <w:sz w:val="22"/>
              </w:rPr>
            </w:pPr>
            <w:r>
              <w:rPr>
                <w:rFonts w:hint="eastAsia"/>
                <w:color w:val="000000"/>
                <w:sz w:val="22"/>
              </w:rPr>
              <w:t>乡村兽医</w:t>
            </w:r>
          </w:p>
        </w:tc>
        <w:tc>
          <w:tcPr>
            <w:tcW w:w="3828" w:type="dxa"/>
            <w:vAlign w:val="center"/>
          </w:tcPr>
          <w:p w:rsidR="003A29C6" w:rsidRDefault="003A29C6" w:rsidP="003A29C6">
            <w:pPr>
              <w:jc w:val="left"/>
              <w:rPr>
                <w:rFonts w:ascii="宋体" w:eastAsia="宋体" w:hAnsi="宋体" w:cs="宋体"/>
                <w:color w:val="000000"/>
                <w:sz w:val="22"/>
              </w:rPr>
            </w:pPr>
            <w:r>
              <w:rPr>
                <w:rFonts w:hint="eastAsia"/>
                <w:color w:val="000000"/>
                <w:sz w:val="22"/>
              </w:rPr>
              <w:t>晋江市龙湖镇湖北村</w:t>
            </w:r>
          </w:p>
        </w:tc>
        <w:tc>
          <w:tcPr>
            <w:tcW w:w="1134"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施清海</w:t>
            </w:r>
          </w:p>
        </w:tc>
        <w:tc>
          <w:tcPr>
            <w:tcW w:w="1553" w:type="dxa"/>
            <w:vAlign w:val="center"/>
          </w:tcPr>
          <w:p w:rsidR="003A29C6" w:rsidRDefault="003A29C6" w:rsidP="002C21DA">
            <w:pPr>
              <w:jc w:val="center"/>
              <w:rPr>
                <w:rFonts w:ascii="宋体" w:eastAsia="宋体" w:hAnsi="宋体" w:cs="宋体"/>
                <w:color w:val="000000"/>
                <w:sz w:val="22"/>
              </w:rPr>
            </w:pPr>
            <w:r>
              <w:rPr>
                <w:rFonts w:hint="eastAsia"/>
                <w:color w:val="000000"/>
                <w:sz w:val="22"/>
              </w:rPr>
              <w:t>18960351728</w:t>
            </w:r>
          </w:p>
        </w:tc>
      </w:tr>
    </w:tbl>
    <w:p w:rsidR="006B6C45" w:rsidRDefault="006B6C45" w:rsidP="006B6C45">
      <w:pPr>
        <w:jc w:val="left"/>
        <w:rPr>
          <w:rFonts w:ascii="仿宋_GB2312" w:eastAsia="仿宋_GB2312" w:hAnsi="宋体"/>
          <w:b/>
          <w:bCs/>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sectPr w:rsidR="006B6C45" w:rsidSect="006B6C45">
          <w:pgSz w:w="16840" w:h="11900" w:orient="landscape" w:code="9"/>
          <w:pgMar w:top="1474" w:right="1985" w:bottom="1644" w:left="2211" w:header="851" w:footer="1247" w:gutter="0"/>
          <w:pgNumType w:fmt="numberInDash"/>
          <w:cols w:space="720"/>
          <w:docGrid w:linePitch="360"/>
        </w:sectPr>
      </w:pPr>
    </w:p>
    <w:p w:rsidR="006B6C45" w:rsidRDefault="002F6863" w:rsidP="00E97FA1">
      <w:pPr>
        <w:contextualSpacing/>
        <w:jc w:val="left"/>
        <w:rPr>
          <w:rFonts w:ascii="黑体" w:eastAsia="黑体" w:hAnsi="黑体" w:hint="eastAsia"/>
          <w:bCs/>
          <w:sz w:val="32"/>
          <w:szCs w:val="32"/>
        </w:rPr>
      </w:pPr>
      <w:r w:rsidRPr="007F2112">
        <w:rPr>
          <w:rFonts w:ascii="黑体" w:eastAsia="黑体" w:hAnsi="黑体" w:hint="eastAsia"/>
          <w:bCs/>
          <w:sz w:val="32"/>
          <w:szCs w:val="32"/>
        </w:rPr>
        <w:lastRenderedPageBreak/>
        <w:t>附件</w:t>
      </w:r>
      <w:r>
        <w:rPr>
          <w:rFonts w:ascii="黑体" w:eastAsia="黑体" w:hAnsi="黑体" w:hint="eastAsia"/>
          <w:bCs/>
          <w:sz w:val="32"/>
          <w:szCs w:val="32"/>
        </w:rPr>
        <w:t>4</w:t>
      </w:r>
    </w:p>
    <w:p w:rsidR="002F6863" w:rsidRPr="002F6863" w:rsidRDefault="002F6863" w:rsidP="002F6863">
      <w:pPr>
        <w:contextualSpacing/>
        <w:jc w:val="center"/>
        <w:rPr>
          <w:rFonts w:ascii="仿宋_GB2312" w:eastAsia="仿宋_GB2312" w:hAnsi="Times New Roman" w:cs="Times New Roman" w:hint="eastAsia"/>
          <w:b/>
          <w:bCs/>
          <w:color w:val="000000"/>
          <w:sz w:val="36"/>
          <w:szCs w:val="36"/>
        </w:rPr>
      </w:pPr>
      <w:r w:rsidRPr="002F6863">
        <w:rPr>
          <w:rFonts w:ascii="仿宋_GB2312" w:eastAsia="仿宋_GB2312" w:hAnsi="Times New Roman" w:cs="Times New Roman" w:hint="eastAsia"/>
          <w:b/>
          <w:bCs/>
          <w:color w:val="000000"/>
          <w:sz w:val="36"/>
          <w:szCs w:val="36"/>
        </w:rPr>
        <w:t>犬只狂犬病免疫证号编号规则</w:t>
      </w:r>
    </w:p>
    <w:p w:rsidR="002F6863" w:rsidRPr="002F6863" w:rsidRDefault="002F6863" w:rsidP="002F6863">
      <w:pPr>
        <w:contextualSpacing/>
        <w:jc w:val="left"/>
        <w:rPr>
          <w:rFonts w:ascii="Times New Roman" w:hAnsi="Times New Roman" w:cs="Times New Roman"/>
          <w:b/>
          <w:bCs/>
          <w:color w:val="000000"/>
          <w:sz w:val="32"/>
          <w:szCs w:val="32"/>
        </w:rPr>
      </w:pPr>
    </w:p>
    <w:p w:rsidR="002F6863" w:rsidRPr="002F6863" w:rsidRDefault="002F6863" w:rsidP="002F6863">
      <w:pPr>
        <w:spacing w:line="560" w:lineRule="exact"/>
        <w:ind w:firstLineChars="200" w:firstLine="640"/>
        <w:contextualSpacing/>
        <w:jc w:val="left"/>
        <w:rPr>
          <w:rFonts w:ascii="仿宋_GB2312" w:eastAsia="仿宋_GB2312" w:hAnsi="Times New Roman" w:cs="Times New Roman" w:hint="eastAsia"/>
          <w:bCs/>
          <w:color w:val="000000"/>
          <w:sz w:val="32"/>
          <w:szCs w:val="32"/>
        </w:rPr>
      </w:pPr>
      <w:r w:rsidRPr="002F6863">
        <w:rPr>
          <w:rFonts w:ascii="仿宋_GB2312" w:eastAsia="仿宋_GB2312" w:hAnsi="Times New Roman" w:cs="Times New Roman" w:hint="eastAsia"/>
          <w:bCs/>
          <w:color w:val="000000"/>
          <w:sz w:val="32"/>
          <w:szCs w:val="32"/>
        </w:rPr>
        <w:t>1.设置狂犬病免疫证号13位，前6位是所在县（市、区）的国标编码，如350582晋江市;</w:t>
      </w:r>
    </w:p>
    <w:p w:rsidR="002F6863" w:rsidRPr="002F6863" w:rsidRDefault="002F6863" w:rsidP="002F6863">
      <w:pPr>
        <w:spacing w:line="560" w:lineRule="exact"/>
        <w:ind w:firstLineChars="200" w:firstLine="640"/>
        <w:contextualSpacing/>
        <w:jc w:val="left"/>
        <w:rPr>
          <w:rFonts w:ascii="仿宋_GB2312" w:eastAsia="仿宋_GB2312" w:hAnsi="Times New Roman" w:cs="Times New Roman" w:hint="eastAsia"/>
          <w:bCs/>
          <w:color w:val="000000"/>
          <w:sz w:val="32"/>
          <w:szCs w:val="32"/>
        </w:rPr>
      </w:pPr>
      <w:r w:rsidRPr="002F6863">
        <w:rPr>
          <w:rFonts w:ascii="仿宋_GB2312" w:eastAsia="仿宋_GB2312" w:hAnsi="Times New Roman" w:cs="Times New Roman" w:hint="eastAsia"/>
          <w:bCs/>
          <w:color w:val="000000"/>
          <w:sz w:val="32"/>
          <w:szCs w:val="32"/>
        </w:rPr>
        <w:t>2. 7-8位是动物诊疗机构编号（由县级农业农村主管部门授予辖区内免疫点相应编码）；</w:t>
      </w:r>
    </w:p>
    <w:p w:rsidR="002F6863" w:rsidRPr="002F6863" w:rsidRDefault="002F6863" w:rsidP="002F6863">
      <w:pPr>
        <w:spacing w:line="560" w:lineRule="exact"/>
        <w:ind w:firstLineChars="200" w:firstLine="640"/>
        <w:contextualSpacing/>
        <w:jc w:val="left"/>
        <w:rPr>
          <w:rFonts w:ascii="仿宋_GB2312" w:eastAsia="仿宋_GB2312" w:hAnsi="Times New Roman" w:cs="Times New Roman" w:hint="eastAsia"/>
          <w:bCs/>
          <w:color w:val="000000"/>
          <w:sz w:val="32"/>
          <w:szCs w:val="32"/>
        </w:rPr>
      </w:pPr>
      <w:r w:rsidRPr="002F6863">
        <w:rPr>
          <w:rFonts w:ascii="仿宋_GB2312" w:eastAsia="仿宋_GB2312" w:hAnsi="Times New Roman" w:cs="Times New Roman" w:hint="eastAsia"/>
          <w:bCs/>
          <w:color w:val="000000"/>
          <w:sz w:val="32"/>
          <w:szCs w:val="32"/>
        </w:rPr>
        <w:t>3. 9-13位是免疫点犬只注射狂犬疫苗序号，按00001起编。例：晋江市农业农村局授予某宠物医院免疫点编码01，当前犬只狂犬病免疫接种52只，该犬只狂犬病免疫证号即</w:t>
      </w:r>
      <w:r>
        <w:rPr>
          <w:rFonts w:ascii="仿宋_GB2312" w:eastAsia="仿宋_GB2312" w:hAnsi="Times New Roman" w:cs="Times New Roman" w:hint="eastAsia"/>
          <w:bCs/>
          <w:color w:val="000000"/>
          <w:sz w:val="32"/>
          <w:szCs w:val="32"/>
        </w:rPr>
        <w:t>为</w:t>
      </w:r>
      <w:r w:rsidRPr="002F6863">
        <w:rPr>
          <w:rFonts w:ascii="仿宋_GB2312" w:eastAsia="仿宋_GB2312" w:hAnsi="Times New Roman" w:cs="Times New Roman" w:hint="eastAsia"/>
          <w:bCs/>
          <w:color w:val="000000"/>
          <w:sz w:val="32"/>
          <w:szCs w:val="32"/>
        </w:rPr>
        <w:t>3505820100052。</w:t>
      </w:r>
    </w:p>
    <w:p w:rsidR="002F6863" w:rsidRPr="002F6863" w:rsidRDefault="002F6863" w:rsidP="00E97FA1">
      <w:pPr>
        <w:contextualSpacing/>
        <w:jc w:val="left"/>
        <w:rPr>
          <w:rFonts w:ascii="仿宋_GB2312" w:eastAsia="仿宋_GB2312" w:hAnsi="Times New Roman" w:cs="Times New Roman" w:hint="eastAsia"/>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116ED0" w:rsidRDefault="00116ED0" w:rsidP="00E97FA1">
      <w:pPr>
        <w:contextualSpacing/>
        <w:jc w:val="left"/>
        <w:rPr>
          <w:rFonts w:ascii="Times New Roman" w:hAnsi="Times New Roman" w:cs="Times New Roman"/>
          <w:b/>
          <w:bCs/>
          <w:color w:val="000000"/>
          <w:sz w:val="32"/>
          <w:szCs w:val="32"/>
        </w:rPr>
      </w:pPr>
    </w:p>
    <w:p w:rsidR="006B6C45" w:rsidRDefault="006B6C45" w:rsidP="00E97FA1">
      <w:pPr>
        <w:contextualSpacing/>
        <w:jc w:val="left"/>
        <w:rPr>
          <w:rFonts w:ascii="Times New Roman" w:hAnsi="Times New Roman" w:cs="Times New Roman"/>
          <w:b/>
          <w:bCs/>
          <w:color w:val="000000"/>
          <w:sz w:val="32"/>
          <w:szCs w:val="32"/>
        </w:rPr>
      </w:pPr>
    </w:p>
    <w:tbl>
      <w:tblPr>
        <w:tblW w:w="8754" w:type="dxa"/>
        <w:tblBorders>
          <w:top w:val="single" w:sz="4" w:space="0" w:color="auto"/>
          <w:bottom w:val="single" w:sz="4" w:space="0" w:color="auto"/>
          <w:insideH w:val="single" w:sz="4" w:space="0" w:color="auto"/>
        </w:tblBorders>
        <w:tblLook w:val="01E0"/>
      </w:tblPr>
      <w:tblGrid>
        <w:gridCol w:w="4377"/>
        <w:gridCol w:w="4377"/>
      </w:tblGrid>
      <w:tr w:rsidR="006B6C45" w:rsidRPr="0056037B" w:rsidTr="002C21DA">
        <w:trPr>
          <w:trHeight w:val="499"/>
        </w:trPr>
        <w:tc>
          <w:tcPr>
            <w:tcW w:w="4377" w:type="dxa"/>
            <w:vAlign w:val="center"/>
          </w:tcPr>
          <w:p w:rsidR="006B6C45" w:rsidRPr="0056037B" w:rsidRDefault="006B6C45" w:rsidP="002C21DA">
            <w:pPr>
              <w:spacing w:line="560" w:lineRule="exact"/>
              <w:ind w:leftChars="100" w:left="210"/>
              <w:rPr>
                <w:rFonts w:ascii="Times New Roman" w:eastAsia="仿宋_GB2312" w:hAnsi="Times New Roman" w:cs="Times New Roman"/>
                <w:sz w:val="32"/>
                <w:szCs w:val="24"/>
              </w:rPr>
            </w:pPr>
            <w:r w:rsidRPr="0056037B">
              <w:rPr>
                <w:rFonts w:ascii="Times New Roman" w:eastAsia="仿宋_GB2312" w:hAnsi="Times New Roman" w:cs="Times New Roman"/>
                <w:sz w:val="28"/>
                <w:szCs w:val="28"/>
              </w:rPr>
              <w:t>晋江市农业农村局</w:t>
            </w:r>
          </w:p>
        </w:tc>
        <w:tc>
          <w:tcPr>
            <w:tcW w:w="4377" w:type="dxa"/>
            <w:vAlign w:val="center"/>
          </w:tcPr>
          <w:p w:rsidR="006B6C45" w:rsidRPr="0056037B" w:rsidRDefault="006B6C45" w:rsidP="002A7866">
            <w:pPr>
              <w:spacing w:line="560" w:lineRule="exact"/>
              <w:ind w:rightChars="100" w:right="210"/>
              <w:jc w:val="right"/>
              <w:rPr>
                <w:rFonts w:ascii="Times New Roman" w:eastAsia="仿宋_GB2312" w:hAnsi="Times New Roman" w:cs="Times New Roman"/>
                <w:sz w:val="32"/>
                <w:szCs w:val="24"/>
              </w:rPr>
            </w:pPr>
            <w:r w:rsidRPr="0056037B">
              <w:rPr>
                <w:rFonts w:ascii="Times New Roman" w:eastAsia="仿宋_GB2312" w:hAnsi="Times New Roman" w:cs="Times New Roman"/>
                <w:sz w:val="28"/>
                <w:szCs w:val="28"/>
              </w:rPr>
              <w:t>202</w:t>
            </w:r>
            <w:r w:rsidRPr="0056037B">
              <w:rPr>
                <w:rFonts w:ascii="Times New Roman" w:eastAsia="仿宋_GB2312" w:hAnsi="Times New Roman" w:cs="Times New Roman" w:hint="eastAsia"/>
                <w:sz w:val="28"/>
                <w:szCs w:val="28"/>
              </w:rPr>
              <w:t>4</w:t>
            </w:r>
            <w:r w:rsidRPr="0056037B">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4</w:t>
            </w:r>
            <w:r w:rsidRPr="0056037B">
              <w:rPr>
                <w:rFonts w:ascii="Times New Roman" w:eastAsia="仿宋_GB2312" w:hAnsi="Times New Roman" w:cs="Times New Roman"/>
                <w:sz w:val="28"/>
                <w:szCs w:val="28"/>
              </w:rPr>
              <w:t>月</w:t>
            </w:r>
            <w:r w:rsidR="002A7866">
              <w:rPr>
                <w:rFonts w:ascii="Times New Roman" w:eastAsia="仿宋_GB2312" w:hAnsi="Times New Roman" w:cs="Times New Roman" w:hint="eastAsia"/>
                <w:sz w:val="28"/>
                <w:szCs w:val="28"/>
              </w:rPr>
              <w:t>9</w:t>
            </w:r>
            <w:r w:rsidRPr="0056037B">
              <w:rPr>
                <w:rFonts w:ascii="Times New Roman" w:eastAsia="仿宋_GB2312" w:hAnsi="Times New Roman" w:cs="Times New Roman"/>
                <w:sz w:val="28"/>
                <w:szCs w:val="28"/>
              </w:rPr>
              <w:t>日印发</w:t>
            </w:r>
          </w:p>
        </w:tc>
      </w:tr>
    </w:tbl>
    <w:p w:rsidR="00AE6A06" w:rsidRPr="00010ECD" w:rsidRDefault="00AE6A06" w:rsidP="00116ED0">
      <w:pPr>
        <w:contextualSpacing/>
        <w:jc w:val="left"/>
        <w:rPr>
          <w:rFonts w:ascii="Times New Roman" w:hAnsi="Times New Roman" w:cs="Times New Roman"/>
        </w:rPr>
      </w:pPr>
    </w:p>
    <w:sectPr w:rsidR="00AE6A06" w:rsidRPr="00010ECD" w:rsidSect="002F6863">
      <w:headerReference w:type="default" r:id="rId10"/>
      <w:footerReference w:type="default" r:id="rId11"/>
      <w:pgSz w:w="11900" w:h="16840" w:code="9"/>
      <w:pgMar w:top="2211" w:right="1304" w:bottom="1985" w:left="1474" w:header="851" w:footer="1247"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088" w:rsidRDefault="00321088" w:rsidP="00AE6A06">
      <w:r>
        <w:separator/>
      </w:r>
    </w:p>
  </w:endnote>
  <w:endnote w:type="continuationSeparator" w:id="1">
    <w:p w:rsidR="00321088" w:rsidRDefault="00321088" w:rsidP="00AE6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06" w:rsidRDefault="00D65B74">
    <w:pPr>
      <w:pStyle w:val="a8"/>
      <w:ind w:right="360" w:firstLine="360"/>
      <w:rPr>
        <w:rFonts w:ascii="宋体"/>
        <w:sz w:val="28"/>
        <w:szCs w:val="28"/>
      </w:rPr>
    </w:pPr>
    <w:r>
      <w:rPr>
        <w:rStyle w:val="ab"/>
        <w:rFonts w:ascii="宋体" w:hAnsi="宋体"/>
        <w:sz w:val="28"/>
        <w:szCs w:val="28"/>
      </w:rPr>
      <w:fldChar w:fldCharType="begin"/>
    </w:r>
    <w:r w:rsidR="005127EC">
      <w:rPr>
        <w:rStyle w:val="ab"/>
        <w:rFonts w:ascii="宋体" w:hAnsi="宋体"/>
        <w:sz w:val="28"/>
        <w:szCs w:val="28"/>
      </w:rPr>
      <w:instrText xml:space="preserve"> PAGE </w:instrText>
    </w:r>
    <w:r>
      <w:rPr>
        <w:rStyle w:val="ab"/>
        <w:rFonts w:ascii="宋体" w:hAnsi="宋体"/>
        <w:sz w:val="28"/>
        <w:szCs w:val="28"/>
      </w:rPr>
      <w:fldChar w:fldCharType="separate"/>
    </w:r>
    <w:r w:rsidR="002F6863">
      <w:rPr>
        <w:rStyle w:val="ab"/>
        <w:rFonts w:ascii="宋体" w:hAnsi="宋体"/>
        <w:noProof/>
        <w:sz w:val="28"/>
        <w:szCs w:val="28"/>
      </w:rPr>
      <w:t>- 4 -</w:t>
    </w:r>
    <w:r>
      <w:rPr>
        <w:rStyle w:val="ab"/>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06" w:rsidRDefault="00D65B74">
    <w:pPr>
      <w:pStyle w:val="a8"/>
      <w:ind w:right="360" w:firstLine="360"/>
      <w:jc w:val="right"/>
      <w:rPr>
        <w:rFonts w:ascii="宋体"/>
        <w:sz w:val="28"/>
        <w:szCs w:val="28"/>
      </w:rPr>
    </w:pPr>
    <w:r>
      <w:rPr>
        <w:rStyle w:val="ab"/>
        <w:rFonts w:ascii="宋体" w:hAnsi="宋体"/>
        <w:sz w:val="28"/>
        <w:szCs w:val="28"/>
      </w:rPr>
      <w:fldChar w:fldCharType="begin"/>
    </w:r>
    <w:r w:rsidR="005127EC">
      <w:rPr>
        <w:rStyle w:val="ab"/>
        <w:rFonts w:ascii="宋体" w:hAnsi="宋体"/>
        <w:sz w:val="28"/>
        <w:szCs w:val="28"/>
      </w:rPr>
      <w:instrText xml:space="preserve"> PAGE </w:instrText>
    </w:r>
    <w:r>
      <w:rPr>
        <w:rStyle w:val="ab"/>
        <w:rFonts w:ascii="宋体" w:hAnsi="宋体"/>
        <w:sz w:val="28"/>
        <w:szCs w:val="28"/>
      </w:rPr>
      <w:fldChar w:fldCharType="separate"/>
    </w:r>
    <w:r w:rsidR="002F6863">
      <w:rPr>
        <w:rStyle w:val="ab"/>
        <w:rFonts w:ascii="宋体" w:hAnsi="宋体"/>
        <w:noProof/>
        <w:sz w:val="28"/>
        <w:szCs w:val="28"/>
      </w:rPr>
      <w:t>- 3 -</w:t>
    </w:r>
    <w:r>
      <w:rPr>
        <w:rStyle w:val="ab"/>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06" w:rsidRDefault="00D65B74" w:rsidP="006B6C45">
    <w:pPr>
      <w:pStyle w:val="a8"/>
      <w:jc w:val="right"/>
      <w:rPr>
        <w:rFonts w:ascii="宋体"/>
        <w:sz w:val="28"/>
        <w:szCs w:val="28"/>
      </w:rPr>
    </w:pPr>
    <w:r>
      <w:rPr>
        <w:rStyle w:val="ab"/>
        <w:rFonts w:ascii="宋体" w:hAnsi="宋体"/>
        <w:sz w:val="28"/>
        <w:szCs w:val="28"/>
      </w:rPr>
      <w:fldChar w:fldCharType="begin"/>
    </w:r>
    <w:r w:rsidR="005127EC">
      <w:rPr>
        <w:rStyle w:val="ab"/>
        <w:rFonts w:ascii="宋体" w:hAnsi="宋体"/>
        <w:sz w:val="28"/>
        <w:szCs w:val="28"/>
      </w:rPr>
      <w:instrText xml:space="preserve"> PAGE </w:instrText>
    </w:r>
    <w:r>
      <w:rPr>
        <w:rStyle w:val="ab"/>
        <w:rFonts w:ascii="宋体" w:hAnsi="宋体"/>
        <w:sz w:val="28"/>
        <w:szCs w:val="28"/>
      </w:rPr>
      <w:fldChar w:fldCharType="separate"/>
    </w:r>
    <w:r w:rsidR="002F6863">
      <w:rPr>
        <w:rStyle w:val="ab"/>
        <w:rFonts w:ascii="宋体" w:hAnsi="宋体"/>
        <w:noProof/>
        <w:sz w:val="28"/>
        <w:szCs w:val="28"/>
      </w:rPr>
      <w:t>- 11 -</w:t>
    </w:r>
    <w:r>
      <w:rPr>
        <w:rStyle w:val="ab"/>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088" w:rsidRDefault="00321088" w:rsidP="00AE6A06">
      <w:r>
        <w:separator/>
      </w:r>
    </w:p>
  </w:footnote>
  <w:footnote w:type="continuationSeparator" w:id="1">
    <w:p w:rsidR="00321088" w:rsidRDefault="00321088" w:rsidP="00AE6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06" w:rsidRDefault="00AE6A06">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06" w:rsidRDefault="00AE6A06"/>
  <w:p w:rsidR="00AE6A06" w:rsidRDefault="00AE6A06"/>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48130" fillcolor="white">
      <v:fill color="white"/>
    </o:shapedefaults>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CA2664"/>
    <w:rsid w:val="9EFBFE6E"/>
    <w:rsid w:val="BBBB1B27"/>
    <w:rsid w:val="BEAF0843"/>
    <w:rsid w:val="BF5EA9FF"/>
    <w:rsid w:val="BF9F7A96"/>
    <w:rsid w:val="BFED78F9"/>
    <w:rsid w:val="D2FA1F08"/>
    <w:rsid w:val="DD91100A"/>
    <w:rsid w:val="DF9C971F"/>
    <w:rsid w:val="E7B73222"/>
    <w:rsid w:val="E7EF79DF"/>
    <w:rsid w:val="EB4B36FA"/>
    <w:rsid w:val="ECDF3F77"/>
    <w:rsid w:val="EFBDA330"/>
    <w:rsid w:val="EFDB4E44"/>
    <w:rsid w:val="F02E0D7B"/>
    <w:rsid w:val="F7DBE0C0"/>
    <w:rsid w:val="FDEF65A9"/>
    <w:rsid w:val="FDFD9269"/>
    <w:rsid w:val="FEBF43A7"/>
    <w:rsid w:val="FF6A5F49"/>
    <w:rsid w:val="FFDDD420"/>
    <w:rsid w:val="FFDF0E7A"/>
    <w:rsid w:val="00010ECD"/>
    <w:rsid w:val="00026F07"/>
    <w:rsid w:val="000301C3"/>
    <w:rsid w:val="0003280D"/>
    <w:rsid w:val="000567B2"/>
    <w:rsid w:val="00075773"/>
    <w:rsid w:val="000817EF"/>
    <w:rsid w:val="000A36EF"/>
    <w:rsid w:val="000B5E65"/>
    <w:rsid w:val="000B6654"/>
    <w:rsid w:val="000B6DD9"/>
    <w:rsid w:val="000C63B7"/>
    <w:rsid w:val="000D4621"/>
    <w:rsid w:val="000E0BC1"/>
    <w:rsid w:val="000E2861"/>
    <w:rsid w:val="001076BC"/>
    <w:rsid w:val="00114BE7"/>
    <w:rsid w:val="00115787"/>
    <w:rsid w:val="00116ED0"/>
    <w:rsid w:val="0013457E"/>
    <w:rsid w:val="001801E4"/>
    <w:rsid w:val="00186590"/>
    <w:rsid w:val="00192369"/>
    <w:rsid w:val="001A1268"/>
    <w:rsid w:val="001B42C5"/>
    <w:rsid w:val="001C166D"/>
    <w:rsid w:val="0025739C"/>
    <w:rsid w:val="002950E7"/>
    <w:rsid w:val="0029681D"/>
    <w:rsid w:val="002A7866"/>
    <w:rsid w:val="002F683A"/>
    <w:rsid w:val="002F6863"/>
    <w:rsid w:val="00304810"/>
    <w:rsid w:val="00313F5C"/>
    <w:rsid w:val="00321088"/>
    <w:rsid w:val="00352C08"/>
    <w:rsid w:val="003A29C6"/>
    <w:rsid w:val="003D4B93"/>
    <w:rsid w:val="003F23E3"/>
    <w:rsid w:val="00415DFC"/>
    <w:rsid w:val="0044573B"/>
    <w:rsid w:val="00456A8A"/>
    <w:rsid w:val="00482193"/>
    <w:rsid w:val="0049372C"/>
    <w:rsid w:val="004A4901"/>
    <w:rsid w:val="004F777C"/>
    <w:rsid w:val="005127EC"/>
    <w:rsid w:val="00514434"/>
    <w:rsid w:val="00523864"/>
    <w:rsid w:val="00525BC0"/>
    <w:rsid w:val="00553DD7"/>
    <w:rsid w:val="0056037B"/>
    <w:rsid w:val="0056493F"/>
    <w:rsid w:val="00585F47"/>
    <w:rsid w:val="00593F3F"/>
    <w:rsid w:val="005A5692"/>
    <w:rsid w:val="005B3083"/>
    <w:rsid w:val="005C7B0E"/>
    <w:rsid w:val="005E1912"/>
    <w:rsid w:val="006059F4"/>
    <w:rsid w:val="006379CB"/>
    <w:rsid w:val="00647D04"/>
    <w:rsid w:val="00650777"/>
    <w:rsid w:val="00660424"/>
    <w:rsid w:val="00673071"/>
    <w:rsid w:val="00676373"/>
    <w:rsid w:val="006954EF"/>
    <w:rsid w:val="00697B29"/>
    <w:rsid w:val="006B0C02"/>
    <w:rsid w:val="006B39C5"/>
    <w:rsid w:val="006B6C45"/>
    <w:rsid w:val="006D0AB7"/>
    <w:rsid w:val="006D104B"/>
    <w:rsid w:val="006D4431"/>
    <w:rsid w:val="007011EF"/>
    <w:rsid w:val="00705FF7"/>
    <w:rsid w:val="007064AB"/>
    <w:rsid w:val="00712C6E"/>
    <w:rsid w:val="00732D10"/>
    <w:rsid w:val="00741DF1"/>
    <w:rsid w:val="007A16AD"/>
    <w:rsid w:val="007B12E9"/>
    <w:rsid w:val="007B60E4"/>
    <w:rsid w:val="007D438C"/>
    <w:rsid w:val="007E4C8A"/>
    <w:rsid w:val="007F2112"/>
    <w:rsid w:val="00814368"/>
    <w:rsid w:val="00816D1B"/>
    <w:rsid w:val="00817F4E"/>
    <w:rsid w:val="0082073D"/>
    <w:rsid w:val="00830205"/>
    <w:rsid w:val="00851A30"/>
    <w:rsid w:val="008623E5"/>
    <w:rsid w:val="008625D9"/>
    <w:rsid w:val="00864602"/>
    <w:rsid w:val="00883160"/>
    <w:rsid w:val="00886AE2"/>
    <w:rsid w:val="008B6205"/>
    <w:rsid w:val="008B755E"/>
    <w:rsid w:val="008F007E"/>
    <w:rsid w:val="00910F85"/>
    <w:rsid w:val="009254B9"/>
    <w:rsid w:val="009545A2"/>
    <w:rsid w:val="0098783A"/>
    <w:rsid w:val="00995E58"/>
    <w:rsid w:val="009A7A01"/>
    <w:rsid w:val="009D07F1"/>
    <w:rsid w:val="009D1C19"/>
    <w:rsid w:val="009E0BA1"/>
    <w:rsid w:val="009E63BE"/>
    <w:rsid w:val="00A00144"/>
    <w:rsid w:val="00A10212"/>
    <w:rsid w:val="00A10FB5"/>
    <w:rsid w:val="00A12115"/>
    <w:rsid w:val="00A426E8"/>
    <w:rsid w:val="00A57F7C"/>
    <w:rsid w:val="00AB7086"/>
    <w:rsid w:val="00AC3FBB"/>
    <w:rsid w:val="00AE6A06"/>
    <w:rsid w:val="00AF4CA6"/>
    <w:rsid w:val="00B11407"/>
    <w:rsid w:val="00B12876"/>
    <w:rsid w:val="00B37CA1"/>
    <w:rsid w:val="00B47803"/>
    <w:rsid w:val="00B53359"/>
    <w:rsid w:val="00B63403"/>
    <w:rsid w:val="00B75470"/>
    <w:rsid w:val="00B81934"/>
    <w:rsid w:val="00B877AB"/>
    <w:rsid w:val="00B90642"/>
    <w:rsid w:val="00B949C7"/>
    <w:rsid w:val="00BA0BB9"/>
    <w:rsid w:val="00BA48F4"/>
    <w:rsid w:val="00BC027A"/>
    <w:rsid w:val="00BC4356"/>
    <w:rsid w:val="00BC48E6"/>
    <w:rsid w:val="00BF17DA"/>
    <w:rsid w:val="00BF3F92"/>
    <w:rsid w:val="00C04736"/>
    <w:rsid w:val="00C150AE"/>
    <w:rsid w:val="00C20F74"/>
    <w:rsid w:val="00C22031"/>
    <w:rsid w:val="00C22494"/>
    <w:rsid w:val="00C376C8"/>
    <w:rsid w:val="00C45132"/>
    <w:rsid w:val="00C5031F"/>
    <w:rsid w:val="00C518C0"/>
    <w:rsid w:val="00C64C46"/>
    <w:rsid w:val="00C945D6"/>
    <w:rsid w:val="00C974DC"/>
    <w:rsid w:val="00CA2664"/>
    <w:rsid w:val="00CB0513"/>
    <w:rsid w:val="00CC2C41"/>
    <w:rsid w:val="00CC3FCD"/>
    <w:rsid w:val="00CC4302"/>
    <w:rsid w:val="00CD1E43"/>
    <w:rsid w:val="00CE6310"/>
    <w:rsid w:val="00CF1281"/>
    <w:rsid w:val="00D001D2"/>
    <w:rsid w:val="00D019B2"/>
    <w:rsid w:val="00D06F54"/>
    <w:rsid w:val="00D42171"/>
    <w:rsid w:val="00D65B74"/>
    <w:rsid w:val="00D717C3"/>
    <w:rsid w:val="00D72654"/>
    <w:rsid w:val="00D85E7A"/>
    <w:rsid w:val="00DC3E39"/>
    <w:rsid w:val="00E05D14"/>
    <w:rsid w:val="00E4407C"/>
    <w:rsid w:val="00E50C60"/>
    <w:rsid w:val="00E53AE5"/>
    <w:rsid w:val="00E65F37"/>
    <w:rsid w:val="00E75633"/>
    <w:rsid w:val="00E83636"/>
    <w:rsid w:val="00E97FA1"/>
    <w:rsid w:val="00EA0FB3"/>
    <w:rsid w:val="00EA5366"/>
    <w:rsid w:val="00EB20C0"/>
    <w:rsid w:val="00EB25C3"/>
    <w:rsid w:val="00EB6B84"/>
    <w:rsid w:val="00ED5F1A"/>
    <w:rsid w:val="00EF5139"/>
    <w:rsid w:val="00F0509C"/>
    <w:rsid w:val="00F06EDF"/>
    <w:rsid w:val="00F11D4F"/>
    <w:rsid w:val="00F33B5F"/>
    <w:rsid w:val="00F475EA"/>
    <w:rsid w:val="00F75DD0"/>
    <w:rsid w:val="00F86442"/>
    <w:rsid w:val="00F92A1F"/>
    <w:rsid w:val="00FB5D62"/>
    <w:rsid w:val="00FB7DF6"/>
    <w:rsid w:val="00FE1737"/>
    <w:rsid w:val="00FE3102"/>
    <w:rsid w:val="00FF700F"/>
    <w:rsid w:val="02470351"/>
    <w:rsid w:val="069A7F8A"/>
    <w:rsid w:val="06F832D7"/>
    <w:rsid w:val="097F4A04"/>
    <w:rsid w:val="09B575C9"/>
    <w:rsid w:val="0CB16C39"/>
    <w:rsid w:val="0D2070E4"/>
    <w:rsid w:val="10354C54"/>
    <w:rsid w:val="105524A1"/>
    <w:rsid w:val="119917C6"/>
    <w:rsid w:val="12F83554"/>
    <w:rsid w:val="141A353C"/>
    <w:rsid w:val="14E26C6D"/>
    <w:rsid w:val="15016E9E"/>
    <w:rsid w:val="16C537F4"/>
    <w:rsid w:val="17321196"/>
    <w:rsid w:val="173C0391"/>
    <w:rsid w:val="18897F45"/>
    <w:rsid w:val="1B3315FE"/>
    <w:rsid w:val="1D053E6B"/>
    <w:rsid w:val="1DE40FAA"/>
    <w:rsid w:val="1E8F40C9"/>
    <w:rsid w:val="1F5BC788"/>
    <w:rsid w:val="20A61907"/>
    <w:rsid w:val="221C0327"/>
    <w:rsid w:val="22DD5403"/>
    <w:rsid w:val="23BF8886"/>
    <w:rsid w:val="265D6C21"/>
    <w:rsid w:val="275554E8"/>
    <w:rsid w:val="27E861D7"/>
    <w:rsid w:val="280478D6"/>
    <w:rsid w:val="297247E7"/>
    <w:rsid w:val="2B9534F3"/>
    <w:rsid w:val="2C181FC5"/>
    <w:rsid w:val="2E7B12E1"/>
    <w:rsid w:val="32A776B8"/>
    <w:rsid w:val="33691104"/>
    <w:rsid w:val="35682C5D"/>
    <w:rsid w:val="35BBA961"/>
    <w:rsid w:val="362F21B5"/>
    <w:rsid w:val="36985093"/>
    <w:rsid w:val="36DB3F58"/>
    <w:rsid w:val="389D3096"/>
    <w:rsid w:val="3A4B42F4"/>
    <w:rsid w:val="3B6C55D7"/>
    <w:rsid w:val="3C1D5116"/>
    <w:rsid w:val="3C577B7C"/>
    <w:rsid w:val="3DF6E2A6"/>
    <w:rsid w:val="3E73C113"/>
    <w:rsid w:val="3E9FBB24"/>
    <w:rsid w:val="3EC6723B"/>
    <w:rsid w:val="3FD319E9"/>
    <w:rsid w:val="406805AA"/>
    <w:rsid w:val="426E667A"/>
    <w:rsid w:val="45E36925"/>
    <w:rsid w:val="46846BA3"/>
    <w:rsid w:val="49225C14"/>
    <w:rsid w:val="49862D72"/>
    <w:rsid w:val="4ADA1693"/>
    <w:rsid w:val="4B942051"/>
    <w:rsid w:val="4D5A5519"/>
    <w:rsid w:val="4DD0778F"/>
    <w:rsid w:val="4E603D20"/>
    <w:rsid w:val="500230B9"/>
    <w:rsid w:val="50DC644B"/>
    <w:rsid w:val="50E63B2E"/>
    <w:rsid w:val="514A3C9A"/>
    <w:rsid w:val="55C7574C"/>
    <w:rsid w:val="577B7FDB"/>
    <w:rsid w:val="57DFD9C8"/>
    <w:rsid w:val="581572CB"/>
    <w:rsid w:val="59345076"/>
    <w:rsid w:val="5B2B06FA"/>
    <w:rsid w:val="5BFC5BF3"/>
    <w:rsid w:val="5BFF4125"/>
    <w:rsid w:val="5DFEB918"/>
    <w:rsid w:val="5F5C1977"/>
    <w:rsid w:val="5FCF7F78"/>
    <w:rsid w:val="5FFE0605"/>
    <w:rsid w:val="60E27AAD"/>
    <w:rsid w:val="633B1FFE"/>
    <w:rsid w:val="64601ED7"/>
    <w:rsid w:val="66DB22E0"/>
    <w:rsid w:val="68E36461"/>
    <w:rsid w:val="6CA4030D"/>
    <w:rsid w:val="6E2C707B"/>
    <w:rsid w:val="6F3E32ED"/>
    <w:rsid w:val="6FF3A100"/>
    <w:rsid w:val="70DA60AB"/>
    <w:rsid w:val="74EE0377"/>
    <w:rsid w:val="753B0A50"/>
    <w:rsid w:val="75706FDE"/>
    <w:rsid w:val="75FA30DD"/>
    <w:rsid w:val="7687532C"/>
    <w:rsid w:val="79053EE1"/>
    <w:rsid w:val="79E93803"/>
    <w:rsid w:val="79FD4AD3"/>
    <w:rsid w:val="79FFBD10"/>
    <w:rsid w:val="7B0A72E3"/>
    <w:rsid w:val="7B4015CD"/>
    <w:rsid w:val="7BEE22EC"/>
    <w:rsid w:val="7BFF0859"/>
    <w:rsid w:val="7DF05160"/>
    <w:rsid w:val="7E7D0054"/>
    <w:rsid w:val="7EDB87FF"/>
    <w:rsid w:val="7F7D1C92"/>
    <w:rsid w:val="7F7FB816"/>
    <w:rsid w:val="7F9E8F82"/>
    <w:rsid w:val="7FAD9B59"/>
    <w:rsid w:val="7FB91FCF"/>
    <w:rsid w:val="7FF54B7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Subtitle" w:semiHidden="0" w:uiPriority="11" w:unhideWhenUsed="0" w:qFormat="1"/>
    <w:lsdException w:name="Date" w:semiHidden="0" w:unhideWhenUsed="0" w:qFormat="1"/>
    <w:lsdException w:name="Hyperlink" w:locked="0" w:semiHidden="0" w:unhideWhenUsed="0" w:qFormat="1"/>
    <w:lsdException w:name="FollowedHyperlink" w:locked="0"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E6A06"/>
    <w:pPr>
      <w:widowControl w:val="0"/>
      <w:jc w:val="both"/>
    </w:pPr>
    <w:rPr>
      <w:rFonts w:ascii="Calibri" w:hAnsi="Calibri" w:cs="Arial"/>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locked/>
    <w:rsid w:val="00AE6A06"/>
    <w:pPr>
      <w:jc w:val="left"/>
    </w:pPr>
    <w:rPr>
      <w:rFonts w:ascii="宋体" w:hAnsi="Times New Roman" w:cs="Times New Roman"/>
      <w:sz w:val="24"/>
      <w:szCs w:val="20"/>
    </w:rPr>
  </w:style>
  <w:style w:type="paragraph" w:styleId="a4">
    <w:name w:val="Body Text"/>
    <w:basedOn w:val="a"/>
    <w:link w:val="Char0"/>
    <w:uiPriority w:val="99"/>
    <w:qFormat/>
    <w:rsid w:val="00AE6A06"/>
    <w:pPr>
      <w:tabs>
        <w:tab w:val="left" w:pos="6400"/>
      </w:tabs>
      <w:snapToGrid w:val="0"/>
      <w:spacing w:line="360" w:lineRule="atLeast"/>
      <w:jc w:val="left"/>
    </w:pPr>
    <w:rPr>
      <w:rFonts w:ascii="仿宋_GB2312"/>
    </w:rPr>
  </w:style>
  <w:style w:type="paragraph" w:styleId="a5">
    <w:name w:val="Plain Text"/>
    <w:basedOn w:val="a"/>
    <w:link w:val="Char1"/>
    <w:uiPriority w:val="99"/>
    <w:qFormat/>
    <w:rsid w:val="00AE6A06"/>
    <w:rPr>
      <w:rFonts w:ascii="Courier New" w:hAnsi="Courier New" w:cs="Times New Roman"/>
      <w:sz w:val="32"/>
      <w:szCs w:val="24"/>
    </w:rPr>
  </w:style>
  <w:style w:type="paragraph" w:styleId="a6">
    <w:name w:val="Date"/>
    <w:basedOn w:val="a"/>
    <w:next w:val="a"/>
    <w:link w:val="Char2"/>
    <w:uiPriority w:val="99"/>
    <w:qFormat/>
    <w:locked/>
    <w:rsid w:val="00AE6A06"/>
    <w:pPr>
      <w:ind w:leftChars="2500" w:left="100"/>
    </w:pPr>
  </w:style>
  <w:style w:type="paragraph" w:styleId="a7">
    <w:name w:val="Balloon Text"/>
    <w:basedOn w:val="a"/>
    <w:link w:val="Char3"/>
    <w:uiPriority w:val="99"/>
    <w:qFormat/>
    <w:rsid w:val="00AE6A06"/>
    <w:rPr>
      <w:sz w:val="18"/>
      <w:szCs w:val="18"/>
    </w:rPr>
  </w:style>
  <w:style w:type="paragraph" w:styleId="a8">
    <w:name w:val="footer"/>
    <w:basedOn w:val="a"/>
    <w:link w:val="Char4"/>
    <w:uiPriority w:val="99"/>
    <w:qFormat/>
    <w:rsid w:val="00AE6A06"/>
    <w:pPr>
      <w:tabs>
        <w:tab w:val="center" w:pos="4153"/>
        <w:tab w:val="right" w:pos="8306"/>
      </w:tabs>
      <w:snapToGrid w:val="0"/>
      <w:jc w:val="left"/>
    </w:pPr>
    <w:rPr>
      <w:sz w:val="18"/>
      <w:szCs w:val="18"/>
    </w:rPr>
  </w:style>
  <w:style w:type="paragraph" w:styleId="a9">
    <w:name w:val="header"/>
    <w:basedOn w:val="a"/>
    <w:link w:val="Char5"/>
    <w:uiPriority w:val="99"/>
    <w:qFormat/>
    <w:rsid w:val="00AE6A06"/>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qFormat/>
    <w:locked/>
    <w:rsid w:val="00AE6A06"/>
    <w:rPr>
      <w:rFonts w:ascii="Calibri" w:hAnsi="Calibri" w:cs="Arial"/>
      <w:b/>
      <w:bCs/>
      <w:sz w:val="21"/>
      <w:szCs w:val="22"/>
    </w:rPr>
  </w:style>
  <w:style w:type="character" w:styleId="ab">
    <w:name w:val="page number"/>
    <w:basedOn w:val="a0"/>
    <w:uiPriority w:val="99"/>
    <w:qFormat/>
    <w:rsid w:val="00AE6A06"/>
    <w:rPr>
      <w:rFonts w:cs="Times New Roman"/>
    </w:rPr>
  </w:style>
  <w:style w:type="character" w:styleId="ac">
    <w:name w:val="FollowedHyperlink"/>
    <w:basedOn w:val="a0"/>
    <w:uiPriority w:val="99"/>
    <w:qFormat/>
    <w:rsid w:val="00AE6A06"/>
    <w:rPr>
      <w:rFonts w:cs="Times New Roman"/>
      <w:color w:val="800080"/>
      <w:u w:val="single"/>
    </w:rPr>
  </w:style>
  <w:style w:type="character" w:styleId="ad">
    <w:name w:val="Hyperlink"/>
    <w:basedOn w:val="a0"/>
    <w:uiPriority w:val="99"/>
    <w:qFormat/>
    <w:rsid w:val="00AE6A06"/>
    <w:rPr>
      <w:rFonts w:cs="Times New Roman"/>
      <w:color w:val="0000FF"/>
      <w:u w:val="single"/>
    </w:rPr>
  </w:style>
  <w:style w:type="character" w:styleId="ae">
    <w:name w:val="annotation reference"/>
    <w:basedOn w:val="a0"/>
    <w:uiPriority w:val="99"/>
    <w:qFormat/>
    <w:locked/>
    <w:rsid w:val="00AE6A06"/>
    <w:rPr>
      <w:rFonts w:cs="Times New Roman"/>
      <w:sz w:val="21"/>
    </w:rPr>
  </w:style>
  <w:style w:type="character" w:customStyle="1" w:styleId="Char">
    <w:name w:val="批注文字 Char"/>
    <w:basedOn w:val="a0"/>
    <w:link w:val="a3"/>
    <w:uiPriority w:val="99"/>
    <w:semiHidden/>
    <w:qFormat/>
    <w:locked/>
    <w:rsid w:val="00AE6A06"/>
    <w:rPr>
      <w:rFonts w:ascii="Calibri" w:hAnsi="Calibri" w:cs="Arial"/>
    </w:rPr>
  </w:style>
  <w:style w:type="character" w:customStyle="1" w:styleId="Char0">
    <w:name w:val="正文文本 Char"/>
    <w:basedOn w:val="a0"/>
    <w:link w:val="a4"/>
    <w:uiPriority w:val="99"/>
    <w:semiHidden/>
    <w:qFormat/>
    <w:locked/>
    <w:rsid w:val="00AE6A06"/>
    <w:rPr>
      <w:rFonts w:ascii="Calibri" w:hAnsi="Calibri" w:cs="Arial"/>
    </w:rPr>
  </w:style>
  <w:style w:type="character" w:customStyle="1" w:styleId="Char1">
    <w:name w:val="纯文本 Char"/>
    <w:basedOn w:val="a0"/>
    <w:link w:val="a5"/>
    <w:uiPriority w:val="99"/>
    <w:semiHidden/>
    <w:qFormat/>
    <w:locked/>
    <w:rsid w:val="00AE6A06"/>
    <w:rPr>
      <w:rFonts w:ascii="宋体" w:hAnsi="Courier New" w:cs="Courier New"/>
      <w:sz w:val="21"/>
      <w:szCs w:val="21"/>
    </w:rPr>
  </w:style>
  <w:style w:type="character" w:customStyle="1" w:styleId="Char2">
    <w:name w:val="日期 Char"/>
    <w:basedOn w:val="a0"/>
    <w:link w:val="a6"/>
    <w:uiPriority w:val="99"/>
    <w:semiHidden/>
    <w:qFormat/>
    <w:locked/>
    <w:rsid w:val="00AE6A06"/>
    <w:rPr>
      <w:rFonts w:ascii="Calibri" w:hAnsi="Calibri" w:cs="Arial"/>
    </w:rPr>
  </w:style>
  <w:style w:type="character" w:customStyle="1" w:styleId="Char3">
    <w:name w:val="批注框文本 Char"/>
    <w:basedOn w:val="a0"/>
    <w:link w:val="a7"/>
    <w:uiPriority w:val="99"/>
    <w:semiHidden/>
    <w:qFormat/>
    <w:locked/>
    <w:rsid w:val="00AE6A06"/>
    <w:rPr>
      <w:rFonts w:ascii="Calibri" w:hAnsi="Calibri" w:cs="Arial"/>
      <w:sz w:val="2"/>
    </w:rPr>
  </w:style>
  <w:style w:type="character" w:customStyle="1" w:styleId="Char4">
    <w:name w:val="页脚 Char"/>
    <w:basedOn w:val="a0"/>
    <w:link w:val="a8"/>
    <w:uiPriority w:val="99"/>
    <w:semiHidden/>
    <w:qFormat/>
    <w:locked/>
    <w:rsid w:val="00AE6A06"/>
    <w:rPr>
      <w:rFonts w:ascii="Calibri" w:hAnsi="Calibri" w:cs="Arial"/>
      <w:sz w:val="18"/>
      <w:szCs w:val="18"/>
    </w:rPr>
  </w:style>
  <w:style w:type="character" w:customStyle="1" w:styleId="Char5">
    <w:name w:val="页眉 Char"/>
    <w:basedOn w:val="a0"/>
    <w:link w:val="a9"/>
    <w:uiPriority w:val="99"/>
    <w:semiHidden/>
    <w:qFormat/>
    <w:locked/>
    <w:rsid w:val="00AE6A06"/>
    <w:rPr>
      <w:rFonts w:ascii="Calibri" w:hAnsi="Calibri" w:cs="Arial"/>
      <w:sz w:val="18"/>
      <w:szCs w:val="18"/>
    </w:rPr>
  </w:style>
  <w:style w:type="character" w:customStyle="1" w:styleId="Char6">
    <w:name w:val="批注主题 Char"/>
    <w:basedOn w:val="CommentTextChar1"/>
    <w:link w:val="aa"/>
    <w:uiPriority w:val="99"/>
    <w:semiHidden/>
    <w:qFormat/>
    <w:locked/>
    <w:rsid w:val="00AE6A06"/>
    <w:rPr>
      <w:rFonts w:ascii="Calibri" w:hAnsi="Calibri" w:cs="Arial"/>
      <w:b/>
      <w:bCs/>
    </w:rPr>
  </w:style>
  <w:style w:type="character" w:customStyle="1" w:styleId="CommentTextChar1">
    <w:name w:val="Comment Text Char1"/>
    <w:uiPriority w:val="99"/>
    <w:qFormat/>
    <w:locked/>
    <w:rsid w:val="00AE6A06"/>
    <w:rPr>
      <w:rFonts w:ascii="宋体" w:eastAsia="宋体"/>
      <w:kern w:val="2"/>
      <w:sz w:val="24"/>
    </w:rPr>
  </w:style>
  <w:style w:type="character" w:customStyle="1" w:styleId="font01">
    <w:name w:val="font01"/>
    <w:basedOn w:val="a0"/>
    <w:uiPriority w:val="99"/>
    <w:qFormat/>
    <w:rsid w:val="00AE6A06"/>
    <w:rPr>
      <w:rFonts w:ascii="宋体" w:eastAsia="宋体" w:hAnsi="宋体" w:cs="宋体"/>
      <w:color w:val="000000"/>
      <w:sz w:val="22"/>
      <w:szCs w:val="22"/>
      <w:u w:val="none"/>
    </w:rPr>
  </w:style>
  <w:style w:type="paragraph" w:customStyle="1" w:styleId="BodyText1I2">
    <w:name w:val="BodyText1I2"/>
    <w:basedOn w:val="a"/>
    <w:uiPriority w:val="99"/>
    <w:qFormat/>
    <w:rsid w:val="00AE6A06"/>
    <w:pPr>
      <w:ind w:firstLineChars="200" w:firstLine="420"/>
      <w:textAlignment w:val="baseline"/>
    </w:pPr>
    <w:rPr>
      <w:rFonts w:ascii="宋体" w:hAnsi="宋体" w:cs="Times New Roman"/>
      <w:sz w:val="28"/>
      <w:szCs w:val="28"/>
    </w:rPr>
  </w:style>
  <w:style w:type="table" w:styleId="af">
    <w:name w:val="Table Grid"/>
    <w:basedOn w:val="a1"/>
    <w:uiPriority w:val="59"/>
    <w:locked/>
    <w:rsid w:val="00EB6B84"/>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595</Words>
  <Characters>3395</Characters>
  <Application>Microsoft Office Word</Application>
  <DocSecurity>0</DocSecurity>
  <Lines>28</Lines>
  <Paragraphs>7</Paragraphs>
  <ScaleCrop>false</ScaleCrop>
  <Company>china</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泉州市农业农村局关于印发《2021年全市规模养殖场</dc:title>
  <dc:creator>FY-04</dc:creator>
  <cp:lastModifiedBy>DELL</cp:lastModifiedBy>
  <cp:revision>10</cp:revision>
  <cp:lastPrinted>2024-04-12T08:45:00Z</cp:lastPrinted>
  <dcterms:created xsi:type="dcterms:W3CDTF">2024-04-09T02:28:00Z</dcterms:created>
  <dcterms:modified xsi:type="dcterms:W3CDTF">2024-04-12T08:53:00Z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34BE01912B0E41ABAFB742B921E442D0</vt:lpwstr>
  </property>
</Properties>
</file>