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宋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spacing w:line="56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2024年晋江工业设计提升诊断辅导服务</w:t>
      </w:r>
    </w:p>
    <w:p>
      <w:pPr>
        <w:spacing w:line="56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报价单</w:t>
      </w:r>
    </w:p>
    <w:tbl>
      <w:tblPr>
        <w:tblStyle w:val="4"/>
        <w:tblW w:w="50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393" w:type="pct"/>
            <w:noWrap w:val="0"/>
            <w:vAlign w:val="center"/>
          </w:tcPr>
          <w:p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报价单位</w:t>
            </w:r>
          </w:p>
          <w:p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606" w:type="pct"/>
            <w:noWrap w:val="0"/>
            <w:vAlign w:val="center"/>
          </w:tcPr>
          <w:p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93" w:type="pct"/>
            <w:noWrap w:val="0"/>
            <w:vAlign w:val="center"/>
          </w:tcPr>
          <w:p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3606" w:type="pct"/>
            <w:noWrap w:val="0"/>
            <w:vAlign w:val="center"/>
          </w:tcPr>
          <w:p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93" w:type="pct"/>
            <w:noWrap w:val="0"/>
            <w:vAlign w:val="center"/>
          </w:tcPr>
          <w:p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3606" w:type="pct"/>
            <w:noWrap w:val="0"/>
            <w:vAlign w:val="center"/>
          </w:tcPr>
          <w:p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93" w:type="pct"/>
            <w:noWrap w:val="0"/>
            <w:vAlign w:val="center"/>
          </w:tcPr>
          <w:p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06" w:type="pct"/>
            <w:noWrap w:val="0"/>
            <w:vAlign w:val="center"/>
          </w:tcPr>
          <w:p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3" w:type="pct"/>
            <w:noWrap w:val="0"/>
            <w:vAlign w:val="center"/>
          </w:tcPr>
          <w:p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项目报价金额</w:t>
            </w:r>
          </w:p>
        </w:tc>
        <w:tc>
          <w:tcPr>
            <w:tcW w:w="3606" w:type="pct"/>
            <w:noWrap w:val="0"/>
            <w:vAlign w:val="center"/>
          </w:tcPr>
          <w:p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2" w:hRule="atLeast"/>
          <w:jc w:val="center"/>
        </w:trPr>
        <w:tc>
          <w:tcPr>
            <w:tcW w:w="1393" w:type="pct"/>
            <w:noWrap w:val="0"/>
            <w:vAlign w:val="center"/>
          </w:tcPr>
          <w:p>
            <w:pPr>
              <w:spacing w:before="78" w:beforeLines="25" w:line="320" w:lineRule="exact"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报价承诺</w:t>
            </w:r>
          </w:p>
        </w:tc>
        <w:tc>
          <w:tcPr>
            <w:tcW w:w="3606" w:type="pct"/>
            <w:noWrap w:val="0"/>
            <w:vAlign w:val="top"/>
          </w:tcPr>
          <w:p>
            <w:pPr>
              <w:spacing w:before="78" w:beforeLines="25" w:line="320" w:lineRule="exact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1.我方已认真阅读公告内容并知悉报价要求，承诺报价内容真实有效，报价后不会以任何理由和方式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要求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更改，若最终结算总价超采购方预算，将按采购方预算价结算；</w:t>
            </w:r>
          </w:p>
          <w:p>
            <w:pPr>
              <w:spacing w:before="78" w:beforeLines="25" w:line="320" w:lineRule="exact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2.我方已认真阅读公告内容并知悉服务要求，承诺成交后提供不低于公告要求的服务，若无法提供，我方将承担违约责任；</w:t>
            </w:r>
          </w:p>
          <w:p>
            <w:pPr>
              <w:spacing w:before="78" w:beforeLines="25" w:line="320" w:lineRule="exact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3.我方承诺所提交的材料真实有效，若存在弄虚作假行为，我方将承担一切法律责任；</w:t>
            </w:r>
          </w:p>
          <w:p>
            <w:pPr>
              <w:spacing w:before="78" w:beforeLines="25" w:line="320" w:lineRule="exact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4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.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我方承诺最近三年未被列入行业诚信档案不良执业记录名单。</w:t>
            </w:r>
          </w:p>
          <w:p>
            <w:pPr>
              <w:spacing w:before="78" w:beforeLines="25" w:line="320" w:lineRule="exact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before="78" w:beforeLines="25" w:line="320" w:lineRule="exact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ordWrap w:val="0"/>
              <w:spacing w:before="78" w:beforeLines="25" w:line="320" w:lineRule="exact"/>
              <w:ind w:right="480"/>
              <w:jc w:val="right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 xml:space="preserve">承诺人（签字）：             </w:t>
            </w:r>
          </w:p>
          <w:p>
            <w:pPr>
              <w:spacing w:before="78" w:beforeLines="25" w:line="320" w:lineRule="exact"/>
              <w:jc w:val="right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before="78" w:beforeLines="25" w:line="320" w:lineRule="exact"/>
              <w:ind w:right="720"/>
              <w:jc w:val="right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spacing w:before="78" w:beforeLines="25" w:line="320" w:lineRule="exact"/>
        <w:rPr>
          <w:rStyle w:val="6"/>
          <w:rFonts w:hint="eastAsia" w:ascii="Times New Roman" w:hAnsi="Times New Roman" w:eastAsia="宋体" w:cs="Times New Roman"/>
          <w:b w:val="0"/>
          <w:bCs w:val="0"/>
          <w:kern w:val="0"/>
          <w:sz w:val="24"/>
          <w:szCs w:val="24"/>
        </w:rPr>
      </w:pPr>
    </w:p>
    <w:sectPr>
      <w:pgSz w:w="11906" w:h="16838"/>
      <w:pgMar w:top="1984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C11D8C-9E48-4D50-BB92-56BD6D3A80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DF7DE18-57C9-4FCF-937C-DD8AA9A1C9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655EE84-26E9-4E73-8C32-F6474D5E7C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ZTRiYjZmMDliOTZiZDMxMzI1ODkzY2IzNWJiNTMifQ=="/>
  </w:docVars>
  <w:rsids>
    <w:rsidRoot w:val="057042DC"/>
    <w:rsid w:val="057042DC"/>
    <w:rsid w:val="05773987"/>
    <w:rsid w:val="102D4BE2"/>
    <w:rsid w:val="254F5042"/>
    <w:rsid w:val="2DA73EF2"/>
    <w:rsid w:val="35923A74"/>
    <w:rsid w:val="58AF078F"/>
    <w:rsid w:val="6D2F5EB0"/>
    <w:rsid w:val="6FAA23A7"/>
    <w:rsid w:val="7259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1427</Words>
  <Characters>1584</Characters>
  <Lines>0</Lines>
  <Paragraphs>0</Paragraphs>
  <TotalTime>902</TotalTime>
  <ScaleCrop>false</ScaleCrop>
  <LinksUpToDate>false</LinksUpToDate>
  <CharactersWithSpaces>1678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2024-11-18T09:10:00Z</dcterms:created>
  <dc:creator>空气鲍</dc:creator>
  <cp:lastModifiedBy>10987</cp:lastModifiedBy>
  <dcterms:modified xsi:type="dcterms:W3CDTF">2024-11-21T04:21:48Z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54AC9FD00F8C43B89FE9A6249FDCF849_13</vt:lpwstr>
  </property>
</Properties>
</file>