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7875"/>
          <w:tab w:val="left" w:pos="8085"/>
        </w:tabs>
        <w:jc w:val="center"/>
        <w:rPr>
          <w:rFonts w:hint="default" w:ascii="Times New Roman" w:hAnsi="Times New Roman" w:eastAsia="仿宋_GB2312" w:cs="Times New Roman"/>
          <w:sz w:val="32"/>
          <w:szCs w:val="32"/>
        </w:rPr>
      </w:pPr>
    </w:p>
    <w:p>
      <w:pPr>
        <w:tabs>
          <w:tab w:val="left" w:pos="420"/>
          <w:tab w:val="left" w:pos="7875"/>
          <w:tab w:val="left" w:pos="8085"/>
        </w:tabs>
        <w:spacing w:line="760" w:lineRule="exact"/>
        <w:jc w:val="center"/>
        <w:rPr>
          <w:rFonts w:hint="default" w:ascii="Times New Roman" w:hAnsi="Times New Roman" w:eastAsia="仿宋_GB2312" w:cs="Times New Roman"/>
          <w:sz w:val="32"/>
          <w:szCs w:val="32"/>
        </w:rPr>
      </w:pPr>
    </w:p>
    <w:p>
      <w:pPr>
        <w:tabs>
          <w:tab w:val="left" w:pos="420"/>
          <w:tab w:val="left" w:pos="7875"/>
          <w:tab w:val="left" w:pos="8085"/>
        </w:tabs>
        <w:spacing w:line="760" w:lineRule="exact"/>
        <w:jc w:val="center"/>
        <w:rPr>
          <w:rFonts w:hint="default" w:ascii="Times New Roman" w:hAnsi="Times New Roman" w:eastAsia="仿宋_GB2312" w:cs="Times New Roman"/>
          <w:sz w:val="32"/>
          <w:szCs w:val="32"/>
        </w:rPr>
      </w:pPr>
    </w:p>
    <w:p>
      <w:pPr>
        <w:tabs>
          <w:tab w:val="left" w:pos="420"/>
          <w:tab w:val="left" w:pos="7875"/>
          <w:tab w:val="left" w:pos="8085"/>
        </w:tabs>
        <w:spacing w:line="760" w:lineRule="exact"/>
        <w:jc w:val="center"/>
        <w:rPr>
          <w:rFonts w:hint="default" w:ascii="Times New Roman" w:hAnsi="Times New Roman" w:eastAsia="仿宋_GB2312" w:cs="Times New Roman"/>
          <w:sz w:val="32"/>
          <w:szCs w:val="32"/>
        </w:rPr>
      </w:pPr>
    </w:p>
    <w:p>
      <w:pPr>
        <w:tabs>
          <w:tab w:val="left" w:pos="420"/>
          <w:tab w:val="left" w:pos="7875"/>
          <w:tab w:val="left" w:pos="8085"/>
        </w:tabs>
        <w:spacing w:line="760" w:lineRule="exact"/>
        <w:jc w:val="center"/>
        <w:rPr>
          <w:rFonts w:hint="default" w:ascii="Times New Roman" w:hAnsi="Times New Roman" w:eastAsia="仿宋_GB2312" w:cs="Times New Roman"/>
          <w:sz w:val="32"/>
          <w:szCs w:val="32"/>
        </w:rPr>
      </w:pPr>
    </w:p>
    <w:p>
      <w:pPr>
        <w:keepNext w:val="0"/>
        <w:keepLines w:val="0"/>
        <w:pageBreakBefore w:val="0"/>
        <w:widowControl w:val="0"/>
        <w:tabs>
          <w:tab w:val="left" w:pos="420"/>
          <w:tab w:val="left" w:pos="7875"/>
          <w:tab w:val="left" w:pos="8085"/>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420"/>
          <w:tab w:val="left" w:pos="7875"/>
          <w:tab w:val="left" w:pos="8085"/>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420"/>
          <w:tab w:val="left" w:pos="7875"/>
          <w:tab w:val="left" w:pos="8085"/>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晋残〔202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小标宋简体" w:cs="Times New Roman"/>
          <w:sz w:val="44"/>
          <w:szCs w:val="44"/>
        </w:rPr>
      </w:pPr>
    </w:p>
    <w:p>
      <w:pPr>
        <w:pStyle w:val="2"/>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关于开展202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年泉州市扶持残疾人就业创业项目的通知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color w:val="000000"/>
          <w:sz w:val="32"/>
          <w:szCs w:val="32"/>
        </w:rPr>
        <w:t>镇（街道）</w:t>
      </w:r>
      <w:r>
        <w:rPr>
          <w:rFonts w:hint="default" w:ascii="Times New Roman" w:hAnsi="Times New Roman" w:eastAsia="仿宋_GB2312" w:cs="Times New Roman"/>
          <w:sz w:val="32"/>
          <w:szCs w:val="32"/>
        </w:rPr>
        <w:t>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泉州市残联泉州市财政局关于印发泉州市扶持残疾人就业创业项目实施方案的通知》（泉残〔2022〕30号）精神，进一步巩固拓展残疾人脱贫攻坚成果，加大对残疾人的帮扶力度，积极扶持残疾人就业创业，致富增收，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扶持对象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具有晋江市户籍，持有效《中华人民共和国残疾人证》，在就业年龄段（男16－59周岁，女16－54周岁），已经就业创业或有就业能力和就业愿望的残疾人。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属于当地乡村振兴部门确定的监测户、脱贫户（原建档立卡户）、易返贫致贫的残疾人、低保家庭、低收入家庭、“一户多残”家庭、重度残疾人列为</w:t>
      </w:r>
      <w:r>
        <w:rPr>
          <w:rFonts w:hint="default" w:ascii="Times New Roman" w:hAnsi="Times New Roman" w:eastAsia="仿宋_GB2312" w:cs="Times New Roman"/>
          <w:b/>
          <w:bCs/>
          <w:sz w:val="32"/>
          <w:szCs w:val="32"/>
        </w:rPr>
        <w:t>优先扶持对象。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二、扶持范围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1、自主创业。残疾人通过创办生产、经营、服务实体等经济实体，依法依规开展生产、经营、服务，并取得《个体工商户营业执照》等证照。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灵活就业。残疾人通过依托当地各类经营主体（产业基地、公司企业、专业合作社等），以订单收购、产品加工、股份合作等形式参加优势特色产业发展实现就业；经相应培训，从事“直播带货”、“云客服”、开办网店、网约配送、快递收寄等新就业形态实现居家就业、就近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3、结对帮带就业。由党员、干部或“能人”、“大户”结对帮带开展特色种植业、养殖业、手工业和服务业的残疾人。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三、扶持项目和标准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（一）自主创业补助。对符合扶持范围的自主创业残疾人，办理城乡居民基本养老保险的，给予一次性创业补助5000元。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（二）灵活就业补助。对符合扶持范围实现灵活就业的残疾人，给予一次性灵活就业补助5000元。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（三）结对帮带就业补助。对通过结对帮带实现就业增收的残疾人，给予一次性结对帮带补助5000元。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上述三项补助每人只能申请其中一项；2022年以来有申请过福建省、泉州市扶持残疾人就业创业项目的对象不重复申请。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四、申请审批程序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（一）个人申请。申请人向户籍所在地村（社区）居委会或镇（街道）残联提出申请，并按照申请补助项目条件要求提供相应材料（各项目说明和申请表格见附件1</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rPr>
        <w:t>6），需要村（社区）居委会推荐的应填写推荐意见。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（二）镇（街道）残联审核。镇（街道）残联按照申请项目要求，对申请人提供材料、从事就业项目情况等进行审核，并审核意见和推荐建议后，报市残联。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市残联审批。由市残联根据项目要求，组织对扶持对象的资格条件等情况进行审查，符合条件并拟确定为扶持对象的，由市残联向社会进行公示5个工作日，经公示无异议的，在《审批表》中签署审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各镇（街道）残联要高度重视，本着为残疾人负责的态度，按文件要求认真做好调查申报工作，将符合扶持要求的自主创业、灵活就业、结对帮带就业的残疾人电子版及相关纸质版于</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月3</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日</w:t>
      </w:r>
      <w:r>
        <w:rPr>
          <w:rFonts w:hint="default" w:ascii="Times New Roman" w:hAnsi="Times New Roman" w:eastAsia="仿宋_GB2312" w:cs="Times New Roman"/>
          <w:sz w:val="32"/>
          <w:szCs w:val="32"/>
        </w:rPr>
        <w:t>前报送市残联。项目指标按摸底数量</w:t>
      </w:r>
      <w:r>
        <w:rPr>
          <w:rFonts w:hint="default" w:ascii="Times New Roman" w:hAnsi="Times New Roman" w:eastAsia="仿宋_GB2312" w:cs="Times New Roman"/>
          <w:sz w:val="32"/>
          <w:szCs w:val="32"/>
          <w:lang w:val="en-US" w:eastAsia="zh-CN"/>
        </w:rPr>
        <w:t>及残疾人营业执照登记情况</w:t>
      </w:r>
      <w:r>
        <w:rPr>
          <w:rFonts w:hint="default" w:ascii="Times New Roman" w:hAnsi="Times New Roman" w:eastAsia="仿宋_GB2312" w:cs="Times New Roman"/>
          <w:sz w:val="32"/>
          <w:szCs w:val="32"/>
        </w:rPr>
        <w:t>统筹分配，在项目总指标不变的情况下，个别镇（街道）指标确需调剂的，将结合实际情况进行指标调节，确保项目顺利实施。</w:t>
      </w: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附件：1.泉州市残疾人自主创业补助申报说明</w:t>
      </w:r>
    </w:p>
    <w:p>
      <w:pPr>
        <w:pStyle w:val="8"/>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2.泉州市残疾人自主创业补助申请审批表</w:t>
      </w:r>
    </w:p>
    <w:p>
      <w:pPr>
        <w:pStyle w:val="8"/>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3.泉州市残疾人灵活就业补助申报说明</w:t>
      </w:r>
    </w:p>
    <w:p>
      <w:pPr>
        <w:pStyle w:val="8"/>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4.泉州市残疾人灵活就业补助申请审批表 </w:t>
      </w:r>
    </w:p>
    <w:p>
      <w:pPr>
        <w:pStyle w:val="8"/>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5.泉州市残疾人结对帮带就业补助申报说明</w:t>
      </w:r>
    </w:p>
    <w:p>
      <w:pPr>
        <w:pStyle w:val="8"/>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6.泉州市残疾人结对帮带就业补助申请审批表 </w:t>
      </w:r>
    </w:p>
    <w:p>
      <w:pPr>
        <w:pStyle w:val="8"/>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7.泉州市扶持残疾人就业创业项目补助发放花名册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rPr>
        <w:t>泉州市扶持残疾人就业创业项目指标分配表</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晋江市残疾人联合会</w:t>
      </w:r>
    </w:p>
    <w:p>
      <w:pPr>
        <w:keepNext w:val="0"/>
        <w:keepLines w:val="0"/>
        <w:pageBreakBefore w:val="0"/>
        <w:kinsoku/>
        <w:wordWrap/>
        <w:overflowPunct/>
        <w:topLinePunct w:val="0"/>
        <w:autoSpaceDE/>
        <w:autoSpaceDN/>
        <w:bidi w:val="0"/>
        <w:adjustRightInd/>
        <w:snapToGrid/>
        <w:spacing w:line="560" w:lineRule="exact"/>
        <w:ind w:right="16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pPr>
        <w:pStyle w:val="7"/>
        <w:widowControl/>
        <w:spacing w:before="0" w:beforeAutospacing="0" w:after="0" w:afterAutospacing="0" w:line="560" w:lineRule="exact"/>
        <w:rPr>
          <w:rFonts w:hint="default" w:ascii="Times New Roman" w:hAnsi="Times New Roman" w:eastAsia="仿宋_GB2312" w:cs="Times New Roman"/>
          <w:color w:val="000000"/>
          <w:sz w:val="32"/>
          <w:szCs w:val="32"/>
        </w:rPr>
      </w:pPr>
    </w:p>
    <w:p>
      <w:pPr>
        <w:pStyle w:val="7"/>
        <w:widowControl/>
        <w:spacing w:before="0" w:beforeAutospacing="0" w:after="0" w:afterAutospacing="0" w:line="560" w:lineRule="exact"/>
        <w:rPr>
          <w:rFonts w:hint="default" w:ascii="Times New Roman" w:hAnsi="Times New Roman" w:eastAsia="仿宋_GB2312" w:cs="Times New Roman"/>
          <w:color w:val="000000"/>
          <w:sz w:val="32"/>
          <w:szCs w:val="32"/>
        </w:rPr>
      </w:pPr>
    </w:p>
    <w:p>
      <w:pPr>
        <w:pStyle w:val="7"/>
        <w:widowControl/>
        <w:spacing w:before="0" w:beforeAutospacing="0" w:after="0" w:afterAutospacing="0" w:line="560" w:lineRule="exact"/>
        <w:rPr>
          <w:rFonts w:hint="default" w:ascii="Times New Roman" w:hAnsi="Times New Roman" w:eastAsia="仿宋_GB2312" w:cs="Times New Roman"/>
          <w:color w:val="000000"/>
          <w:sz w:val="32"/>
          <w:szCs w:val="32"/>
        </w:rPr>
      </w:pPr>
    </w:p>
    <w:p>
      <w:pPr>
        <w:pStyle w:val="7"/>
        <w:widowControl/>
        <w:spacing w:before="0" w:beforeAutospacing="0" w:after="0" w:afterAutospacing="0" w:line="560" w:lineRule="exact"/>
        <w:rPr>
          <w:rFonts w:hint="default" w:ascii="Times New Roman" w:hAnsi="Times New Roman" w:eastAsia="仿宋_GB2312" w:cs="Times New Roman"/>
          <w:color w:val="000000"/>
          <w:sz w:val="32"/>
          <w:szCs w:val="32"/>
        </w:rPr>
      </w:pPr>
    </w:p>
    <w:p>
      <w:pPr>
        <w:pStyle w:val="7"/>
        <w:widowControl/>
        <w:spacing w:before="0" w:beforeAutospacing="0" w:after="0" w:afterAutospacing="0" w:line="560" w:lineRule="exact"/>
        <w:rPr>
          <w:rFonts w:hint="default" w:ascii="Times New Roman" w:hAnsi="Times New Roman" w:eastAsia="仿宋_GB2312" w:cs="Times New Roman"/>
          <w:color w:val="000000"/>
          <w:sz w:val="32"/>
          <w:szCs w:val="32"/>
        </w:rPr>
      </w:pPr>
    </w:p>
    <w:p>
      <w:pPr>
        <w:pStyle w:val="7"/>
        <w:widowControl/>
        <w:spacing w:before="0" w:beforeAutospacing="0" w:after="0" w:afterAutospacing="0" w:line="560" w:lineRule="exact"/>
        <w:rPr>
          <w:rFonts w:hint="default" w:ascii="Times New Roman" w:hAnsi="Times New Roman" w:eastAsia="仿宋_GB2312" w:cs="Times New Roman"/>
          <w:color w:val="000000"/>
          <w:sz w:val="32"/>
          <w:szCs w:val="32"/>
        </w:rPr>
      </w:pPr>
    </w:p>
    <w:p>
      <w:pPr>
        <w:pStyle w:val="7"/>
        <w:widowControl/>
        <w:spacing w:before="0" w:beforeAutospacing="0" w:after="0" w:afterAutospacing="0" w:line="560" w:lineRule="exact"/>
        <w:rPr>
          <w:rFonts w:hint="default" w:ascii="Times New Roman" w:hAnsi="Times New Roman" w:eastAsia="仿宋_GB2312" w:cs="Times New Roman"/>
          <w:color w:val="000000"/>
          <w:sz w:val="32"/>
          <w:szCs w:val="32"/>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eastAsia="黑体" w:cs="Times New Roman"/>
        </w:rPr>
      </w:pPr>
      <w:r>
        <w:rPr>
          <w:rFonts w:hint="default" w:ascii="Times New Roman" w:hAnsi="Times New Roman" w:eastAsia="黑体" w:cs="Times New Roman"/>
        </w:rPr>
        <w:t>附件1</w:t>
      </w:r>
    </w:p>
    <w:p>
      <w:pPr>
        <w:pStyle w:val="8"/>
        <w:ind w:firstLine="0" w:firstLineChars="0"/>
        <w:jc w:val="center"/>
        <w:rPr>
          <w:rFonts w:hint="default" w:ascii="Times New Roman" w:hAnsi="Times New Roman" w:eastAsia="黑体" w:cs="Times New Roman"/>
          <w:sz w:val="44"/>
          <w:szCs w:val="44"/>
        </w:rPr>
      </w:pPr>
      <w:r>
        <w:rPr>
          <w:rFonts w:hint="default" w:ascii="Times New Roman" w:hAnsi="Times New Roman" w:eastAsia="方正小标宋简体" w:cs="Times New Roman"/>
          <w:sz w:val="44"/>
          <w:szCs w:val="44"/>
        </w:rPr>
        <w:t>泉州市残疾人自主创业补助申报说明</w:t>
      </w:r>
    </w:p>
    <w:p>
      <w:pPr>
        <w:pStyle w:val="8"/>
        <w:spacing w:line="100" w:lineRule="exact"/>
        <w:rPr>
          <w:rFonts w:hint="default" w:ascii="Times New Roman" w:hAnsi="Times New Roman" w:eastAsia="黑体" w:cs="Times New Roman"/>
          <w:sz w:val="21"/>
          <w:szCs w:val="21"/>
        </w:rPr>
      </w:pP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rPr>
        <w:t>一、扶持范围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残疾人通过创办生产、经营、服务实体等经济实体，依法依规开展生产、经营、服务，并取得《个体工商户营业执照》等证照。</w:t>
      </w: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rPr>
        <w:t>二、对象条件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具有晋江市户籍，在就业年龄段内（男16－59周岁，女16－54周岁），持有效《中华人民共和国残疾人证》或</w:t>
      </w:r>
      <w:r>
        <w:rPr>
          <w:rFonts w:hint="default" w:ascii="Times New Roman" w:hAnsi="Times New Roman" w:eastAsia="仿宋_GB2312" w:cs="Times New Roman"/>
          <w:sz w:val="32"/>
          <w:szCs w:val="32"/>
        </w:rPr>
        <w:t>《中华人民共和国残疾军人证》。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属于当地乡村振兴部门确定的监测户、脱贫户（原建档立卡户）、易返贫致贫的残疾人、低保家庭、低收入家庭、“一户多残”家庭、重度残疾人家庭</w:t>
      </w:r>
      <w:r>
        <w:rPr>
          <w:rFonts w:hint="default" w:ascii="Times New Roman" w:hAnsi="Times New Roman" w:eastAsia="仿宋_GB2312" w:cs="Times New Roman"/>
          <w:b/>
          <w:bCs/>
          <w:color w:val="000000"/>
          <w:sz w:val="32"/>
          <w:szCs w:val="32"/>
          <w:shd w:val="clear" w:color="auto" w:fill="FFFFFF"/>
        </w:rPr>
        <w:t>优先扶持</w:t>
      </w:r>
      <w:r>
        <w:rPr>
          <w:rFonts w:hint="default" w:ascii="Times New Roman" w:hAnsi="Times New Roman" w:eastAsia="仿宋_GB2312" w:cs="Times New Roman"/>
          <w:color w:val="000000"/>
          <w:sz w:val="32"/>
          <w:szCs w:val="32"/>
          <w:shd w:val="clear" w:color="auto" w:fill="FFFFFF"/>
        </w:rPr>
        <w:t>。</w:t>
      </w: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rPr>
        <w:t>三、扶持标准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办理城乡居民基本养老保险的残疾人，其创办个体工商户的，</w:t>
      </w:r>
      <w:r>
        <w:rPr>
          <w:rFonts w:hint="default" w:ascii="Times New Roman" w:hAnsi="Times New Roman" w:eastAsia="仿宋_GB2312" w:cs="Times New Roman"/>
          <w:b/>
          <w:bCs/>
          <w:sz w:val="32"/>
          <w:szCs w:val="32"/>
        </w:rPr>
        <w:t>给予一次性创业补助5000元</w:t>
      </w:r>
      <w:r>
        <w:rPr>
          <w:rFonts w:hint="default" w:ascii="Times New Roman" w:hAnsi="Times New Roman" w:eastAsia="仿宋_GB2312" w:cs="Times New Roman"/>
          <w:sz w:val="32"/>
          <w:szCs w:val="32"/>
        </w:rPr>
        <w:t>。</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rPr>
        <w:t>申请审批流程</w:t>
      </w:r>
    </w:p>
    <w:p>
      <w:pPr>
        <w:pStyle w:val="8"/>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cs="Times New Roman"/>
        </w:rPr>
      </w:pPr>
      <w:r>
        <w:rPr>
          <w:rFonts w:hint="default" w:ascii="Times New Roman" w:hAnsi="Times New Roman" w:cs="Times New Roman"/>
        </w:rPr>
        <w:t>（一）申报材料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1、《泉州市残疾人自主创业补助申请审批表》1份；</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2、有效残疾人证复印件；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3、机构登记证照复印件1份；</w:t>
      </w: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cs="Times New Roman"/>
        </w:rPr>
        <w:t>4、202</w:t>
      </w:r>
      <w:r>
        <w:rPr>
          <w:rFonts w:hint="default" w:ascii="Times New Roman" w:hAnsi="Times New Roman" w:cs="Times New Roman"/>
          <w:lang w:val="en-US" w:eastAsia="zh-CN"/>
        </w:rPr>
        <w:t>4</w:t>
      </w:r>
      <w:r>
        <w:rPr>
          <w:rFonts w:hint="default" w:ascii="Times New Roman" w:hAnsi="Times New Roman" w:cs="Times New Roman"/>
        </w:rPr>
        <w:t>年度城乡基本养老保险缴费凭证或证明1份；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5、经营场所产权所有证件或租赁合同复印件1份。</w:t>
      </w:r>
    </w:p>
    <w:p>
      <w:pPr>
        <w:pStyle w:val="8"/>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审批流程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1、申请。申请对象向户籍所在的镇（街道）残联提出申请。</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2、审核。办理城乡基本养老保险的，由镇（街道）残联受理审核并筛选提出扶持对象。</w:t>
      </w:r>
    </w:p>
    <w:p>
      <w:pPr>
        <w:widowControl/>
        <w:spacing w:line="520" w:lineRule="exact"/>
        <w:ind w:firstLine="640" w:firstLineChars="200"/>
        <w:jc w:val="left"/>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sz w:val="32"/>
          <w:szCs w:val="32"/>
        </w:rPr>
        <w:t>3、审批。缴纳城乡基本养老保险的补助对象，由晋江市残联审查并公示5个工作日无异议后予以审批。</w:t>
      </w:r>
    </w:p>
    <w:p>
      <w:pPr>
        <w:pStyle w:val="8"/>
        <w:spacing w:line="520" w:lineRule="exact"/>
        <w:ind w:left="420" w:leftChars="200" w:firstLine="320" w:firstLineChars="100"/>
        <w:rPr>
          <w:rFonts w:hint="default" w:ascii="Times New Roman" w:hAnsi="Times New Roman" w:eastAsia="黑体" w:cs="Times New Roman"/>
        </w:rPr>
      </w:pPr>
      <w:r>
        <w:rPr>
          <w:rFonts w:hint="default" w:ascii="Times New Roman" w:hAnsi="Times New Roman" w:eastAsia="黑体" w:cs="Times New Roman"/>
        </w:rPr>
        <w:t>五、资金发放</w:t>
      </w:r>
    </w:p>
    <w:p>
      <w:pPr>
        <w:pStyle w:val="8"/>
        <w:spacing w:line="560" w:lineRule="exact"/>
        <w:ind w:firstLine="664"/>
        <w:rPr>
          <w:rFonts w:hint="default" w:ascii="Times New Roman" w:hAnsi="Times New Roman" w:cs="Times New Roman"/>
        </w:rPr>
      </w:pPr>
      <w:r>
        <w:rPr>
          <w:rFonts w:hint="default" w:ascii="Times New Roman" w:hAnsi="Times New Roman" w:cs="Times New Roman"/>
          <w:spacing w:val="6"/>
        </w:rPr>
        <w:t>通过金融机构将补助资金发放到相关镇（街道）残联，再由镇（街道）残联发放到扶持对象账户。</w:t>
      </w: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cs="Times New Roman"/>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eastAsia="黑体" w:cs="Times New Roman"/>
        </w:rPr>
      </w:pPr>
      <w:r>
        <w:rPr>
          <w:rFonts w:hint="default" w:ascii="Times New Roman" w:hAnsi="Times New Roman" w:eastAsia="黑体" w:cs="Times New Roman"/>
        </w:rPr>
        <w:t>附件2</w:t>
      </w:r>
    </w:p>
    <w:p>
      <w:pPr>
        <w:widowControl/>
        <w:shd w:val="clear" w:color="auto" w:fill="FFFFFF"/>
        <w:snapToGrid w:val="0"/>
        <w:spacing w:line="6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泉州市残疾人自主创业补助申请审批表</w:t>
      </w:r>
    </w:p>
    <w:p>
      <w:pPr>
        <w:pStyle w:val="8"/>
        <w:spacing w:line="600" w:lineRule="exact"/>
        <w:ind w:firstLine="0" w:firstLineChars="0"/>
        <w:jc w:val="center"/>
        <w:rPr>
          <w:rFonts w:hint="default" w:ascii="Times New Roman" w:hAnsi="Times New Roman" w:eastAsia="楷体_GB2312" w:cs="Times New Roman"/>
        </w:rPr>
      </w:pPr>
      <w:r>
        <w:rPr>
          <w:rFonts w:hint="default" w:ascii="Times New Roman" w:hAnsi="Times New Roman" w:eastAsia="楷体_GB2312" w:cs="Times New Roman"/>
          <w:bCs/>
        </w:rPr>
        <w:t>（办理城乡居民基本养老保险对象专用）</w:t>
      </w:r>
    </w:p>
    <w:p>
      <w:pPr>
        <w:widowControl/>
        <w:shd w:val="clear" w:color="auto" w:fill="FFFFFF"/>
        <w:snapToGrid w:val="0"/>
        <w:spacing w:line="100" w:lineRule="exact"/>
        <w:jc w:val="center"/>
        <w:rPr>
          <w:rFonts w:hint="default" w:ascii="Times New Roman" w:hAnsi="Times New Roman" w:eastAsia="方正小标宋简体" w:cs="Times New Roman"/>
          <w:bCs/>
          <w:sz w:val="44"/>
          <w:szCs w:val="4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87"/>
        <w:gridCol w:w="1707"/>
        <w:gridCol w:w="594"/>
        <w:gridCol w:w="260"/>
        <w:gridCol w:w="573"/>
        <w:gridCol w:w="350"/>
        <w:gridCol w:w="120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restart"/>
            <w:tcBorders>
              <w:top w:val="single" w:color="auto" w:sz="4" w:space="0"/>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申请对象情况</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申请补助类型</w:t>
            </w:r>
          </w:p>
        </w:tc>
        <w:tc>
          <w:tcPr>
            <w:tcW w:w="348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创业补助  </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 w:cs="Times New Roman"/>
                <w:sz w:val="28"/>
                <w:szCs w:val="28"/>
              </w:rPr>
            </w:pPr>
            <w:r>
              <w:rPr>
                <w:rFonts w:hint="default" w:ascii="Times New Roman" w:hAnsi="Times New Roman" w:eastAsia="仿宋_GB2312" w:cs="Times New Roman"/>
                <w:color w:val="000000"/>
                <w:spacing w:val="-6"/>
              </w:rPr>
              <w:t>申请年度</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 w:cs="Times New Roman"/>
                <w:sz w:val="28"/>
                <w:szCs w:val="28"/>
              </w:rPr>
            </w:pPr>
            <w:r>
              <w:rPr>
                <w:rFonts w:hint="default" w:ascii="Times New Roman" w:hAnsi="Times New Roman" w:eastAsia="仿宋_GB2312" w:cs="Times New Roman"/>
                <w:color w:val="000000"/>
                <w:spacing w:val="-6"/>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姓  名</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性别</w:t>
            </w:r>
          </w:p>
        </w:tc>
        <w:tc>
          <w:tcPr>
            <w:tcW w:w="91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p>
        </w:tc>
        <w:tc>
          <w:tcPr>
            <w:tcW w:w="120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color w:val="000000"/>
                <w:spacing w:val="-6"/>
              </w:rPr>
            </w:pPr>
            <w:r>
              <w:rPr>
                <w:rFonts w:hint="default" w:ascii="Times New Roman" w:hAnsi="Times New Roman" w:eastAsia="仿宋_GB2312" w:cs="Times New Roman"/>
                <w:color w:val="000000"/>
                <w:spacing w:val="-6"/>
              </w:rPr>
              <w:t>户口性质</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color w:val="000000"/>
              </w:rPr>
            </w:pPr>
            <w:r>
              <w:rPr>
                <w:rFonts w:hint="default" w:ascii="Times New Roman" w:hAnsi="Times New Roman" w:eastAsia="仿宋" w:cs="Times New Roman"/>
                <w:sz w:val="28"/>
                <w:szCs w:val="28"/>
              </w:rPr>
              <w:t>□</w:t>
            </w:r>
            <w:r>
              <w:rPr>
                <w:rFonts w:hint="default" w:ascii="Times New Roman" w:hAnsi="Times New Roman" w:eastAsia="仿宋_GB2312" w:cs="Times New Roman"/>
                <w:color w:val="000000"/>
              </w:rPr>
              <w:t xml:space="preserve">农业 </w:t>
            </w:r>
            <w:r>
              <w:rPr>
                <w:rFonts w:hint="default" w:ascii="Times New Roman" w:hAnsi="Times New Roman" w:eastAsia="仿宋" w:cs="Times New Roman"/>
                <w:sz w:val="28"/>
                <w:szCs w:val="28"/>
              </w:rPr>
              <w:t>□</w:t>
            </w:r>
            <w:r>
              <w:rPr>
                <w:rFonts w:hint="default" w:ascii="Times New Roman" w:hAnsi="Times New Roman" w:eastAsia="仿宋_GB2312" w:cs="Times New Roman"/>
                <w:color w:val="000000"/>
              </w:rPr>
              <w:t>非农业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残疾证号</w:t>
            </w:r>
          </w:p>
        </w:tc>
        <w:tc>
          <w:tcPr>
            <w:tcW w:w="3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p>
        </w:tc>
        <w:tc>
          <w:tcPr>
            <w:tcW w:w="12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联系电话</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家庭住址</w:t>
            </w:r>
          </w:p>
        </w:tc>
        <w:tc>
          <w:tcPr>
            <w:tcW w:w="3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color w:val="000000"/>
              </w:rPr>
            </w:pPr>
          </w:p>
        </w:tc>
        <w:tc>
          <w:tcPr>
            <w:tcW w:w="12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spacing w:val="-6"/>
              </w:rPr>
              <w:t>户籍地</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家庭类别</w:t>
            </w:r>
          </w:p>
        </w:tc>
        <w:tc>
          <w:tcPr>
            <w:tcW w:w="672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color w:val="000000"/>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 xml:space="preserve">监测户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 xml:space="preserve"> 脱贫户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 xml:space="preserve"> 低保户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 xml:space="preserve"> 低收入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 xml:space="preserve">一户多残  </w:t>
            </w:r>
          </w:p>
          <w:p>
            <w:pPr>
              <w:widowControl/>
              <w:spacing w:line="400" w:lineRule="exact"/>
              <w:jc w:val="left"/>
              <w:rPr>
                <w:rFonts w:hint="default" w:ascii="Times New Roman" w:hAnsi="Times New Roman" w:eastAsia="仿宋_GB2312" w:cs="Times New Roman"/>
                <w:color w:val="000000"/>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 xml:space="preserve">重度残疾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restart"/>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创办</w:t>
            </w:r>
          </w:p>
          <w:p>
            <w:pPr>
              <w:widowControl/>
              <w:spacing w:line="4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机构情况</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机构全称</w:t>
            </w:r>
          </w:p>
        </w:tc>
        <w:tc>
          <w:tcPr>
            <w:tcW w:w="67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机构类型</w:t>
            </w:r>
          </w:p>
        </w:tc>
        <w:tc>
          <w:tcPr>
            <w:tcW w:w="67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color w:val="000000"/>
              </w:rPr>
            </w:pPr>
            <w:r>
              <w:rPr>
                <w:rFonts w:hint="default" w:ascii="Times New Roman" w:hAnsi="Times New Roman" w:eastAsia="仿宋" w:cs="Times New Roman"/>
                <w:sz w:val="28"/>
                <w:szCs w:val="28"/>
                <w:lang w:eastAsia="zh-CN"/>
              </w:rPr>
              <w:t>□</w:t>
            </w:r>
            <w:r>
              <w:rPr>
                <w:rFonts w:hint="default" w:ascii="Times New Roman" w:hAnsi="Times New Roman" w:eastAsia="仿宋_GB2312" w:cs="Times New Roman"/>
                <w:color w:val="000000"/>
              </w:rPr>
              <w:t xml:space="preserve">盲人按摩行业个体工商户 </w:t>
            </w:r>
            <w:r>
              <w:rPr>
                <w:rFonts w:hint="default" w:ascii="Times New Roman" w:hAnsi="Times New Roman" w:eastAsia="仿宋" w:cs="Times New Roman"/>
                <w:sz w:val="28"/>
                <w:szCs w:val="28"/>
                <w:lang w:eastAsia="zh-CN"/>
              </w:rPr>
              <w:t>□</w:t>
            </w:r>
            <w:r>
              <w:rPr>
                <w:rFonts w:hint="default" w:ascii="Times New Roman" w:hAnsi="Times New Roman" w:eastAsia="仿宋_GB2312" w:cs="Times New Roman"/>
                <w:color w:val="000000"/>
              </w:rPr>
              <w:t>其他个体工商户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开展业务情况</w:t>
            </w:r>
          </w:p>
        </w:tc>
        <w:tc>
          <w:tcPr>
            <w:tcW w:w="67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cs="Times New Roman"/>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cs="Times New Roman"/>
                <w:spacing w:val="-11"/>
              </w:rPr>
            </w:pPr>
            <w:r>
              <w:rPr>
                <w:rFonts w:hint="default" w:ascii="Times New Roman" w:hAnsi="Times New Roman" w:eastAsia="仿宋_GB2312" w:cs="Times New Roman"/>
                <w:color w:val="000000"/>
                <w:spacing w:val="-11"/>
              </w:rPr>
              <w:t>统一社会信用代码</w:t>
            </w:r>
          </w:p>
        </w:tc>
        <w:tc>
          <w:tcPr>
            <w:tcW w:w="3134"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cs="Times New Roman"/>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cs="Times New Roman"/>
                <w:spacing w:val="-11"/>
              </w:rPr>
            </w:pPr>
            <w:r>
              <w:rPr>
                <w:rFonts w:hint="default" w:ascii="Times New Roman" w:hAnsi="Times New Roman" w:eastAsia="仿宋_GB2312" w:cs="Times New Roman"/>
                <w:color w:val="000000"/>
                <w:spacing w:val="-11"/>
              </w:rPr>
              <w:t>证照核发时间</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经营地址</w:t>
            </w:r>
          </w:p>
        </w:tc>
        <w:tc>
          <w:tcPr>
            <w:tcW w:w="67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开户银行</w:t>
            </w:r>
          </w:p>
        </w:tc>
        <w:tc>
          <w:tcPr>
            <w:tcW w:w="2301"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eastAsia="仿宋_GB2312" w:cs="Times New Roman"/>
                <w:color w:val="000000"/>
              </w:rPr>
            </w:pPr>
          </w:p>
        </w:tc>
        <w:tc>
          <w:tcPr>
            <w:tcW w:w="1178"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spacing w:val="-6"/>
              </w:rPr>
              <w:t>账户名称</w:t>
            </w:r>
          </w:p>
        </w:tc>
        <w:tc>
          <w:tcPr>
            <w:tcW w:w="324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5" w:type="dxa"/>
            <w:vMerge w:val="continue"/>
            <w:tcBorders>
              <w:left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银行账号</w:t>
            </w:r>
          </w:p>
        </w:tc>
        <w:tc>
          <w:tcPr>
            <w:tcW w:w="67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hint="default" w:ascii="Times New Roman" w:hAnsi="Times New Roman" w:eastAsia="仿宋_GB2312"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765" w:type="dxa"/>
            <w:tcBorders>
              <w:left w:val="single" w:color="auto" w:sz="4" w:space="0"/>
              <w:bottom w:val="single" w:color="auto" w:sz="4" w:space="0"/>
              <w:right w:val="single" w:color="auto" w:sz="4" w:space="0"/>
            </w:tcBorders>
            <w:vAlign w:val="center"/>
          </w:tcPr>
          <w:p>
            <w:pPr>
              <w:widowControl/>
              <w:spacing w:line="44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bCs/>
              </w:rPr>
              <w:t>个人申报声明</w:t>
            </w:r>
          </w:p>
        </w:tc>
        <w:tc>
          <w:tcPr>
            <w:tcW w:w="8715" w:type="dxa"/>
            <w:gridSpan w:val="8"/>
            <w:tcBorders>
              <w:left w:val="single" w:color="auto" w:sz="4" w:space="0"/>
              <w:bottom w:val="single" w:color="auto" w:sz="4" w:space="0"/>
              <w:right w:val="single" w:color="auto" w:sz="4" w:space="0"/>
            </w:tcBorders>
            <w:vAlign w:val="center"/>
          </w:tcPr>
          <w:p>
            <w:pPr>
              <w:widowControl/>
              <w:spacing w:afterLines="50" w:line="380" w:lineRule="exact"/>
              <w:ind w:firstLine="420" w:firstLineChars="200"/>
              <w:jc w:val="left"/>
              <w:rPr>
                <w:rFonts w:hint="default" w:ascii="Times New Roman" w:hAnsi="Times New Roman" w:eastAsia="仿宋_GB2312" w:cs="Times New Roman"/>
                <w:color w:val="000000"/>
              </w:rPr>
            </w:pPr>
            <w:r>
              <w:rPr>
                <w:rFonts w:hint="default" w:ascii="Times New Roman" w:hAnsi="Times New Roman" w:eastAsia="仿宋_GB2312" w:cs="Times New Roman"/>
                <w:bCs/>
              </w:rPr>
              <w:t>该机构自创办以来始终保持合法存续状态。本人承诺以上填报信息及提供的申报材料均真实有效，如有虚假，自愿退回已享受的补助资金，并承担相应的法律法规责任。</w:t>
            </w:r>
          </w:p>
          <w:p>
            <w:pPr>
              <w:widowControl/>
              <w:spacing w:line="38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个体工商户（经营者）签字及公章：</w:t>
            </w:r>
          </w:p>
          <w:p>
            <w:pPr>
              <w:widowControl/>
              <w:spacing w:line="380" w:lineRule="exact"/>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4459" w:type="dxa"/>
            <w:gridSpan w:val="3"/>
            <w:tcBorders>
              <w:top w:val="single" w:color="auto" w:sz="4" w:space="0"/>
              <w:left w:val="single" w:color="auto" w:sz="4" w:space="0"/>
              <w:bottom w:val="single" w:color="auto" w:sz="4" w:space="0"/>
              <w:right w:val="single" w:color="auto" w:sz="4" w:space="0"/>
            </w:tcBorders>
          </w:tcPr>
          <w:p>
            <w:pPr>
              <w:spacing w:line="320" w:lineRule="exact"/>
              <w:rPr>
                <w:rFonts w:hint="default" w:ascii="Times New Roman" w:hAnsi="Times New Roman" w:eastAsia="仿宋_GB2312" w:cs="Times New Roman"/>
              </w:rPr>
            </w:pPr>
            <w:r>
              <w:rPr>
                <w:rFonts w:hint="default" w:ascii="Times New Roman" w:hAnsi="Times New Roman" w:eastAsia="仿宋_GB2312" w:cs="Times New Roman"/>
              </w:rPr>
              <w:t>镇（街道）残联初审意见：</w:t>
            </w:r>
          </w:p>
          <w:p>
            <w:pPr>
              <w:spacing w:line="320" w:lineRule="exact"/>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经初审，符合扶持条件，推荐给予扶持。</w:t>
            </w:r>
          </w:p>
          <w:p>
            <w:pPr>
              <w:spacing w:line="320" w:lineRule="exact"/>
              <w:ind w:firstLine="1680" w:firstLineChars="800"/>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cs="Times New Roman"/>
              </w:rPr>
            </w:pPr>
          </w:p>
          <w:p>
            <w:pPr>
              <w:pStyle w:val="3"/>
              <w:spacing w:line="240" w:lineRule="exact"/>
              <w:rPr>
                <w:rFonts w:hint="default" w:ascii="Times New Roman" w:hAnsi="Times New Roman" w:cs="Times New Roman"/>
              </w:rPr>
            </w:pPr>
          </w:p>
          <w:p>
            <w:pPr>
              <w:spacing w:line="320" w:lineRule="exact"/>
              <w:rPr>
                <w:rFonts w:hint="default" w:ascii="Times New Roman" w:hAnsi="Times New Roman" w:eastAsia="仿宋_GB2312" w:cs="Times New Roman"/>
              </w:rPr>
            </w:pPr>
            <w:r>
              <w:rPr>
                <w:rFonts w:hint="default" w:ascii="Times New Roman" w:hAnsi="Times New Roman" w:eastAsia="仿宋_GB2312" w:cs="Times New Roman"/>
              </w:rPr>
              <w:t>镇（街道）          经 办 人：</w:t>
            </w:r>
          </w:p>
          <w:p>
            <w:pPr>
              <w:spacing w:line="320" w:lineRule="exact"/>
              <w:rPr>
                <w:rFonts w:hint="default" w:ascii="Times New Roman" w:hAnsi="Times New Roman" w:eastAsia="仿宋_GB2312" w:cs="Times New Roman"/>
              </w:rPr>
            </w:pPr>
            <w:r>
              <w:rPr>
                <w:rFonts w:hint="default" w:ascii="Times New Roman" w:hAnsi="Times New Roman" w:eastAsia="仿宋_GB2312" w:cs="Times New Roman"/>
              </w:rPr>
              <w:t>残联理事长：          单位盖章：</w:t>
            </w:r>
          </w:p>
          <w:p>
            <w:pPr>
              <w:spacing w:line="320" w:lineRule="exact"/>
              <w:ind w:firstLine="2310" w:firstLineChars="1100"/>
              <w:rPr>
                <w:rFonts w:hint="default" w:ascii="Times New Roman" w:hAnsi="Times New Roman" w:eastAsia="仿宋_GB2312" w:cs="Times New Roman"/>
              </w:rPr>
            </w:pPr>
            <w:r>
              <w:rPr>
                <w:rFonts w:hint="default" w:ascii="Times New Roman" w:hAnsi="Times New Roman" w:eastAsia="仿宋_GB2312" w:cs="Times New Roman"/>
              </w:rPr>
              <w:t xml:space="preserve"> 年   月   日</w:t>
            </w:r>
          </w:p>
        </w:tc>
        <w:tc>
          <w:tcPr>
            <w:tcW w:w="5021" w:type="dxa"/>
            <w:gridSpan w:val="6"/>
            <w:tcBorders>
              <w:top w:val="single" w:color="auto" w:sz="4" w:space="0"/>
              <w:left w:val="single" w:color="auto" w:sz="4" w:space="0"/>
              <w:bottom w:val="single" w:color="auto" w:sz="4" w:space="0"/>
              <w:right w:val="single" w:color="auto" w:sz="4" w:space="0"/>
            </w:tcBorders>
          </w:tcPr>
          <w:p>
            <w:pPr>
              <w:spacing w:line="320" w:lineRule="exact"/>
              <w:rPr>
                <w:rFonts w:hint="default" w:ascii="Times New Roman" w:hAnsi="Times New Roman" w:eastAsia="仿宋_GB2312" w:cs="Times New Roman"/>
              </w:rPr>
            </w:pPr>
            <w:r>
              <w:rPr>
                <w:rFonts w:hint="default" w:ascii="Times New Roman" w:hAnsi="Times New Roman" w:eastAsia="仿宋_GB2312" w:cs="Times New Roman"/>
              </w:rPr>
              <w:t>县级残联审批意见：</w:t>
            </w:r>
          </w:p>
          <w:p>
            <w:pPr>
              <w:spacing w:line="300" w:lineRule="exact"/>
              <w:ind w:firstLine="480"/>
              <w:rPr>
                <w:rFonts w:hint="default" w:ascii="Times New Roman" w:hAnsi="Times New Roman" w:eastAsia="仿宋_GB2312" w:cs="Times New Roman"/>
              </w:rPr>
            </w:pPr>
            <w:r>
              <w:rPr>
                <w:rFonts w:hint="default" w:ascii="Times New Roman" w:hAnsi="Times New Roman" w:eastAsia="仿宋_GB2312" w:cs="Times New Roman"/>
              </w:rPr>
              <w:t>经实地核查，情况属实，予以审批通过，同意给予一次性创业补助人民币元。</w:t>
            </w:r>
          </w:p>
          <w:p>
            <w:pPr>
              <w:spacing w:line="320" w:lineRule="exact"/>
              <w:ind w:firstLine="420" w:firstLineChars="200"/>
              <w:rPr>
                <w:rFonts w:hint="default" w:ascii="Times New Roman" w:hAnsi="Times New Roman" w:eastAsia="仿宋_GB2312" w:cs="Times New Roman"/>
              </w:rPr>
            </w:pPr>
          </w:p>
          <w:p>
            <w:pPr>
              <w:spacing w:line="320" w:lineRule="exact"/>
              <w:rPr>
                <w:rFonts w:hint="default" w:ascii="Times New Roman" w:hAnsi="Times New Roman" w:eastAsia="仿宋_GB2312" w:cs="Times New Roman"/>
              </w:rPr>
            </w:pPr>
          </w:p>
          <w:p>
            <w:pPr>
              <w:pStyle w:val="2"/>
              <w:rPr>
                <w:rFonts w:hint="default" w:ascii="Times New Roman" w:hAnsi="Times New Roman" w:cs="Times New Roman"/>
              </w:rPr>
            </w:pPr>
          </w:p>
          <w:p>
            <w:pPr>
              <w:spacing w:line="320" w:lineRule="exact"/>
              <w:rPr>
                <w:rFonts w:hint="default" w:ascii="Times New Roman" w:hAnsi="Times New Roman" w:eastAsia="仿宋_GB2312" w:cs="Times New Roman"/>
              </w:rPr>
            </w:pPr>
            <w:r>
              <w:rPr>
                <w:rFonts w:hint="default" w:ascii="Times New Roman" w:hAnsi="Times New Roman" w:eastAsia="仿宋_GB2312" w:cs="Times New Roman"/>
              </w:rPr>
              <w:t xml:space="preserve">审批人：           经 办 人：   </w:t>
            </w:r>
          </w:p>
          <w:p>
            <w:pPr>
              <w:spacing w:line="320" w:lineRule="exact"/>
              <w:ind w:firstLine="2100" w:firstLineChars="1000"/>
              <w:rPr>
                <w:rFonts w:hint="default" w:ascii="Times New Roman" w:hAnsi="Times New Roman" w:eastAsia="仿宋_GB2312" w:cs="Times New Roman"/>
              </w:rPr>
            </w:pPr>
            <w:r>
              <w:rPr>
                <w:rFonts w:hint="default" w:ascii="Times New Roman" w:hAnsi="Times New Roman" w:eastAsia="仿宋_GB2312" w:cs="Times New Roman"/>
              </w:rPr>
              <w:t>单位盖章：</w:t>
            </w:r>
          </w:p>
          <w:p>
            <w:pPr>
              <w:spacing w:line="320" w:lineRule="exact"/>
              <w:rPr>
                <w:rFonts w:hint="default" w:ascii="Times New Roman" w:hAnsi="Times New Roman" w:eastAsia="仿宋_GB2312" w:cs="Times New Roman"/>
              </w:rPr>
            </w:pPr>
            <w:r>
              <w:rPr>
                <w:rFonts w:hint="default" w:ascii="Times New Roman" w:hAnsi="Times New Roman" w:eastAsia="仿宋_GB2312" w:cs="Times New Roman"/>
              </w:rPr>
              <w:t xml:space="preserve">                       年   月   日</w:t>
            </w:r>
          </w:p>
        </w:tc>
      </w:tr>
    </w:tbl>
    <w:p>
      <w:pPr>
        <w:pStyle w:val="8"/>
        <w:ind w:firstLine="0" w:firstLineChars="0"/>
        <w:rPr>
          <w:rFonts w:hint="default" w:ascii="Times New Roman" w:hAnsi="Times New Roman" w:eastAsia="黑体" w:cs="Times New Roman"/>
        </w:rPr>
      </w:pPr>
      <w:r>
        <w:rPr>
          <w:rFonts w:hint="default" w:ascii="Times New Roman" w:hAnsi="Times New Roman" w:eastAsia="黑体" w:cs="Times New Roman"/>
        </w:rPr>
        <w:t>附件3</w:t>
      </w:r>
    </w:p>
    <w:p>
      <w:pPr>
        <w:pStyle w:val="8"/>
        <w:spacing w:line="560" w:lineRule="exact"/>
        <w:ind w:firstLine="0" w:firstLineChars="0"/>
        <w:jc w:val="center"/>
        <w:rPr>
          <w:rFonts w:hint="default" w:ascii="Times New Roman" w:hAnsi="Times New Roman" w:eastAsia="黑体" w:cs="Times New Roman"/>
          <w:sz w:val="44"/>
          <w:szCs w:val="44"/>
        </w:rPr>
      </w:pPr>
      <w:r>
        <w:rPr>
          <w:rFonts w:hint="default" w:ascii="Times New Roman" w:hAnsi="Times New Roman" w:eastAsia="方正小标宋简体" w:cs="Times New Roman"/>
          <w:sz w:val="44"/>
          <w:szCs w:val="44"/>
        </w:rPr>
        <w:t>泉州市残疾人灵活就业补助申报说明</w:t>
      </w:r>
    </w:p>
    <w:p>
      <w:pPr>
        <w:pStyle w:val="8"/>
        <w:spacing w:line="400" w:lineRule="exact"/>
        <w:ind w:firstLine="640"/>
        <w:rPr>
          <w:rFonts w:hint="default" w:ascii="Times New Roman" w:hAnsi="Times New Roman" w:eastAsia="黑体" w:cs="Times New Roman"/>
        </w:rPr>
      </w:pPr>
    </w:p>
    <w:p>
      <w:pPr>
        <w:pStyle w:val="8"/>
        <w:spacing w:line="560" w:lineRule="exact"/>
        <w:ind w:firstLine="640"/>
        <w:rPr>
          <w:rFonts w:hint="default" w:ascii="Times New Roman" w:hAnsi="Times New Roman" w:eastAsia="黑体" w:cs="Times New Roman"/>
        </w:rPr>
      </w:pPr>
      <w:r>
        <w:rPr>
          <w:rFonts w:hint="default" w:ascii="Times New Roman" w:hAnsi="Times New Roman" w:eastAsia="黑体" w:cs="Times New Roman"/>
        </w:rPr>
        <w:t>一、扶持范围</w:t>
      </w:r>
    </w:p>
    <w:p>
      <w:pPr>
        <w:pStyle w:val="8"/>
        <w:spacing w:line="560" w:lineRule="exact"/>
        <w:ind w:firstLine="640"/>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残疾人通过依托当地各类经营主体（产业基地、公司企业、专业合作社等），以订单收购、产品加工、股份合作等形式参加优势特色产业发展实现就业；经相应培训，从事“直播带货”、“云客服”、开办网店、网约配送、快递收寄等新就业形态实现居家就业、就近就业。</w:t>
      </w:r>
    </w:p>
    <w:p>
      <w:pPr>
        <w:pStyle w:val="8"/>
        <w:spacing w:line="560" w:lineRule="exact"/>
        <w:ind w:firstLine="640"/>
        <w:rPr>
          <w:rFonts w:hint="default" w:ascii="Times New Roman" w:hAnsi="Times New Roman" w:eastAsia="黑体" w:cs="Times New Roman"/>
        </w:rPr>
      </w:pPr>
      <w:r>
        <w:rPr>
          <w:rFonts w:hint="default" w:ascii="Times New Roman" w:hAnsi="Times New Roman" w:eastAsia="黑体" w:cs="Times New Roman"/>
        </w:rPr>
        <w:t>二、对象条件</w:t>
      </w:r>
    </w:p>
    <w:p>
      <w:pPr>
        <w:pStyle w:val="7"/>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具有晋江市户籍，在就业年龄段内（男16－59周岁，女16－54周岁），持有效《中华人民共和国残疾人证》。</w:t>
      </w:r>
    </w:p>
    <w:p>
      <w:pPr>
        <w:pStyle w:val="7"/>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属于当地乡村振兴部门确定的监测户、脱贫户（原建档立卡户）、易返贫致贫的残疾人、低保家庭、低收入家庭、“一户多残”家庭、重度残疾人家庭</w:t>
      </w:r>
      <w:r>
        <w:rPr>
          <w:rFonts w:hint="default" w:ascii="Times New Roman" w:hAnsi="Times New Roman" w:eastAsia="仿宋_GB2312" w:cs="Times New Roman"/>
          <w:b/>
          <w:bCs/>
          <w:color w:val="000000"/>
          <w:sz w:val="32"/>
          <w:szCs w:val="32"/>
          <w:shd w:val="clear" w:color="auto" w:fill="FFFFFF"/>
        </w:rPr>
        <w:t>优先扶持</w:t>
      </w:r>
      <w:r>
        <w:rPr>
          <w:rFonts w:hint="default" w:ascii="Times New Roman" w:hAnsi="Times New Roman" w:eastAsia="仿宋_GB2312" w:cs="Times New Roman"/>
          <w:color w:val="000000"/>
          <w:sz w:val="32"/>
          <w:szCs w:val="32"/>
          <w:shd w:val="clear" w:color="auto" w:fill="FFFFFF"/>
        </w:rPr>
        <w:t>。</w:t>
      </w:r>
    </w:p>
    <w:p>
      <w:pPr>
        <w:pStyle w:val="8"/>
        <w:spacing w:line="560" w:lineRule="exact"/>
        <w:ind w:firstLine="640"/>
        <w:rPr>
          <w:rFonts w:hint="default" w:ascii="Times New Roman" w:hAnsi="Times New Roman" w:eastAsia="黑体" w:cs="Times New Roman"/>
        </w:rPr>
      </w:pPr>
      <w:r>
        <w:rPr>
          <w:rFonts w:hint="default" w:ascii="Times New Roman" w:hAnsi="Times New Roman" w:eastAsia="黑体" w:cs="Times New Roman"/>
        </w:rPr>
        <w:t>三、扶持标准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对符合条件实现灵活就业的残疾人，给予一次性灵活就业补助5000元。</w:t>
      </w:r>
    </w:p>
    <w:p>
      <w:pPr>
        <w:pStyle w:val="8"/>
        <w:spacing w:line="560" w:lineRule="exact"/>
        <w:ind w:left="420" w:leftChars="200" w:firstLine="320" w:firstLineChars="100"/>
        <w:rPr>
          <w:rFonts w:hint="default" w:ascii="Times New Roman" w:hAnsi="Times New Roman" w:eastAsia="黑体" w:cs="Times New Roman"/>
        </w:rPr>
      </w:pPr>
      <w:r>
        <w:rPr>
          <w:rFonts w:hint="default" w:ascii="Times New Roman" w:hAnsi="Times New Roman" w:eastAsia="黑体" w:cs="Times New Roman"/>
        </w:rPr>
        <w:t>四、申请审批流程</w:t>
      </w:r>
    </w:p>
    <w:p>
      <w:pPr>
        <w:pStyle w:val="8"/>
        <w:spacing w:line="560" w:lineRule="exact"/>
        <w:ind w:firstLine="640" w:firstLineChars="0"/>
        <w:rPr>
          <w:rFonts w:hint="default" w:ascii="Times New Roman" w:hAnsi="Times New Roman" w:cs="Times New Roman"/>
        </w:rPr>
      </w:pPr>
      <w:r>
        <w:rPr>
          <w:rFonts w:hint="default" w:ascii="Times New Roman" w:hAnsi="Times New Roman" w:cs="Times New Roman"/>
        </w:rPr>
        <w:t>（一）申报材料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1、《泉州市</w:t>
      </w:r>
      <w:r>
        <w:rPr>
          <w:rFonts w:hint="default" w:ascii="Times New Roman" w:hAnsi="Times New Roman" w:eastAsia="仿宋_GB2312" w:cs="Times New Roman"/>
          <w:color w:val="000000"/>
          <w:kern w:val="0"/>
          <w:sz w:val="32"/>
          <w:szCs w:val="32"/>
          <w:shd w:val="clear" w:color="auto" w:fill="FFFFFF"/>
        </w:rPr>
        <w:t>残疾人灵活就业补助申请审批表</w:t>
      </w:r>
      <w:r>
        <w:rPr>
          <w:rFonts w:hint="default" w:ascii="Times New Roman" w:hAnsi="Times New Roman" w:eastAsia="仿宋_GB2312" w:cs="Times New Roman"/>
          <w:sz w:val="32"/>
          <w:szCs w:val="32"/>
        </w:rPr>
        <w:t>》1份；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2、残疾人证复印件1份；</w:t>
      </w:r>
    </w:p>
    <w:p>
      <w:pPr>
        <w:widowControl/>
        <w:spacing w:line="560" w:lineRule="exact"/>
        <w:ind w:firstLine="640" w:firstLineChars="200"/>
        <w:jc w:val="left"/>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3、残疾人与经营主体签订协议书复印件1份；</w:t>
      </w:r>
    </w:p>
    <w:p>
      <w:pPr>
        <w:pStyle w:val="8"/>
        <w:spacing w:line="560" w:lineRule="exact"/>
        <w:ind w:firstLine="640"/>
        <w:rPr>
          <w:rFonts w:hint="default" w:ascii="Times New Roman" w:hAnsi="Times New Roman" w:cs="Times New Roman"/>
        </w:rPr>
      </w:pPr>
      <w:r>
        <w:rPr>
          <w:rFonts w:hint="default" w:ascii="Times New Roman" w:hAnsi="Times New Roman" w:cs="Times New Roman"/>
          <w:color w:val="000000"/>
          <w:kern w:val="0"/>
          <w:shd w:val="clear" w:color="auto" w:fill="FFFFFF"/>
        </w:rPr>
        <w:t>4、从事新就业形态的提供相关证明、培训证明复印件1份（相关证明指与有关公司签订协议、登记注册证明等材料；培训证明必须是近2年内由合法单位提供的证明）</w:t>
      </w:r>
    </w:p>
    <w:p>
      <w:pPr>
        <w:pStyle w:val="8"/>
        <w:spacing w:line="560" w:lineRule="exact"/>
        <w:ind w:firstLine="640"/>
        <w:rPr>
          <w:rFonts w:hint="default" w:ascii="Times New Roman" w:hAnsi="Times New Roman" w:cs="Times New Roman"/>
        </w:rPr>
      </w:pPr>
      <w:r>
        <w:rPr>
          <w:rFonts w:hint="default" w:ascii="Times New Roman" w:hAnsi="Times New Roman" w:cs="Times New Roman"/>
        </w:rPr>
        <w:t>（二）审批流程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1、申请。申请对象向户籍所在的村（社区）居委会提出申请。</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2、村（社区）推荐。村（社区）居委会对申请人资格、困难程度、生产经营项目（证照或协议书等）进行初审后，填写认定意见和推荐建议，将《审批表》及相关材料报镇（街道）残联。</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3、镇（街道）残联审核残联。乡镇（街道）残联对相关材料和情况进行审核，筛选提出扶持对象，并填写审核推荐建议后，上报晋江市残联。</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4、晋江市残联审批。市残联对上报扶持对象的资格条件等情况进一步进行审查，符合条件的向社会公示5个工作日无异议的予以审批。</w:t>
      </w:r>
    </w:p>
    <w:p>
      <w:pPr>
        <w:pStyle w:val="8"/>
        <w:spacing w:line="560" w:lineRule="exact"/>
        <w:ind w:firstLine="640"/>
        <w:rPr>
          <w:rFonts w:hint="default" w:ascii="Times New Roman" w:hAnsi="Times New Roman" w:eastAsia="黑体" w:cs="Times New Roman"/>
        </w:rPr>
      </w:pPr>
      <w:r>
        <w:rPr>
          <w:rFonts w:hint="default" w:ascii="Times New Roman" w:hAnsi="Times New Roman" w:eastAsia="黑体" w:cs="Times New Roman"/>
        </w:rPr>
        <w:t>五、资金发放</w:t>
      </w:r>
    </w:p>
    <w:p>
      <w:pPr>
        <w:pStyle w:val="8"/>
        <w:spacing w:line="560" w:lineRule="exact"/>
        <w:ind w:firstLine="664"/>
        <w:rPr>
          <w:rFonts w:hint="default" w:ascii="Times New Roman" w:hAnsi="Times New Roman" w:cs="Times New Roman"/>
        </w:rPr>
      </w:pPr>
      <w:r>
        <w:rPr>
          <w:rFonts w:hint="default" w:ascii="Times New Roman" w:hAnsi="Times New Roman" w:cs="Times New Roman"/>
          <w:spacing w:val="6"/>
        </w:rPr>
        <w:t>通过金融机构将补助资金发放到相关镇（街道）残联，再由镇（街道）残联发放到扶持对象账户。</w:t>
      </w:r>
    </w:p>
    <w:p>
      <w:pPr>
        <w:pStyle w:val="8"/>
        <w:spacing w:line="560" w:lineRule="exact"/>
        <w:ind w:firstLine="320" w:firstLineChars="100"/>
        <w:rPr>
          <w:rFonts w:hint="default" w:ascii="Times New Roman" w:hAnsi="Times New Roman" w:cs="Times New Roman"/>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eastAsia="黑体" w:cs="Times New Roman"/>
        </w:rPr>
      </w:pPr>
      <w:r>
        <w:rPr>
          <w:rFonts w:hint="default" w:ascii="Times New Roman" w:hAnsi="Times New Roman" w:eastAsia="黑体" w:cs="Times New Roman"/>
        </w:rPr>
        <w:t>附件4</w:t>
      </w:r>
    </w:p>
    <w:p>
      <w:pPr>
        <w:overflowPunct w:val="0"/>
        <w:topLinePunct/>
        <w:spacing w:line="5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泉州市残疾人灵活就业补助申请审批表</w:t>
      </w:r>
    </w:p>
    <w:p>
      <w:pPr>
        <w:pStyle w:val="8"/>
        <w:rPr>
          <w:rFonts w:hint="default" w:ascii="Times New Roman" w:hAnsi="Times New Roman" w:cs="Times New Roman"/>
          <w:sz w:val="21"/>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1263"/>
        <w:gridCol w:w="1020"/>
        <w:gridCol w:w="690"/>
        <w:gridCol w:w="483"/>
        <w:gridCol w:w="639"/>
        <w:gridCol w:w="1070"/>
        <w:gridCol w:w="158"/>
        <w:gridCol w:w="450"/>
        <w:gridCol w:w="546"/>
        <w:gridCol w:w="552"/>
        <w:gridCol w:w="157"/>
        <w:gridCol w:w="52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71"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2193"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709"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性别</w:t>
            </w:r>
          </w:p>
        </w:tc>
        <w:tc>
          <w:tcPr>
            <w:tcW w:w="1154"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232"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出生年月</w:t>
            </w:r>
          </w:p>
        </w:tc>
        <w:tc>
          <w:tcPr>
            <w:tcW w:w="138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96"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残疾证号</w:t>
            </w:r>
          </w:p>
        </w:tc>
        <w:tc>
          <w:tcPr>
            <w:tcW w:w="2193"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709"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残疾类别等级</w:t>
            </w:r>
          </w:p>
        </w:tc>
        <w:tc>
          <w:tcPr>
            <w:tcW w:w="1154"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232"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387"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68"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家庭状况</w:t>
            </w:r>
          </w:p>
        </w:tc>
        <w:tc>
          <w:tcPr>
            <w:tcW w:w="7675" w:type="dxa"/>
            <w:gridSpan w:val="1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color w:val="000000"/>
                <w:szCs w:val="21"/>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监测户</w:t>
            </w:r>
            <w:r>
              <w:rPr>
                <w:rFonts w:hint="default"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脱贫户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低保户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低收入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一户多残</w:t>
            </w:r>
          </w:p>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重度残疾</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52"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家庭地址</w:t>
            </w:r>
          </w:p>
        </w:tc>
        <w:tc>
          <w:tcPr>
            <w:tcW w:w="4509" w:type="dxa"/>
            <w:gridSpan w:val="7"/>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098"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color w:val="000000"/>
                <w:spacing w:val="-6"/>
              </w:rPr>
              <w:t>户口性质</w:t>
            </w:r>
          </w:p>
        </w:tc>
        <w:tc>
          <w:tcPr>
            <w:tcW w:w="2068"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农业</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rPr>
              <w:t>非农业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20" w:hRule="atLeast"/>
          <w:jc w:val="center"/>
        </w:trPr>
        <w:tc>
          <w:tcPr>
            <w:tcW w:w="1263" w:type="dxa"/>
            <w:vMerge w:val="restart"/>
            <w:tcBorders>
              <w:top w:val="nil"/>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就业创业</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项目</w:t>
            </w:r>
          </w:p>
        </w:tc>
        <w:tc>
          <w:tcPr>
            <w:tcW w:w="7675" w:type="dxa"/>
            <w:gridSpan w:val="12"/>
            <w:tcBorders>
              <w:top w:val="single" w:color="auto" w:sz="4" w:space="0"/>
              <w:left w:val="single" w:color="auto" w:sz="4" w:space="0"/>
              <w:bottom w:val="single" w:color="auto" w:sz="4" w:space="0"/>
              <w:right w:val="single" w:color="auto" w:sz="4" w:space="0"/>
            </w:tcBorders>
            <w:vAlign w:val="center"/>
          </w:tcPr>
          <w:p>
            <w:pPr>
              <w:overflowPunct w:val="0"/>
              <w:topLinePunct/>
              <w:autoSpaceDE w:val="0"/>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种殖业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养殖业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加工业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服务业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手工业</w:t>
            </w:r>
          </w:p>
          <w:p>
            <w:pPr>
              <w:overflowPunct w:val="0"/>
              <w:topLinePunct/>
              <w:autoSpaceDE w:val="0"/>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新形态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39" w:hRule="atLeast"/>
          <w:jc w:val="center"/>
        </w:trPr>
        <w:tc>
          <w:tcPr>
            <w:tcW w:w="1263"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pacing w:val="-11"/>
                <w:szCs w:val="21"/>
              </w:rPr>
              <w:t>具体开展业务</w:t>
            </w:r>
          </w:p>
        </w:tc>
        <w:tc>
          <w:tcPr>
            <w:tcW w:w="1812"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本年预计</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投入</w:t>
            </w:r>
          </w:p>
        </w:tc>
        <w:tc>
          <w:tcPr>
            <w:tcW w:w="996"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231"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预期</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年收益</w:t>
            </w:r>
          </w:p>
        </w:tc>
        <w:tc>
          <w:tcPr>
            <w:tcW w:w="1388"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23" w:hRule="atLeast"/>
          <w:jc w:val="center"/>
        </w:trPr>
        <w:tc>
          <w:tcPr>
            <w:tcW w:w="1263"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1020" w:type="dxa"/>
            <w:vMerge w:val="restart"/>
            <w:tcBorders>
              <w:top w:val="nil"/>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依托经营主体</w:t>
            </w:r>
          </w:p>
        </w:tc>
        <w:tc>
          <w:tcPr>
            <w:tcW w:w="690"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名称</w:t>
            </w:r>
          </w:p>
        </w:tc>
        <w:tc>
          <w:tcPr>
            <w:tcW w:w="3346" w:type="dxa"/>
            <w:gridSpan w:val="6"/>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p>
        </w:tc>
        <w:tc>
          <w:tcPr>
            <w:tcW w:w="1231"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协议起止日期</w:t>
            </w:r>
          </w:p>
        </w:tc>
        <w:tc>
          <w:tcPr>
            <w:tcW w:w="1388"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24" w:hRule="atLeast"/>
          <w:jc w:val="center"/>
        </w:trPr>
        <w:tc>
          <w:tcPr>
            <w:tcW w:w="1263"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联结形式</w:t>
            </w:r>
          </w:p>
        </w:tc>
        <w:tc>
          <w:tcPr>
            <w:tcW w:w="5965" w:type="dxa"/>
            <w:gridSpan w:val="10"/>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订单收购</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产品加工</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股份合作</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其他</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05" w:hRule="atLeast"/>
          <w:jc w:val="center"/>
        </w:trPr>
        <w:tc>
          <w:tcPr>
            <w:tcW w:w="1263"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新形态就业</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具体形式</w:t>
            </w:r>
          </w:p>
        </w:tc>
        <w:tc>
          <w:tcPr>
            <w:tcW w:w="1678"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255"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注册号</w:t>
            </w:r>
          </w:p>
        </w:tc>
        <w:tc>
          <w:tcPr>
            <w:tcW w:w="1911"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88"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申请理由</w:t>
            </w:r>
          </w:p>
        </w:tc>
        <w:tc>
          <w:tcPr>
            <w:tcW w:w="7675" w:type="dxa"/>
            <w:gridSpan w:val="1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ind w:firstLine="1680" w:firstLineChars="800"/>
              <w:rPr>
                <w:rFonts w:hint="default" w:ascii="Times New Roman" w:hAnsi="Times New Roman" w:eastAsia="仿宋_GB2312" w:cs="Times New Roman"/>
                <w:szCs w:val="21"/>
              </w:rPr>
            </w:pPr>
          </w:p>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申请人（签字）：</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年</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月</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73"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村（社区)</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居民</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委员会</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推荐意见</w:t>
            </w:r>
          </w:p>
        </w:tc>
        <w:tc>
          <w:tcPr>
            <w:tcW w:w="7675" w:type="dxa"/>
            <w:gridSpan w:val="12"/>
            <w:tcBorders>
              <w:top w:val="single" w:color="auto" w:sz="4" w:space="0"/>
              <w:left w:val="single" w:color="auto" w:sz="4" w:space="0"/>
              <w:bottom w:val="single" w:color="auto" w:sz="4" w:space="0"/>
              <w:right w:val="single" w:color="auto" w:sz="4" w:space="0"/>
            </w:tcBorders>
          </w:tcPr>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ind w:firstLine="5460" w:firstLineChars="2600"/>
              <w:rPr>
                <w:rFonts w:hint="default" w:ascii="Times New Roman" w:hAnsi="Times New Roman" w:eastAsia="仿宋_GB2312" w:cs="Times New Roman"/>
                <w:szCs w:val="21"/>
              </w:rPr>
            </w:pPr>
            <w:r>
              <w:rPr>
                <w:rFonts w:hint="default" w:ascii="Times New Roman" w:hAnsi="Times New Roman" w:eastAsia="仿宋_GB2312" w:cs="Times New Roman"/>
                <w:szCs w:val="21"/>
              </w:rPr>
              <w:t>（盖章）</w:t>
            </w:r>
          </w:p>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经办人：</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年</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月</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19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24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pacing w:val="-14"/>
                <w:szCs w:val="21"/>
              </w:rPr>
              <w:t>镇（街道）</w:t>
            </w:r>
            <w:r>
              <w:rPr>
                <w:rFonts w:hint="default" w:ascii="Times New Roman" w:hAnsi="Times New Roman" w:eastAsia="仿宋_GB2312" w:cs="Times New Roman"/>
                <w:szCs w:val="21"/>
              </w:rPr>
              <w:t>残联审核意见</w:t>
            </w:r>
          </w:p>
        </w:tc>
        <w:tc>
          <w:tcPr>
            <w:tcW w:w="7675" w:type="dxa"/>
            <w:gridSpan w:val="12"/>
            <w:tcBorders>
              <w:top w:val="single" w:color="auto" w:sz="4" w:space="0"/>
              <w:left w:val="single" w:color="auto" w:sz="4" w:space="0"/>
              <w:bottom w:val="single" w:color="auto" w:sz="4" w:space="0"/>
              <w:right w:val="single" w:color="auto" w:sz="4" w:space="0"/>
            </w:tcBorders>
          </w:tcPr>
          <w:p>
            <w:pPr>
              <w:overflowPunct w:val="0"/>
              <w:topLinePunct/>
              <w:spacing w:line="240" w:lineRule="atLeast"/>
              <w:rPr>
                <w:rFonts w:hint="default" w:ascii="Times New Roman" w:hAnsi="Times New Roman" w:eastAsia="仿宋_GB2312" w:cs="Times New Roman"/>
                <w:szCs w:val="21"/>
              </w:rPr>
            </w:pPr>
          </w:p>
          <w:p>
            <w:pPr>
              <w:pStyle w:val="8"/>
              <w:spacing w:line="240" w:lineRule="exact"/>
              <w:ind w:firstLine="640"/>
              <w:rPr>
                <w:rFonts w:hint="default" w:ascii="Times New Roman" w:hAnsi="Times New Roman" w:cs="Times New Roman"/>
              </w:rPr>
            </w:pPr>
          </w:p>
          <w:p>
            <w:pPr>
              <w:overflowPunct w:val="0"/>
              <w:topLinePunct/>
              <w:spacing w:line="240" w:lineRule="atLeast"/>
              <w:ind w:firstLine="3675" w:firstLineChars="17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（盖章）</w:t>
            </w:r>
          </w:p>
          <w:p>
            <w:pPr>
              <w:overflowPunct w:val="0"/>
              <w:topLinePunct/>
              <w:spacing w:line="24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镇（街道）理事长：</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经办人：</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年</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月</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31"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县级残联</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审批意见</w:t>
            </w:r>
          </w:p>
        </w:tc>
        <w:tc>
          <w:tcPr>
            <w:tcW w:w="7675" w:type="dxa"/>
            <w:gridSpan w:val="12"/>
            <w:tcBorders>
              <w:top w:val="single" w:color="auto" w:sz="4" w:space="0"/>
              <w:left w:val="single" w:color="auto" w:sz="4" w:space="0"/>
              <w:bottom w:val="single" w:color="auto" w:sz="4" w:space="0"/>
              <w:right w:val="single" w:color="auto" w:sz="4" w:space="0"/>
            </w:tcBorders>
          </w:tcPr>
          <w:p>
            <w:pPr>
              <w:overflowPunct w:val="0"/>
              <w:topLinePunct/>
              <w:spacing w:line="0" w:lineRule="atLeas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szCs w:val="21"/>
              </w:rPr>
              <w:t>批准给予扶持残疾人灵活就业补助元。</w:t>
            </w:r>
          </w:p>
          <w:p>
            <w:pPr>
              <w:pStyle w:val="8"/>
              <w:spacing w:line="240" w:lineRule="exact"/>
              <w:rPr>
                <w:rFonts w:hint="default" w:ascii="Times New Roman" w:hAnsi="Times New Roman" w:cs="Times New Roman"/>
                <w:sz w:val="21"/>
                <w:szCs w:val="21"/>
              </w:rPr>
            </w:pPr>
          </w:p>
          <w:p>
            <w:pPr>
              <w:pStyle w:val="8"/>
              <w:spacing w:line="240" w:lineRule="exact"/>
              <w:rPr>
                <w:rFonts w:hint="default" w:ascii="Times New Roman" w:hAnsi="Times New Roman" w:cs="Times New Roman"/>
                <w:sz w:val="21"/>
                <w:szCs w:val="21"/>
              </w:rPr>
            </w:pPr>
          </w:p>
          <w:p>
            <w:pPr>
              <w:overflowPunct w:val="0"/>
              <w:topLinePunct/>
              <w:spacing w:line="0" w:lineRule="atLeast"/>
              <w:ind w:firstLine="3675" w:firstLineChars="1750"/>
              <w:rPr>
                <w:rFonts w:hint="default" w:ascii="Times New Roman" w:hAnsi="Times New Roman" w:eastAsia="仿宋_GB2312" w:cs="Times New Roman"/>
                <w:szCs w:val="21"/>
              </w:rPr>
            </w:pPr>
          </w:p>
          <w:p>
            <w:pPr>
              <w:overflowPunct w:val="0"/>
              <w:topLinePunct/>
              <w:spacing w:line="0" w:lineRule="atLeast"/>
              <w:ind w:firstLine="5775" w:firstLineChars="2750"/>
              <w:rPr>
                <w:rFonts w:hint="default" w:ascii="Times New Roman" w:hAnsi="Times New Roman" w:eastAsia="仿宋_GB2312" w:cs="Times New Roman"/>
                <w:szCs w:val="21"/>
              </w:rPr>
            </w:pPr>
            <w:r>
              <w:rPr>
                <w:rFonts w:hint="default" w:ascii="Times New Roman" w:hAnsi="Times New Roman" w:eastAsia="仿宋_GB2312" w:cs="Times New Roman"/>
                <w:szCs w:val="21"/>
              </w:rPr>
              <w:t>（盖章）</w:t>
            </w:r>
          </w:p>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审批人：</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经办人：</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年</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月</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日</w:t>
            </w:r>
          </w:p>
        </w:tc>
      </w:tr>
    </w:tbl>
    <w:p>
      <w:pPr>
        <w:pStyle w:val="8"/>
        <w:ind w:firstLine="0" w:firstLineChars="0"/>
        <w:rPr>
          <w:rFonts w:hint="default" w:ascii="Times New Roman" w:hAnsi="Times New Roman" w:eastAsia="黑体" w:cs="Times New Roman"/>
        </w:rPr>
        <w:sectPr>
          <w:footerReference r:id="rId3" w:type="default"/>
          <w:pgSz w:w="11906" w:h="16838"/>
          <w:pgMar w:top="2211" w:right="1474" w:bottom="2041" w:left="1644" w:header="720" w:footer="1417" w:gutter="0"/>
          <w:pgNumType w:fmt="numberInDash"/>
          <w:cols w:space="720" w:num="1"/>
          <w:docGrid w:type="lines" w:linePitch="318" w:charSpace="0"/>
        </w:sectPr>
      </w:pPr>
    </w:p>
    <w:p>
      <w:pPr>
        <w:pStyle w:val="8"/>
        <w:ind w:firstLine="0" w:firstLineChars="0"/>
        <w:rPr>
          <w:rFonts w:hint="default" w:ascii="Times New Roman" w:hAnsi="Times New Roman" w:eastAsia="黑体" w:cs="Times New Roman"/>
        </w:rPr>
      </w:pPr>
      <w:r>
        <w:rPr>
          <w:rFonts w:hint="default" w:ascii="Times New Roman" w:hAnsi="Times New Roman" w:eastAsia="黑体" w:cs="Times New Roman"/>
        </w:rPr>
        <w:t>附件5</w:t>
      </w:r>
    </w:p>
    <w:p>
      <w:pPr>
        <w:pStyle w:val="8"/>
        <w:spacing w:line="240" w:lineRule="exact"/>
        <w:ind w:firstLine="0" w:firstLineChars="0"/>
        <w:jc w:val="center"/>
        <w:rPr>
          <w:rFonts w:hint="default" w:ascii="Times New Roman" w:hAnsi="Times New Roman" w:eastAsia="方正小标宋简体" w:cs="Times New Roman"/>
          <w:sz w:val="44"/>
          <w:szCs w:val="44"/>
        </w:rPr>
      </w:pPr>
    </w:p>
    <w:p>
      <w:pPr>
        <w:pStyle w:val="8"/>
        <w:spacing w:line="560" w:lineRule="exact"/>
        <w:ind w:firstLine="0" w:firstLineChars="0"/>
        <w:jc w:val="center"/>
        <w:rPr>
          <w:rFonts w:hint="default" w:ascii="Times New Roman" w:hAnsi="Times New Roman" w:eastAsia="黑体" w:cs="Times New Roman"/>
          <w:sz w:val="44"/>
          <w:szCs w:val="44"/>
        </w:rPr>
      </w:pPr>
      <w:r>
        <w:rPr>
          <w:rFonts w:hint="default" w:ascii="Times New Roman" w:hAnsi="Times New Roman" w:eastAsia="方正小标宋简体" w:cs="Times New Roman"/>
          <w:sz w:val="44"/>
          <w:szCs w:val="44"/>
        </w:rPr>
        <w:t>泉州市残疾人结对帮带就业补助申报说明</w:t>
      </w:r>
    </w:p>
    <w:p>
      <w:pPr>
        <w:pStyle w:val="8"/>
        <w:spacing w:line="400" w:lineRule="exact"/>
        <w:ind w:firstLine="640"/>
        <w:rPr>
          <w:rFonts w:hint="default" w:ascii="Times New Roman" w:hAnsi="Times New Roman" w:eastAsia="黑体" w:cs="Times New Roman"/>
        </w:rPr>
      </w:pP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rPr>
        <w:t>一、扶持范围</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仿宋_GB2312" w:cs="Times New Roman"/>
          <w:color w:val="000000"/>
          <w:kern w:val="2"/>
          <w:sz w:val="32"/>
          <w:szCs w:val="32"/>
          <w:shd w:val="clear" w:color="auto" w:fill="FFFFFF"/>
        </w:rPr>
        <w:t>由党员、干部或“能人”、“大户”结对帮带开展特色种植业、养殖业、手工业和服务业的残疾人。</w:t>
      </w: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rPr>
      </w:pPr>
      <w:r>
        <w:rPr>
          <w:rFonts w:hint="default" w:ascii="Times New Roman" w:hAnsi="Times New Roman" w:eastAsia="黑体" w:cs="Times New Roman"/>
        </w:rPr>
        <w:t>二、对象条件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具有晋江市户籍，在就业年龄段内（男16－59周岁，女16－54周岁），持有效《中华人民共和国残疾人证》。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属于当地乡村振兴部门确定的监测户、脱贫户（原建档立卡户）、易返贫致贫的残疾人、低保家庭、低收入家庭、“一户多残”家庭、重度残疾人家庭</w:t>
      </w:r>
      <w:r>
        <w:rPr>
          <w:rFonts w:hint="default" w:ascii="Times New Roman" w:hAnsi="Times New Roman" w:eastAsia="仿宋_GB2312" w:cs="Times New Roman"/>
          <w:b/>
          <w:bCs/>
          <w:color w:val="000000"/>
          <w:sz w:val="32"/>
          <w:szCs w:val="32"/>
          <w:shd w:val="clear" w:color="auto" w:fill="FFFFFF"/>
        </w:rPr>
        <w:t>优先扶持</w:t>
      </w:r>
      <w:r>
        <w:rPr>
          <w:rFonts w:hint="default" w:ascii="Times New Roman" w:hAnsi="Times New Roman" w:eastAsia="仿宋_GB2312" w:cs="Times New Roman"/>
          <w:color w:val="000000"/>
          <w:sz w:val="32"/>
          <w:szCs w:val="32"/>
          <w:shd w:val="clear" w:color="auto" w:fill="FFFFFF"/>
        </w:rPr>
        <w:t>。</w:t>
      </w:r>
    </w:p>
    <w:p>
      <w:pPr>
        <w:pStyle w:val="8"/>
        <w:spacing w:line="560" w:lineRule="exact"/>
        <w:ind w:firstLine="640"/>
        <w:rPr>
          <w:rFonts w:hint="default" w:ascii="Times New Roman" w:hAnsi="Times New Roman" w:eastAsia="黑体" w:cs="Times New Roman"/>
        </w:rPr>
      </w:pPr>
      <w:r>
        <w:rPr>
          <w:rFonts w:hint="default" w:ascii="Times New Roman" w:hAnsi="Times New Roman" w:eastAsia="黑体" w:cs="Times New Roman"/>
        </w:rPr>
        <w:t>三、扶持标准</w:t>
      </w:r>
    </w:p>
    <w:p>
      <w:pPr>
        <w:pStyle w:val="8"/>
        <w:spacing w:line="560" w:lineRule="exact"/>
        <w:ind w:firstLine="640"/>
        <w:rPr>
          <w:rFonts w:hint="default" w:ascii="Times New Roman" w:hAnsi="Times New Roman" w:cs="Times New Roman"/>
        </w:rPr>
      </w:pPr>
      <w:r>
        <w:rPr>
          <w:rFonts w:hint="default" w:ascii="Times New Roman" w:hAnsi="Times New Roman" w:cs="Times New Roman"/>
        </w:rPr>
        <w:t>对通过结对帮带实现就业增收的残疾人，给予一次性结对帮带补助5000元。</w:t>
      </w:r>
    </w:p>
    <w:p>
      <w:pPr>
        <w:pStyle w:val="8"/>
        <w:spacing w:line="560" w:lineRule="exact"/>
        <w:ind w:firstLine="640"/>
        <w:rPr>
          <w:rFonts w:hint="default" w:ascii="Times New Roman" w:hAnsi="Times New Roman" w:eastAsia="黑体" w:cs="Times New Roman"/>
        </w:rPr>
      </w:pPr>
      <w:r>
        <w:rPr>
          <w:rFonts w:hint="default" w:ascii="Times New Roman" w:hAnsi="Times New Roman" w:eastAsia="黑体" w:cs="Times New Roman"/>
        </w:rPr>
        <w:t>四、申请审批流程</w:t>
      </w:r>
    </w:p>
    <w:p>
      <w:pPr>
        <w:pStyle w:val="8"/>
        <w:spacing w:line="560" w:lineRule="exact"/>
        <w:ind w:firstLine="640"/>
        <w:rPr>
          <w:rFonts w:hint="default" w:ascii="Times New Roman" w:hAnsi="Times New Roman" w:cs="Times New Roman"/>
        </w:rPr>
      </w:pPr>
      <w:r>
        <w:rPr>
          <w:rFonts w:hint="default" w:ascii="Times New Roman" w:hAnsi="Times New Roman" w:cs="Times New Roman"/>
        </w:rPr>
        <w:t>（一）申报材料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1、《泉州市</w:t>
      </w:r>
      <w:r>
        <w:rPr>
          <w:rFonts w:hint="default" w:ascii="Times New Roman" w:hAnsi="Times New Roman" w:eastAsia="仿宋_GB2312" w:cs="Times New Roman"/>
          <w:color w:val="000000"/>
          <w:kern w:val="0"/>
          <w:sz w:val="32"/>
          <w:szCs w:val="32"/>
          <w:shd w:val="clear" w:color="auto" w:fill="FFFFFF"/>
        </w:rPr>
        <w:t>残疾人结对帮带就业补助申请审批表</w:t>
      </w:r>
      <w:r>
        <w:rPr>
          <w:rFonts w:hint="default" w:ascii="Times New Roman" w:hAnsi="Times New Roman" w:eastAsia="仿宋_GB2312" w:cs="Times New Roman"/>
          <w:sz w:val="32"/>
          <w:szCs w:val="32"/>
        </w:rPr>
        <w:t>》1份；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2、残疾人证复印件1份；</w:t>
      </w:r>
    </w:p>
    <w:p>
      <w:pPr>
        <w:widowControl/>
        <w:spacing w:line="560" w:lineRule="exact"/>
        <w:ind w:firstLine="640" w:firstLineChars="200"/>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3、结对帮带协议书复印件1份；</w:t>
      </w:r>
    </w:p>
    <w:p>
      <w:pPr>
        <w:pStyle w:val="8"/>
        <w:spacing w:line="560" w:lineRule="exact"/>
        <w:ind w:firstLine="640"/>
        <w:rPr>
          <w:rFonts w:hint="default" w:ascii="Times New Roman" w:hAnsi="Times New Roman" w:cs="Times New Roman"/>
        </w:rPr>
      </w:pPr>
      <w:r>
        <w:rPr>
          <w:rFonts w:hint="default" w:ascii="Times New Roman" w:hAnsi="Times New Roman" w:cs="Times New Roman"/>
        </w:rPr>
        <w:t>（二）审批流程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1、申请。申请对象向户籍所在的村（社区）居委会提出申请。</w:t>
      </w:r>
    </w:p>
    <w:p>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2、村（社区）推荐。村（社区）居委会对申请人资格、困难程度、生产经营项目、结对帮带协议等进行初审后，填写认定意见和推荐建议，将《审批表》及相关材料报镇（街道）残联。</w:t>
      </w:r>
    </w:p>
    <w:p>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3、镇（街道）残联审核。镇（街道）残联对相关材料和情况进行审核，筛选提出扶持对象，并填写审核推荐建议后，上报市残联。</w:t>
      </w:r>
    </w:p>
    <w:p>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4、晋江市残联审批。晋江市残联对上报扶持对象的资格条件等情况进一步进行审查，符合条件的向社会公示5个工作日无异议的予以审批。</w:t>
      </w:r>
    </w:p>
    <w:p>
      <w:pPr>
        <w:pStyle w:val="8"/>
        <w:spacing w:line="560" w:lineRule="exact"/>
        <w:ind w:firstLine="640"/>
        <w:rPr>
          <w:rFonts w:hint="default" w:ascii="Times New Roman" w:hAnsi="Times New Roman" w:eastAsia="黑体" w:cs="Times New Roman"/>
        </w:rPr>
      </w:pPr>
      <w:r>
        <w:rPr>
          <w:rFonts w:hint="default" w:ascii="Times New Roman" w:hAnsi="Times New Roman" w:eastAsia="黑体" w:cs="Times New Roman"/>
        </w:rPr>
        <w:t>五、资金发放</w:t>
      </w:r>
    </w:p>
    <w:p>
      <w:pPr>
        <w:pStyle w:val="8"/>
        <w:spacing w:line="560" w:lineRule="exact"/>
        <w:ind w:firstLine="664"/>
        <w:rPr>
          <w:rFonts w:hint="default" w:ascii="Times New Roman" w:hAnsi="Times New Roman" w:cs="Times New Roman"/>
        </w:rPr>
      </w:pPr>
      <w:r>
        <w:rPr>
          <w:rFonts w:hint="default" w:ascii="Times New Roman" w:hAnsi="Times New Roman" w:cs="Times New Roman"/>
          <w:spacing w:val="6"/>
        </w:rPr>
        <w:t>通过金融机构将补助资金发放到相关镇（街道）残联，再由镇（街道）残联发放到扶持对象账户。</w:t>
      </w:r>
    </w:p>
    <w:p>
      <w:pPr>
        <w:pStyle w:val="8"/>
        <w:spacing w:line="560" w:lineRule="exact"/>
        <w:ind w:firstLine="640"/>
        <w:rPr>
          <w:rFonts w:hint="default" w:ascii="Times New Roman" w:hAnsi="Times New Roman" w:cs="Times New Roman"/>
        </w:rPr>
      </w:pPr>
    </w:p>
    <w:p>
      <w:pPr>
        <w:pStyle w:val="8"/>
        <w:spacing w:line="560" w:lineRule="exact"/>
        <w:ind w:firstLine="640"/>
        <w:rPr>
          <w:rFonts w:hint="default" w:ascii="Times New Roman" w:hAnsi="Times New Roman" w:cs="Times New Roman"/>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eastAsia="黑体" w:cs="Times New Roman"/>
        </w:rPr>
      </w:pPr>
    </w:p>
    <w:p>
      <w:pPr>
        <w:pStyle w:val="8"/>
        <w:ind w:firstLine="0" w:firstLineChars="0"/>
        <w:rPr>
          <w:rFonts w:hint="default" w:ascii="Times New Roman" w:hAnsi="Times New Roman" w:cs="Times New Roman"/>
          <w:b/>
        </w:rPr>
      </w:pPr>
      <w:r>
        <w:rPr>
          <w:rFonts w:hint="default" w:ascii="Times New Roman" w:hAnsi="Times New Roman" w:eastAsia="黑体" w:cs="Times New Roman"/>
        </w:rPr>
        <w:t>附件6</w:t>
      </w:r>
    </w:p>
    <w:p>
      <w:pPr>
        <w:pStyle w:val="8"/>
        <w:ind w:firstLine="0" w:firstLineChars="0"/>
        <w:rPr>
          <w:rFonts w:hint="default" w:ascii="Times New Roman" w:hAnsi="Times New Roman" w:cs="Times New Roman"/>
          <w:b/>
          <w:sz w:val="13"/>
          <w:szCs w:val="13"/>
        </w:rPr>
      </w:pPr>
    </w:p>
    <w:p>
      <w:pPr>
        <w:overflowPunct w:val="0"/>
        <w:topLinePunct/>
        <w:spacing w:line="5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泉州市残疾人结对帮带就业补助申请审批表</w:t>
      </w:r>
    </w:p>
    <w:p>
      <w:pPr>
        <w:pStyle w:val="8"/>
        <w:rPr>
          <w:rFonts w:hint="default" w:ascii="Times New Roman" w:hAnsi="Times New Roman" w:cs="Times New Roman"/>
          <w:sz w:val="21"/>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1232"/>
        <w:gridCol w:w="1271"/>
        <w:gridCol w:w="1011"/>
        <w:gridCol w:w="1231"/>
        <w:gridCol w:w="475"/>
        <w:gridCol w:w="606"/>
        <w:gridCol w:w="151"/>
        <w:gridCol w:w="394"/>
        <w:gridCol w:w="629"/>
        <w:gridCol w:w="78"/>
        <w:gridCol w:w="522"/>
        <w:gridCol w:w="48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17"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    名</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性  别</w:t>
            </w:r>
          </w:p>
        </w:tc>
        <w:tc>
          <w:tcPr>
            <w:tcW w:w="1151"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229"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出生年月</w:t>
            </w:r>
          </w:p>
        </w:tc>
        <w:tc>
          <w:tcPr>
            <w:tcW w:w="1717"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36"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残疾证号</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残疾类别等级</w:t>
            </w:r>
          </w:p>
        </w:tc>
        <w:tc>
          <w:tcPr>
            <w:tcW w:w="1151"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229"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717"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3"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家庭状况</w:t>
            </w:r>
          </w:p>
        </w:tc>
        <w:tc>
          <w:tcPr>
            <w:tcW w:w="8085" w:type="dxa"/>
            <w:gridSpan w:val="1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 xml:space="preserve">监测户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 xml:space="preserve">脱贫户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 xml:space="preserve">低保户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 xml:space="preserve">低收入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 xml:space="preserve">一户多残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重度残疾</w:t>
            </w:r>
            <w:r>
              <w:rPr>
                <w:rFonts w:hint="default" w:ascii="Times New Roman" w:hAnsi="Times New Roman" w:eastAsia="仿宋_GB2312" w:cs="Times New Roman"/>
                <w:color w:val="000000"/>
                <w:szCs w:val="21"/>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02"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家庭地址</w:t>
            </w:r>
          </w:p>
        </w:tc>
        <w:tc>
          <w:tcPr>
            <w:tcW w:w="4745" w:type="dxa"/>
            <w:gridSpan w:val="6"/>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023"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color w:val="000000"/>
                <w:spacing w:val="-6"/>
              </w:rPr>
              <w:t>户口性质</w:t>
            </w:r>
          </w:p>
        </w:tc>
        <w:tc>
          <w:tcPr>
            <w:tcW w:w="2317"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rPr>
              <w:t xml:space="preserve">农业 </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rPr>
              <w:t>非农业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27" w:hRule="atLeast"/>
          <w:jc w:val="center"/>
        </w:trPr>
        <w:tc>
          <w:tcPr>
            <w:tcW w:w="1232" w:type="dxa"/>
            <w:vMerge w:val="restart"/>
            <w:tcBorders>
              <w:top w:val="nil"/>
              <w:left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结对帮带</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就业项目</w:t>
            </w:r>
          </w:p>
        </w:tc>
        <w:tc>
          <w:tcPr>
            <w:tcW w:w="8085" w:type="dxa"/>
            <w:gridSpan w:val="12"/>
            <w:tcBorders>
              <w:top w:val="single" w:color="auto" w:sz="4" w:space="0"/>
              <w:left w:val="single" w:color="auto" w:sz="4" w:space="0"/>
              <w:bottom w:val="single" w:color="auto" w:sz="4" w:space="0"/>
              <w:right w:val="single" w:color="auto" w:sz="4" w:space="0"/>
            </w:tcBorders>
            <w:vAlign w:val="center"/>
          </w:tcPr>
          <w:p>
            <w:pPr>
              <w:overflowPunct w:val="0"/>
              <w:topLinePunct/>
              <w:autoSpaceDE w:val="0"/>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种殖业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养殖业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加工业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服务业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手工业</w:t>
            </w:r>
          </w:p>
          <w:p>
            <w:pPr>
              <w:overflowPunct w:val="0"/>
              <w:topLinePunct/>
              <w:autoSpaceDE w:val="0"/>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新形态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7" w:hRule="atLeast"/>
          <w:jc w:val="center"/>
        </w:trPr>
        <w:tc>
          <w:tcPr>
            <w:tcW w:w="1232" w:type="dxa"/>
            <w:vMerge w:val="continue"/>
            <w:tcBorders>
              <w:left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1271"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具体帮带</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业务</w:t>
            </w:r>
          </w:p>
        </w:tc>
        <w:tc>
          <w:tcPr>
            <w:tcW w:w="2242"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本年预计</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投入</w:t>
            </w:r>
          </w:p>
        </w:tc>
        <w:tc>
          <w:tcPr>
            <w:tcW w:w="1252" w:type="dxa"/>
            <w:gridSpan w:val="4"/>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p>
        </w:tc>
        <w:tc>
          <w:tcPr>
            <w:tcW w:w="1005" w:type="dxa"/>
            <w:gridSpan w:val="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预期</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年收益</w:t>
            </w:r>
          </w:p>
        </w:tc>
        <w:tc>
          <w:tcPr>
            <w:tcW w:w="1234"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pacing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381" w:hRule="atLeast"/>
          <w:jc w:val="center"/>
        </w:trPr>
        <w:tc>
          <w:tcPr>
            <w:tcW w:w="1232" w:type="dxa"/>
            <w:vMerge w:val="continue"/>
            <w:tcBorders>
              <w:left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1271"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帮带人姓名</w:t>
            </w:r>
          </w:p>
        </w:tc>
        <w:tc>
          <w:tcPr>
            <w:tcW w:w="3323" w:type="dxa"/>
            <w:gridSpan w:val="4"/>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pacing w:val="-20"/>
                <w:szCs w:val="21"/>
              </w:rPr>
            </w:pPr>
          </w:p>
        </w:tc>
        <w:tc>
          <w:tcPr>
            <w:tcW w:w="1252" w:type="dxa"/>
            <w:gridSpan w:val="4"/>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pacing w:val="-20"/>
                <w:szCs w:val="21"/>
              </w:rPr>
            </w:pPr>
            <w:r>
              <w:rPr>
                <w:rFonts w:hint="default" w:ascii="Times New Roman" w:hAnsi="Times New Roman" w:eastAsia="仿宋_GB2312" w:cs="Times New Roman"/>
                <w:spacing w:val="-20"/>
                <w:szCs w:val="21"/>
              </w:rPr>
              <w:t>联系电话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34" w:hRule="atLeast"/>
          <w:jc w:val="center"/>
        </w:trPr>
        <w:tc>
          <w:tcPr>
            <w:tcW w:w="1232" w:type="dxa"/>
            <w:vMerge w:val="continue"/>
            <w:tcBorders>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eastAsia="仿宋_GB2312" w:cs="Times New Roman"/>
                <w:szCs w:val="21"/>
              </w:rPr>
            </w:pPr>
          </w:p>
        </w:tc>
        <w:tc>
          <w:tcPr>
            <w:tcW w:w="1271"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帮带人类型</w:t>
            </w:r>
          </w:p>
        </w:tc>
        <w:tc>
          <w:tcPr>
            <w:tcW w:w="6814" w:type="dxa"/>
            <w:gridSpan w:val="11"/>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pacing w:val="-20"/>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党员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干部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能人    </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 xml:space="preserve"> 大户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800"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申请理由</w:t>
            </w:r>
          </w:p>
        </w:tc>
        <w:tc>
          <w:tcPr>
            <w:tcW w:w="8085" w:type="dxa"/>
            <w:gridSpan w:val="12"/>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ind w:firstLine="1680" w:firstLineChars="800"/>
              <w:rPr>
                <w:rFonts w:hint="default" w:ascii="Times New Roman" w:hAnsi="Times New Roman" w:eastAsia="仿宋_GB2312" w:cs="Times New Roman"/>
                <w:szCs w:val="21"/>
              </w:rPr>
            </w:pPr>
          </w:p>
          <w:p>
            <w:pPr>
              <w:overflowPunct w:val="0"/>
              <w:topLinePunct/>
              <w:spacing w:line="0" w:lineRule="atLeast"/>
              <w:ind w:firstLine="1680" w:firstLineChars="800"/>
              <w:rPr>
                <w:rFonts w:hint="default" w:ascii="Times New Roman" w:hAnsi="Times New Roman" w:eastAsia="仿宋_GB2312" w:cs="Times New Roman"/>
                <w:szCs w:val="21"/>
              </w:rPr>
            </w:pPr>
            <w:r>
              <w:rPr>
                <w:rFonts w:hint="default" w:ascii="Times New Roman" w:hAnsi="Times New Roman" w:eastAsia="仿宋_GB2312" w:cs="Times New Roman"/>
                <w:szCs w:val="21"/>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58"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村（社区)</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居    民</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委 员 会</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推荐意见</w:t>
            </w:r>
          </w:p>
        </w:tc>
        <w:tc>
          <w:tcPr>
            <w:tcW w:w="8085" w:type="dxa"/>
            <w:gridSpan w:val="12"/>
            <w:tcBorders>
              <w:top w:val="single" w:color="auto" w:sz="4" w:space="0"/>
              <w:left w:val="single" w:color="auto" w:sz="4" w:space="0"/>
              <w:bottom w:val="single" w:color="auto" w:sz="4" w:space="0"/>
              <w:right w:val="single" w:color="auto" w:sz="4" w:space="0"/>
            </w:tcBorders>
          </w:tcPr>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rPr>
                <w:rFonts w:hint="default" w:ascii="Times New Roman" w:hAnsi="Times New Roman" w:eastAsia="仿宋_GB2312" w:cs="Times New Roman"/>
                <w:szCs w:val="21"/>
              </w:rPr>
            </w:pPr>
          </w:p>
          <w:p>
            <w:pPr>
              <w:overflowPunct w:val="0"/>
              <w:topLinePunct/>
              <w:spacing w:line="0" w:lineRule="atLeast"/>
              <w:ind w:firstLine="5460" w:firstLineChars="2600"/>
              <w:rPr>
                <w:rFonts w:hint="default" w:ascii="Times New Roman" w:hAnsi="Times New Roman" w:eastAsia="仿宋_GB2312" w:cs="Times New Roman"/>
                <w:szCs w:val="21"/>
              </w:rPr>
            </w:pPr>
          </w:p>
          <w:p>
            <w:pPr>
              <w:overflowPunct w:val="0"/>
              <w:topLinePunct/>
              <w:spacing w:line="0" w:lineRule="atLeast"/>
              <w:ind w:firstLine="5460" w:firstLineChars="2600"/>
              <w:rPr>
                <w:rFonts w:hint="default" w:ascii="Times New Roman" w:hAnsi="Times New Roman" w:eastAsia="仿宋_GB2312" w:cs="Times New Roman"/>
                <w:szCs w:val="21"/>
              </w:rPr>
            </w:pPr>
            <w:r>
              <w:rPr>
                <w:rFonts w:hint="default" w:ascii="Times New Roman" w:hAnsi="Times New Roman" w:eastAsia="仿宋_GB2312" w:cs="Times New Roman"/>
                <w:szCs w:val="21"/>
              </w:rPr>
              <w:t>（盖章）</w:t>
            </w:r>
          </w:p>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23"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pacing w:val="-14"/>
                <w:szCs w:val="21"/>
              </w:rPr>
              <w:t>乡镇 （街道）</w:t>
            </w:r>
            <w:r>
              <w:rPr>
                <w:rFonts w:hint="default" w:ascii="Times New Roman" w:hAnsi="Times New Roman" w:eastAsia="仿宋_GB2312" w:cs="Times New Roman"/>
                <w:szCs w:val="21"/>
              </w:rPr>
              <w:t>残联审核意见</w:t>
            </w:r>
          </w:p>
        </w:tc>
        <w:tc>
          <w:tcPr>
            <w:tcW w:w="8085" w:type="dxa"/>
            <w:gridSpan w:val="12"/>
            <w:tcBorders>
              <w:top w:val="single" w:color="auto" w:sz="4" w:space="0"/>
              <w:left w:val="single" w:color="auto" w:sz="4" w:space="0"/>
              <w:bottom w:val="single" w:color="auto" w:sz="4" w:space="0"/>
              <w:right w:val="single" w:color="auto" w:sz="4" w:space="0"/>
            </w:tcBorders>
          </w:tcPr>
          <w:p>
            <w:pPr>
              <w:overflowPunct w:val="0"/>
              <w:topLinePunct/>
              <w:spacing w:line="240" w:lineRule="atLeast"/>
              <w:ind w:firstLine="3675" w:firstLineChars="1750"/>
              <w:jc w:val="center"/>
              <w:rPr>
                <w:rFonts w:hint="default" w:ascii="Times New Roman" w:hAnsi="Times New Roman" w:eastAsia="仿宋_GB2312" w:cs="Times New Roman"/>
                <w:szCs w:val="21"/>
              </w:rPr>
            </w:pPr>
          </w:p>
          <w:p>
            <w:pPr>
              <w:overflowPunct w:val="0"/>
              <w:topLinePunct/>
              <w:spacing w:line="240" w:lineRule="atLeast"/>
              <w:ind w:firstLine="3675" w:firstLineChars="1750"/>
              <w:jc w:val="center"/>
              <w:rPr>
                <w:rFonts w:hint="default" w:ascii="Times New Roman" w:hAnsi="Times New Roman" w:eastAsia="仿宋_GB2312" w:cs="Times New Roman"/>
                <w:szCs w:val="21"/>
              </w:rPr>
            </w:pPr>
          </w:p>
          <w:p>
            <w:pPr>
              <w:overflowPunct w:val="0"/>
              <w:topLinePunct/>
              <w:spacing w:line="240" w:lineRule="atLeast"/>
              <w:ind w:firstLine="3675" w:firstLineChars="17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（盖章）</w:t>
            </w:r>
          </w:p>
          <w:p>
            <w:pPr>
              <w:overflowPunct w:val="0"/>
              <w:topLinePunct/>
              <w:spacing w:line="24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镇（街道）理事长：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392" w:hRule="atLeast"/>
          <w:jc w:val="center"/>
        </w:trPr>
        <w:tc>
          <w:tcPr>
            <w:tcW w:w="123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县级残联</w:t>
            </w:r>
          </w:p>
          <w:p>
            <w:pPr>
              <w:overflowPunct w:val="0"/>
              <w:topLinePunct/>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审批意见</w:t>
            </w:r>
          </w:p>
        </w:tc>
        <w:tc>
          <w:tcPr>
            <w:tcW w:w="8085" w:type="dxa"/>
            <w:gridSpan w:val="12"/>
            <w:tcBorders>
              <w:top w:val="single" w:color="auto" w:sz="4" w:space="0"/>
              <w:left w:val="single" w:color="auto" w:sz="4" w:space="0"/>
              <w:bottom w:val="single" w:color="auto" w:sz="4" w:space="0"/>
              <w:right w:val="single" w:color="auto" w:sz="4" w:space="0"/>
            </w:tcBorders>
          </w:tcPr>
          <w:p>
            <w:pPr>
              <w:overflowPunct w:val="0"/>
              <w:topLinePunct/>
              <w:spacing w:line="0" w:lineRule="atLeast"/>
              <w:ind w:firstLine="210" w:firstLineChars="100"/>
              <w:rPr>
                <w:rFonts w:hint="default" w:ascii="Times New Roman" w:hAnsi="Times New Roman" w:eastAsia="仿宋_GB2312" w:cs="Times New Roman"/>
                <w:szCs w:val="21"/>
              </w:rPr>
            </w:pPr>
          </w:p>
          <w:p>
            <w:pPr>
              <w:overflowPunct w:val="0"/>
              <w:topLinePunct/>
              <w:spacing w:line="0" w:lineRule="atLeas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szCs w:val="21"/>
              </w:rPr>
              <w:t>批准给予扶持残疾人结对帮带就业补助      元。</w:t>
            </w:r>
          </w:p>
          <w:p>
            <w:pPr>
              <w:pStyle w:val="8"/>
              <w:ind w:firstLine="640"/>
              <w:rPr>
                <w:rFonts w:hint="default" w:ascii="Times New Roman" w:hAnsi="Times New Roman" w:cs="Times New Roman"/>
              </w:rPr>
            </w:pPr>
          </w:p>
          <w:p>
            <w:pPr>
              <w:overflowPunct w:val="0"/>
              <w:topLinePunct/>
              <w:spacing w:line="0" w:lineRule="atLeast"/>
              <w:ind w:firstLine="3675" w:firstLineChars="1750"/>
              <w:rPr>
                <w:rFonts w:hint="default" w:ascii="Times New Roman" w:hAnsi="Times New Roman" w:eastAsia="仿宋_GB2312" w:cs="Times New Roman"/>
                <w:szCs w:val="21"/>
              </w:rPr>
            </w:pPr>
          </w:p>
          <w:p>
            <w:pPr>
              <w:overflowPunct w:val="0"/>
              <w:topLinePunct/>
              <w:spacing w:line="0" w:lineRule="atLeast"/>
              <w:ind w:firstLine="5775" w:firstLineChars="2750"/>
              <w:rPr>
                <w:rFonts w:hint="default" w:ascii="Times New Roman" w:hAnsi="Times New Roman" w:eastAsia="仿宋_GB2312" w:cs="Times New Roman"/>
                <w:szCs w:val="21"/>
              </w:rPr>
            </w:pPr>
            <w:r>
              <w:rPr>
                <w:rFonts w:hint="default" w:ascii="Times New Roman" w:hAnsi="Times New Roman" w:eastAsia="仿宋_GB2312" w:cs="Times New Roman"/>
                <w:szCs w:val="21"/>
              </w:rPr>
              <w:t>（盖章）</w:t>
            </w:r>
          </w:p>
          <w:p>
            <w:pPr>
              <w:overflowPunct w:val="0"/>
              <w:topLinePunct/>
              <w:spacing w:line="0" w:lineRule="atLeas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审批人：                  经办人：                  年   月   日</w:t>
            </w:r>
          </w:p>
        </w:tc>
      </w:tr>
    </w:tbl>
    <w:p>
      <w:pPr>
        <w:pStyle w:val="8"/>
        <w:ind w:firstLine="0" w:firstLineChars="0"/>
        <w:rPr>
          <w:rFonts w:hint="default" w:ascii="Times New Roman" w:hAnsi="Times New Roman" w:eastAsia="黑体" w:cs="Times New Roman"/>
        </w:rPr>
        <w:sectPr>
          <w:footerReference r:id="rId4" w:type="default"/>
          <w:pgSz w:w="11850" w:h="16783"/>
          <w:pgMar w:top="2098" w:right="1474" w:bottom="1984" w:left="1587" w:header="720" w:footer="1417" w:gutter="0"/>
          <w:pgNumType w:fmt="numberInDash"/>
          <w:cols w:space="720" w:num="1"/>
          <w:docGrid w:type="lines" w:linePitch="327" w:charSpace="0"/>
        </w:sectPr>
      </w:pPr>
    </w:p>
    <w:p>
      <w:pPr>
        <w:pStyle w:val="8"/>
        <w:ind w:firstLine="0" w:firstLineChars="0"/>
        <w:rPr>
          <w:rFonts w:hint="default" w:ascii="Times New Roman" w:hAnsi="Times New Roman" w:eastAsia="黑体" w:cs="Times New Roman"/>
        </w:rPr>
      </w:pPr>
      <w:r>
        <w:rPr>
          <w:rFonts w:hint="default" w:ascii="Times New Roman" w:hAnsi="Times New Roman" w:eastAsia="黑体" w:cs="Times New Roman"/>
        </w:rPr>
        <w:t>附件7</w:t>
      </w:r>
    </w:p>
    <w:p>
      <w:pPr>
        <w:pStyle w:val="8"/>
        <w:spacing w:line="560" w:lineRule="exact"/>
        <w:ind w:firstLine="0" w:firstLineChars="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泉州市扶持残疾人就业创业项目补助</w:t>
      </w:r>
      <w:r>
        <w:rPr>
          <w:rFonts w:hint="default" w:ascii="Times New Roman" w:hAnsi="Times New Roman" w:eastAsia="方正小标宋简体" w:cs="Times New Roman"/>
          <w:bCs/>
          <w:sz w:val="44"/>
          <w:szCs w:val="44"/>
          <w:lang w:val="en-US" w:eastAsia="zh-CN"/>
        </w:rPr>
        <w:t>申请</w:t>
      </w:r>
      <w:r>
        <w:rPr>
          <w:rFonts w:hint="default" w:ascii="Times New Roman" w:hAnsi="Times New Roman" w:eastAsia="方正小标宋简体" w:cs="Times New Roman"/>
          <w:bCs/>
          <w:sz w:val="44"/>
          <w:szCs w:val="44"/>
        </w:rPr>
        <w:t>花名册</w:t>
      </w:r>
    </w:p>
    <w:p>
      <w:pPr>
        <w:pStyle w:val="8"/>
        <w:spacing w:line="560" w:lineRule="exact"/>
        <w:ind w:firstLine="0" w:firstLineChars="0"/>
        <w:jc w:val="center"/>
        <w:rPr>
          <w:rFonts w:hint="default" w:ascii="Times New Roman" w:hAnsi="Times New Roman" w:cs="Times New Roman"/>
          <w:bCs/>
        </w:rPr>
      </w:pPr>
      <w:r>
        <w:rPr>
          <w:rFonts w:hint="default" w:ascii="Times New Roman" w:hAnsi="Times New Roman" w:cs="Times New Roman"/>
          <w:bCs/>
        </w:rPr>
        <w:t>（</w:t>
      </w:r>
      <w:r>
        <w:rPr>
          <w:rFonts w:hint="default" w:ascii="Times New Roman" w:hAnsi="Times New Roman" w:cs="Times New Roman"/>
          <w:bCs/>
          <w:lang w:eastAsia="zh-CN"/>
        </w:rPr>
        <w:t>2024</w:t>
      </w:r>
      <w:r>
        <w:rPr>
          <w:rFonts w:hint="default" w:ascii="Times New Roman" w:hAnsi="Times New Roman" w:cs="Times New Roman"/>
          <w:bCs/>
        </w:rPr>
        <w:t>年度）</w:t>
      </w:r>
    </w:p>
    <w:p>
      <w:pPr>
        <w:pStyle w:val="8"/>
        <w:spacing w:line="560" w:lineRule="atLeast"/>
        <w:ind w:firstLine="0" w:firstLineChars="0"/>
        <w:rPr>
          <w:rFonts w:hint="default" w:ascii="Times New Roman" w:hAnsi="Times New Roman" w:cs="Times New Roman"/>
          <w:bCs/>
        </w:rPr>
      </w:pPr>
      <w:r>
        <w:rPr>
          <w:rFonts w:hint="default" w:ascii="Times New Roman" w:hAnsi="Times New Roman" w:cs="Times New Roman"/>
          <w:bCs/>
          <w:u w:val="single"/>
          <w:lang w:val="en-US" w:eastAsia="zh-CN"/>
        </w:rPr>
        <w:t xml:space="preserve">    </w:t>
      </w:r>
      <w:r>
        <w:rPr>
          <w:rFonts w:hint="default" w:ascii="Times New Roman" w:hAnsi="Times New Roman" w:cs="Times New Roman"/>
          <w:bCs/>
        </w:rPr>
        <w:t>镇（街道）残联（盖章）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54"/>
        <w:gridCol w:w="1138"/>
        <w:gridCol w:w="674"/>
        <w:gridCol w:w="2338"/>
        <w:gridCol w:w="1109"/>
        <w:gridCol w:w="1109"/>
        <w:gridCol w:w="1183"/>
        <w:gridCol w:w="2852"/>
        <w:gridCol w:w="1374"/>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41"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序号</w:t>
            </w:r>
          </w:p>
        </w:tc>
        <w:tc>
          <w:tcPr>
            <w:tcW w:w="1154"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补助项目</w:t>
            </w:r>
          </w:p>
        </w:tc>
        <w:tc>
          <w:tcPr>
            <w:tcW w:w="1138"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姓名</w:t>
            </w:r>
          </w:p>
        </w:tc>
        <w:tc>
          <w:tcPr>
            <w:tcW w:w="674"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年龄</w:t>
            </w:r>
          </w:p>
        </w:tc>
        <w:tc>
          <w:tcPr>
            <w:tcW w:w="2338"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残疾证号</w:t>
            </w:r>
          </w:p>
        </w:tc>
        <w:tc>
          <w:tcPr>
            <w:tcW w:w="1109"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残疾类别等级</w:t>
            </w:r>
          </w:p>
        </w:tc>
        <w:tc>
          <w:tcPr>
            <w:tcW w:w="1109"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户口性质</w:t>
            </w:r>
          </w:p>
        </w:tc>
        <w:tc>
          <w:tcPr>
            <w:tcW w:w="1183"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家庭状况</w:t>
            </w:r>
          </w:p>
        </w:tc>
        <w:tc>
          <w:tcPr>
            <w:tcW w:w="2852"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家庭住址</w:t>
            </w:r>
          </w:p>
        </w:tc>
        <w:tc>
          <w:tcPr>
            <w:tcW w:w="1374"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联系电话</w:t>
            </w:r>
          </w:p>
        </w:tc>
        <w:tc>
          <w:tcPr>
            <w:tcW w:w="1188" w:type="dxa"/>
            <w:vAlign w:val="center"/>
          </w:tcPr>
          <w:p>
            <w:pPr>
              <w:pStyle w:val="8"/>
              <w:ind w:firstLine="0" w:firstLineChars="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1" w:type="dxa"/>
            <w:vAlign w:val="center"/>
          </w:tcPr>
          <w:p>
            <w:pPr>
              <w:pStyle w:val="8"/>
              <w:ind w:firstLine="0" w:firstLineChars="0"/>
              <w:jc w:val="center"/>
              <w:rPr>
                <w:rFonts w:hint="default" w:ascii="Times New Roman" w:hAnsi="Times New Roman" w:cs="Times New Roman"/>
                <w:sz w:val="21"/>
                <w:szCs w:val="21"/>
              </w:rPr>
            </w:pPr>
          </w:p>
        </w:tc>
        <w:tc>
          <w:tcPr>
            <w:tcW w:w="1154" w:type="dxa"/>
            <w:vAlign w:val="center"/>
          </w:tcPr>
          <w:p>
            <w:pPr>
              <w:pStyle w:val="8"/>
              <w:ind w:firstLine="0" w:firstLineChars="0"/>
              <w:jc w:val="center"/>
              <w:rPr>
                <w:rFonts w:hint="default" w:ascii="Times New Roman" w:hAnsi="Times New Roman" w:cs="Times New Roman"/>
                <w:sz w:val="21"/>
                <w:szCs w:val="21"/>
              </w:rPr>
            </w:pPr>
          </w:p>
        </w:tc>
        <w:tc>
          <w:tcPr>
            <w:tcW w:w="1138" w:type="dxa"/>
            <w:vAlign w:val="center"/>
          </w:tcPr>
          <w:p>
            <w:pPr>
              <w:pStyle w:val="8"/>
              <w:ind w:firstLine="0" w:firstLineChars="0"/>
              <w:jc w:val="center"/>
              <w:rPr>
                <w:rFonts w:hint="default" w:ascii="Times New Roman" w:hAnsi="Times New Roman" w:cs="Times New Roman"/>
                <w:sz w:val="21"/>
                <w:szCs w:val="21"/>
              </w:rPr>
            </w:pPr>
          </w:p>
        </w:tc>
        <w:tc>
          <w:tcPr>
            <w:tcW w:w="674" w:type="dxa"/>
            <w:vAlign w:val="center"/>
          </w:tcPr>
          <w:p>
            <w:pPr>
              <w:pStyle w:val="8"/>
              <w:ind w:firstLine="0" w:firstLineChars="0"/>
              <w:jc w:val="center"/>
              <w:rPr>
                <w:rFonts w:hint="default" w:ascii="Times New Roman" w:hAnsi="Times New Roman" w:cs="Times New Roman"/>
                <w:sz w:val="21"/>
                <w:szCs w:val="21"/>
              </w:rPr>
            </w:pPr>
          </w:p>
        </w:tc>
        <w:tc>
          <w:tcPr>
            <w:tcW w:w="2338"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83" w:type="dxa"/>
            <w:vAlign w:val="center"/>
          </w:tcPr>
          <w:p>
            <w:pPr>
              <w:pStyle w:val="8"/>
              <w:ind w:firstLine="0" w:firstLineChars="0"/>
              <w:jc w:val="center"/>
              <w:rPr>
                <w:rFonts w:hint="default" w:ascii="Times New Roman" w:hAnsi="Times New Roman" w:cs="Times New Roman"/>
                <w:sz w:val="21"/>
                <w:szCs w:val="21"/>
              </w:rPr>
            </w:pPr>
          </w:p>
        </w:tc>
        <w:tc>
          <w:tcPr>
            <w:tcW w:w="2852" w:type="dxa"/>
            <w:vAlign w:val="center"/>
          </w:tcPr>
          <w:p>
            <w:pPr>
              <w:pStyle w:val="8"/>
              <w:jc w:val="center"/>
              <w:rPr>
                <w:rFonts w:hint="default" w:ascii="Times New Roman" w:hAnsi="Times New Roman" w:cs="Times New Roman"/>
                <w:sz w:val="21"/>
                <w:szCs w:val="21"/>
              </w:rPr>
            </w:pPr>
          </w:p>
        </w:tc>
        <w:tc>
          <w:tcPr>
            <w:tcW w:w="1374" w:type="dxa"/>
            <w:vAlign w:val="center"/>
          </w:tcPr>
          <w:p>
            <w:pPr>
              <w:pStyle w:val="8"/>
              <w:ind w:firstLine="0" w:firstLineChars="0"/>
              <w:jc w:val="center"/>
              <w:rPr>
                <w:rFonts w:hint="default" w:ascii="Times New Roman" w:hAnsi="Times New Roman" w:cs="Times New Roman"/>
                <w:sz w:val="21"/>
                <w:szCs w:val="21"/>
              </w:rPr>
            </w:pPr>
          </w:p>
        </w:tc>
        <w:tc>
          <w:tcPr>
            <w:tcW w:w="1188" w:type="dxa"/>
            <w:vAlign w:val="center"/>
          </w:tcPr>
          <w:p>
            <w:pPr>
              <w:pStyle w:val="8"/>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1" w:type="dxa"/>
            <w:vAlign w:val="center"/>
          </w:tcPr>
          <w:p>
            <w:pPr>
              <w:pStyle w:val="8"/>
              <w:ind w:firstLine="0" w:firstLineChars="0"/>
              <w:jc w:val="center"/>
              <w:rPr>
                <w:rFonts w:hint="default" w:ascii="Times New Roman" w:hAnsi="Times New Roman" w:cs="Times New Roman"/>
                <w:sz w:val="21"/>
                <w:szCs w:val="21"/>
              </w:rPr>
            </w:pPr>
          </w:p>
        </w:tc>
        <w:tc>
          <w:tcPr>
            <w:tcW w:w="1154" w:type="dxa"/>
            <w:vAlign w:val="center"/>
          </w:tcPr>
          <w:p>
            <w:pPr>
              <w:pStyle w:val="8"/>
              <w:ind w:firstLine="0" w:firstLineChars="0"/>
              <w:jc w:val="center"/>
              <w:rPr>
                <w:rFonts w:hint="default" w:ascii="Times New Roman" w:hAnsi="Times New Roman" w:cs="Times New Roman"/>
                <w:sz w:val="21"/>
                <w:szCs w:val="21"/>
              </w:rPr>
            </w:pPr>
          </w:p>
        </w:tc>
        <w:tc>
          <w:tcPr>
            <w:tcW w:w="1138" w:type="dxa"/>
            <w:vAlign w:val="center"/>
          </w:tcPr>
          <w:p>
            <w:pPr>
              <w:pStyle w:val="8"/>
              <w:ind w:firstLine="0" w:firstLineChars="0"/>
              <w:jc w:val="center"/>
              <w:rPr>
                <w:rFonts w:hint="default" w:ascii="Times New Roman" w:hAnsi="Times New Roman" w:cs="Times New Roman"/>
                <w:sz w:val="21"/>
                <w:szCs w:val="21"/>
              </w:rPr>
            </w:pPr>
          </w:p>
        </w:tc>
        <w:tc>
          <w:tcPr>
            <w:tcW w:w="674" w:type="dxa"/>
            <w:vAlign w:val="center"/>
          </w:tcPr>
          <w:p>
            <w:pPr>
              <w:pStyle w:val="8"/>
              <w:ind w:firstLine="0" w:firstLineChars="0"/>
              <w:jc w:val="center"/>
              <w:rPr>
                <w:rFonts w:hint="default" w:ascii="Times New Roman" w:hAnsi="Times New Roman" w:cs="Times New Roman"/>
                <w:sz w:val="21"/>
                <w:szCs w:val="21"/>
              </w:rPr>
            </w:pPr>
          </w:p>
        </w:tc>
        <w:tc>
          <w:tcPr>
            <w:tcW w:w="2338"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83" w:type="dxa"/>
            <w:vAlign w:val="center"/>
          </w:tcPr>
          <w:p>
            <w:pPr>
              <w:pStyle w:val="8"/>
              <w:ind w:firstLine="0" w:firstLineChars="0"/>
              <w:jc w:val="center"/>
              <w:rPr>
                <w:rFonts w:hint="default" w:ascii="Times New Roman" w:hAnsi="Times New Roman" w:cs="Times New Roman"/>
                <w:sz w:val="21"/>
                <w:szCs w:val="21"/>
              </w:rPr>
            </w:pPr>
          </w:p>
        </w:tc>
        <w:tc>
          <w:tcPr>
            <w:tcW w:w="2852" w:type="dxa"/>
            <w:vAlign w:val="center"/>
          </w:tcPr>
          <w:p>
            <w:pPr>
              <w:pStyle w:val="8"/>
              <w:jc w:val="center"/>
              <w:rPr>
                <w:rFonts w:hint="default" w:ascii="Times New Roman" w:hAnsi="Times New Roman" w:cs="Times New Roman"/>
                <w:sz w:val="21"/>
                <w:szCs w:val="21"/>
              </w:rPr>
            </w:pPr>
          </w:p>
        </w:tc>
        <w:tc>
          <w:tcPr>
            <w:tcW w:w="1374" w:type="dxa"/>
            <w:vAlign w:val="center"/>
          </w:tcPr>
          <w:p>
            <w:pPr>
              <w:pStyle w:val="8"/>
              <w:ind w:firstLine="0" w:firstLineChars="0"/>
              <w:jc w:val="center"/>
              <w:rPr>
                <w:rFonts w:hint="default" w:ascii="Times New Roman" w:hAnsi="Times New Roman" w:cs="Times New Roman"/>
                <w:sz w:val="21"/>
                <w:szCs w:val="21"/>
              </w:rPr>
            </w:pPr>
          </w:p>
        </w:tc>
        <w:tc>
          <w:tcPr>
            <w:tcW w:w="1188" w:type="dxa"/>
            <w:vAlign w:val="center"/>
          </w:tcPr>
          <w:p>
            <w:pPr>
              <w:pStyle w:val="8"/>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1" w:type="dxa"/>
            <w:vAlign w:val="center"/>
          </w:tcPr>
          <w:p>
            <w:pPr>
              <w:pStyle w:val="8"/>
              <w:ind w:firstLine="0" w:firstLineChars="0"/>
              <w:jc w:val="center"/>
              <w:rPr>
                <w:rFonts w:hint="default" w:ascii="Times New Roman" w:hAnsi="Times New Roman" w:cs="Times New Roman"/>
                <w:sz w:val="21"/>
                <w:szCs w:val="21"/>
              </w:rPr>
            </w:pPr>
          </w:p>
        </w:tc>
        <w:tc>
          <w:tcPr>
            <w:tcW w:w="1154" w:type="dxa"/>
            <w:vAlign w:val="center"/>
          </w:tcPr>
          <w:p>
            <w:pPr>
              <w:pStyle w:val="8"/>
              <w:ind w:firstLine="0" w:firstLineChars="0"/>
              <w:jc w:val="center"/>
              <w:rPr>
                <w:rFonts w:hint="default" w:ascii="Times New Roman" w:hAnsi="Times New Roman" w:cs="Times New Roman"/>
                <w:sz w:val="21"/>
                <w:szCs w:val="21"/>
              </w:rPr>
            </w:pPr>
          </w:p>
        </w:tc>
        <w:tc>
          <w:tcPr>
            <w:tcW w:w="1138" w:type="dxa"/>
            <w:vAlign w:val="center"/>
          </w:tcPr>
          <w:p>
            <w:pPr>
              <w:pStyle w:val="8"/>
              <w:ind w:firstLine="0" w:firstLineChars="0"/>
              <w:jc w:val="center"/>
              <w:rPr>
                <w:rFonts w:hint="default" w:ascii="Times New Roman" w:hAnsi="Times New Roman" w:cs="Times New Roman"/>
                <w:sz w:val="21"/>
                <w:szCs w:val="21"/>
              </w:rPr>
            </w:pPr>
          </w:p>
        </w:tc>
        <w:tc>
          <w:tcPr>
            <w:tcW w:w="674" w:type="dxa"/>
            <w:vAlign w:val="center"/>
          </w:tcPr>
          <w:p>
            <w:pPr>
              <w:pStyle w:val="8"/>
              <w:ind w:firstLine="0" w:firstLineChars="0"/>
              <w:jc w:val="center"/>
              <w:rPr>
                <w:rFonts w:hint="default" w:ascii="Times New Roman" w:hAnsi="Times New Roman" w:cs="Times New Roman"/>
                <w:sz w:val="21"/>
                <w:szCs w:val="21"/>
              </w:rPr>
            </w:pPr>
          </w:p>
        </w:tc>
        <w:tc>
          <w:tcPr>
            <w:tcW w:w="2338"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83" w:type="dxa"/>
            <w:vAlign w:val="center"/>
          </w:tcPr>
          <w:p>
            <w:pPr>
              <w:pStyle w:val="8"/>
              <w:ind w:firstLine="0" w:firstLineChars="0"/>
              <w:jc w:val="center"/>
              <w:rPr>
                <w:rFonts w:hint="default" w:ascii="Times New Roman" w:hAnsi="Times New Roman" w:cs="Times New Roman"/>
                <w:sz w:val="21"/>
                <w:szCs w:val="21"/>
              </w:rPr>
            </w:pPr>
          </w:p>
        </w:tc>
        <w:tc>
          <w:tcPr>
            <w:tcW w:w="2852" w:type="dxa"/>
            <w:vAlign w:val="center"/>
          </w:tcPr>
          <w:p>
            <w:pPr>
              <w:pStyle w:val="8"/>
              <w:jc w:val="center"/>
              <w:rPr>
                <w:rFonts w:hint="default" w:ascii="Times New Roman" w:hAnsi="Times New Roman" w:cs="Times New Roman"/>
                <w:sz w:val="21"/>
                <w:szCs w:val="21"/>
              </w:rPr>
            </w:pPr>
          </w:p>
        </w:tc>
        <w:tc>
          <w:tcPr>
            <w:tcW w:w="1374" w:type="dxa"/>
            <w:vAlign w:val="center"/>
          </w:tcPr>
          <w:p>
            <w:pPr>
              <w:pStyle w:val="8"/>
              <w:ind w:firstLine="0" w:firstLineChars="0"/>
              <w:jc w:val="center"/>
              <w:rPr>
                <w:rFonts w:hint="default" w:ascii="Times New Roman" w:hAnsi="Times New Roman" w:cs="Times New Roman"/>
                <w:sz w:val="21"/>
                <w:szCs w:val="21"/>
              </w:rPr>
            </w:pPr>
          </w:p>
        </w:tc>
        <w:tc>
          <w:tcPr>
            <w:tcW w:w="1188" w:type="dxa"/>
            <w:vAlign w:val="center"/>
          </w:tcPr>
          <w:p>
            <w:pPr>
              <w:pStyle w:val="8"/>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1" w:type="dxa"/>
            <w:vAlign w:val="center"/>
          </w:tcPr>
          <w:p>
            <w:pPr>
              <w:pStyle w:val="8"/>
              <w:ind w:firstLine="0" w:firstLineChars="0"/>
              <w:jc w:val="center"/>
              <w:rPr>
                <w:rFonts w:hint="default" w:ascii="Times New Roman" w:hAnsi="Times New Roman" w:cs="Times New Roman"/>
                <w:sz w:val="21"/>
                <w:szCs w:val="21"/>
              </w:rPr>
            </w:pPr>
          </w:p>
        </w:tc>
        <w:tc>
          <w:tcPr>
            <w:tcW w:w="1154" w:type="dxa"/>
            <w:vAlign w:val="center"/>
          </w:tcPr>
          <w:p>
            <w:pPr>
              <w:pStyle w:val="8"/>
              <w:ind w:firstLine="0" w:firstLineChars="0"/>
              <w:jc w:val="center"/>
              <w:rPr>
                <w:rFonts w:hint="default" w:ascii="Times New Roman" w:hAnsi="Times New Roman" w:cs="Times New Roman"/>
                <w:sz w:val="21"/>
                <w:szCs w:val="21"/>
              </w:rPr>
            </w:pPr>
          </w:p>
        </w:tc>
        <w:tc>
          <w:tcPr>
            <w:tcW w:w="1138" w:type="dxa"/>
            <w:vAlign w:val="center"/>
          </w:tcPr>
          <w:p>
            <w:pPr>
              <w:pStyle w:val="8"/>
              <w:ind w:firstLine="0" w:firstLineChars="0"/>
              <w:jc w:val="center"/>
              <w:rPr>
                <w:rFonts w:hint="default" w:ascii="Times New Roman" w:hAnsi="Times New Roman" w:cs="Times New Roman"/>
                <w:sz w:val="21"/>
                <w:szCs w:val="21"/>
              </w:rPr>
            </w:pPr>
          </w:p>
        </w:tc>
        <w:tc>
          <w:tcPr>
            <w:tcW w:w="674" w:type="dxa"/>
            <w:vAlign w:val="center"/>
          </w:tcPr>
          <w:p>
            <w:pPr>
              <w:pStyle w:val="8"/>
              <w:ind w:firstLine="0" w:firstLineChars="0"/>
              <w:jc w:val="center"/>
              <w:rPr>
                <w:rFonts w:hint="default" w:ascii="Times New Roman" w:hAnsi="Times New Roman" w:cs="Times New Roman"/>
                <w:sz w:val="21"/>
                <w:szCs w:val="21"/>
              </w:rPr>
            </w:pPr>
          </w:p>
        </w:tc>
        <w:tc>
          <w:tcPr>
            <w:tcW w:w="2338"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83" w:type="dxa"/>
            <w:vAlign w:val="center"/>
          </w:tcPr>
          <w:p>
            <w:pPr>
              <w:pStyle w:val="8"/>
              <w:ind w:firstLine="0" w:firstLineChars="0"/>
              <w:jc w:val="center"/>
              <w:rPr>
                <w:rFonts w:hint="default" w:ascii="Times New Roman" w:hAnsi="Times New Roman" w:cs="Times New Roman"/>
                <w:sz w:val="21"/>
                <w:szCs w:val="21"/>
              </w:rPr>
            </w:pPr>
          </w:p>
        </w:tc>
        <w:tc>
          <w:tcPr>
            <w:tcW w:w="2852" w:type="dxa"/>
            <w:vAlign w:val="center"/>
          </w:tcPr>
          <w:p>
            <w:pPr>
              <w:pStyle w:val="8"/>
              <w:jc w:val="center"/>
              <w:rPr>
                <w:rFonts w:hint="default" w:ascii="Times New Roman" w:hAnsi="Times New Roman" w:cs="Times New Roman"/>
                <w:sz w:val="21"/>
                <w:szCs w:val="21"/>
              </w:rPr>
            </w:pPr>
          </w:p>
        </w:tc>
        <w:tc>
          <w:tcPr>
            <w:tcW w:w="1374" w:type="dxa"/>
            <w:vAlign w:val="center"/>
          </w:tcPr>
          <w:p>
            <w:pPr>
              <w:pStyle w:val="8"/>
              <w:ind w:firstLine="0" w:firstLineChars="0"/>
              <w:jc w:val="center"/>
              <w:rPr>
                <w:rFonts w:hint="default" w:ascii="Times New Roman" w:hAnsi="Times New Roman" w:cs="Times New Roman"/>
                <w:sz w:val="21"/>
                <w:szCs w:val="21"/>
              </w:rPr>
            </w:pPr>
          </w:p>
        </w:tc>
        <w:tc>
          <w:tcPr>
            <w:tcW w:w="1188" w:type="dxa"/>
            <w:vAlign w:val="center"/>
          </w:tcPr>
          <w:p>
            <w:pPr>
              <w:pStyle w:val="8"/>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1" w:type="dxa"/>
            <w:vAlign w:val="center"/>
          </w:tcPr>
          <w:p>
            <w:pPr>
              <w:pStyle w:val="8"/>
              <w:ind w:firstLine="0" w:firstLineChars="0"/>
              <w:jc w:val="center"/>
              <w:rPr>
                <w:rFonts w:hint="default" w:ascii="Times New Roman" w:hAnsi="Times New Roman" w:cs="Times New Roman"/>
                <w:sz w:val="21"/>
                <w:szCs w:val="21"/>
              </w:rPr>
            </w:pPr>
          </w:p>
        </w:tc>
        <w:tc>
          <w:tcPr>
            <w:tcW w:w="1154" w:type="dxa"/>
            <w:vAlign w:val="center"/>
          </w:tcPr>
          <w:p>
            <w:pPr>
              <w:pStyle w:val="8"/>
              <w:ind w:firstLine="0" w:firstLineChars="0"/>
              <w:jc w:val="center"/>
              <w:rPr>
                <w:rFonts w:hint="default" w:ascii="Times New Roman" w:hAnsi="Times New Roman" w:cs="Times New Roman"/>
                <w:sz w:val="21"/>
                <w:szCs w:val="21"/>
              </w:rPr>
            </w:pPr>
          </w:p>
        </w:tc>
        <w:tc>
          <w:tcPr>
            <w:tcW w:w="1138" w:type="dxa"/>
            <w:vAlign w:val="center"/>
          </w:tcPr>
          <w:p>
            <w:pPr>
              <w:pStyle w:val="8"/>
              <w:ind w:firstLine="0" w:firstLineChars="0"/>
              <w:jc w:val="center"/>
              <w:rPr>
                <w:rFonts w:hint="default" w:ascii="Times New Roman" w:hAnsi="Times New Roman" w:cs="Times New Roman"/>
                <w:sz w:val="21"/>
                <w:szCs w:val="21"/>
              </w:rPr>
            </w:pPr>
          </w:p>
        </w:tc>
        <w:tc>
          <w:tcPr>
            <w:tcW w:w="674" w:type="dxa"/>
            <w:vAlign w:val="center"/>
          </w:tcPr>
          <w:p>
            <w:pPr>
              <w:pStyle w:val="8"/>
              <w:ind w:firstLine="0" w:firstLineChars="0"/>
              <w:jc w:val="center"/>
              <w:rPr>
                <w:rFonts w:hint="default" w:ascii="Times New Roman" w:hAnsi="Times New Roman" w:cs="Times New Roman"/>
                <w:sz w:val="21"/>
                <w:szCs w:val="21"/>
              </w:rPr>
            </w:pPr>
          </w:p>
        </w:tc>
        <w:tc>
          <w:tcPr>
            <w:tcW w:w="2338"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83" w:type="dxa"/>
            <w:vAlign w:val="center"/>
          </w:tcPr>
          <w:p>
            <w:pPr>
              <w:pStyle w:val="8"/>
              <w:ind w:firstLine="0" w:firstLineChars="0"/>
              <w:jc w:val="center"/>
              <w:rPr>
                <w:rFonts w:hint="default" w:ascii="Times New Roman" w:hAnsi="Times New Roman" w:cs="Times New Roman"/>
                <w:sz w:val="21"/>
                <w:szCs w:val="21"/>
              </w:rPr>
            </w:pPr>
          </w:p>
        </w:tc>
        <w:tc>
          <w:tcPr>
            <w:tcW w:w="2852" w:type="dxa"/>
            <w:vAlign w:val="center"/>
          </w:tcPr>
          <w:p>
            <w:pPr>
              <w:pStyle w:val="8"/>
              <w:jc w:val="center"/>
              <w:rPr>
                <w:rFonts w:hint="default" w:ascii="Times New Roman" w:hAnsi="Times New Roman" w:cs="Times New Roman"/>
                <w:sz w:val="21"/>
                <w:szCs w:val="21"/>
              </w:rPr>
            </w:pPr>
          </w:p>
        </w:tc>
        <w:tc>
          <w:tcPr>
            <w:tcW w:w="1374" w:type="dxa"/>
            <w:vAlign w:val="center"/>
          </w:tcPr>
          <w:p>
            <w:pPr>
              <w:pStyle w:val="8"/>
              <w:ind w:firstLine="0" w:firstLineChars="0"/>
              <w:jc w:val="center"/>
              <w:rPr>
                <w:rFonts w:hint="default" w:ascii="Times New Roman" w:hAnsi="Times New Roman" w:cs="Times New Roman"/>
                <w:sz w:val="21"/>
                <w:szCs w:val="21"/>
              </w:rPr>
            </w:pPr>
          </w:p>
        </w:tc>
        <w:tc>
          <w:tcPr>
            <w:tcW w:w="1188" w:type="dxa"/>
            <w:vAlign w:val="center"/>
          </w:tcPr>
          <w:p>
            <w:pPr>
              <w:pStyle w:val="8"/>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1" w:type="dxa"/>
            <w:vAlign w:val="center"/>
          </w:tcPr>
          <w:p>
            <w:pPr>
              <w:pStyle w:val="8"/>
              <w:ind w:firstLine="0" w:firstLineChars="0"/>
              <w:jc w:val="center"/>
              <w:rPr>
                <w:rFonts w:hint="default" w:ascii="Times New Roman" w:hAnsi="Times New Roman" w:cs="Times New Roman"/>
                <w:sz w:val="21"/>
                <w:szCs w:val="21"/>
              </w:rPr>
            </w:pPr>
          </w:p>
        </w:tc>
        <w:tc>
          <w:tcPr>
            <w:tcW w:w="1154" w:type="dxa"/>
            <w:vAlign w:val="center"/>
          </w:tcPr>
          <w:p>
            <w:pPr>
              <w:pStyle w:val="8"/>
              <w:ind w:firstLine="0" w:firstLineChars="0"/>
              <w:jc w:val="center"/>
              <w:rPr>
                <w:rFonts w:hint="default" w:ascii="Times New Roman" w:hAnsi="Times New Roman" w:cs="Times New Roman"/>
                <w:sz w:val="21"/>
                <w:szCs w:val="21"/>
              </w:rPr>
            </w:pPr>
          </w:p>
        </w:tc>
        <w:tc>
          <w:tcPr>
            <w:tcW w:w="1138" w:type="dxa"/>
            <w:vAlign w:val="center"/>
          </w:tcPr>
          <w:p>
            <w:pPr>
              <w:pStyle w:val="8"/>
              <w:ind w:firstLine="0" w:firstLineChars="0"/>
              <w:jc w:val="center"/>
              <w:rPr>
                <w:rFonts w:hint="default" w:ascii="Times New Roman" w:hAnsi="Times New Roman" w:cs="Times New Roman"/>
                <w:sz w:val="21"/>
                <w:szCs w:val="21"/>
              </w:rPr>
            </w:pPr>
          </w:p>
        </w:tc>
        <w:tc>
          <w:tcPr>
            <w:tcW w:w="674" w:type="dxa"/>
            <w:vAlign w:val="center"/>
          </w:tcPr>
          <w:p>
            <w:pPr>
              <w:pStyle w:val="8"/>
              <w:ind w:firstLine="0" w:firstLineChars="0"/>
              <w:jc w:val="center"/>
              <w:rPr>
                <w:rFonts w:hint="default" w:ascii="Times New Roman" w:hAnsi="Times New Roman" w:cs="Times New Roman"/>
                <w:sz w:val="21"/>
                <w:szCs w:val="21"/>
              </w:rPr>
            </w:pPr>
          </w:p>
        </w:tc>
        <w:tc>
          <w:tcPr>
            <w:tcW w:w="2338"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09" w:type="dxa"/>
            <w:vAlign w:val="center"/>
          </w:tcPr>
          <w:p>
            <w:pPr>
              <w:pStyle w:val="8"/>
              <w:ind w:firstLine="0" w:firstLineChars="0"/>
              <w:jc w:val="center"/>
              <w:rPr>
                <w:rFonts w:hint="default" w:ascii="Times New Roman" w:hAnsi="Times New Roman" w:cs="Times New Roman"/>
                <w:sz w:val="21"/>
                <w:szCs w:val="21"/>
              </w:rPr>
            </w:pPr>
          </w:p>
        </w:tc>
        <w:tc>
          <w:tcPr>
            <w:tcW w:w="1183" w:type="dxa"/>
            <w:vAlign w:val="center"/>
          </w:tcPr>
          <w:p>
            <w:pPr>
              <w:pStyle w:val="8"/>
              <w:ind w:firstLine="0" w:firstLineChars="0"/>
              <w:jc w:val="center"/>
              <w:rPr>
                <w:rFonts w:hint="default" w:ascii="Times New Roman" w:hAnsi="Times New Roman" w:cs="Times New Roman"/>
                <w:sz w:val="21"/>
                <w:szCs w:val="21"/>
              </w:rPr>
            </w:pPr>
          </w:p>
        </w:tc>
        <w:tc>
          <w:tcPr>
            <w:tcW w:w="2852" w:type="dxa"/>
            <w:vAlign w:val="center"/>
          </w:tcPr>
          <w:p>
            <w:pPr>
              <w:pStyle w:val="8"/>
              <w:jc w:val="center"/>
              <w:rPr>
                <w:rFonts w:hint="default" w:ascii="Times New Roman" w:hAnsi="Times New Roman" w:cs="Times New Roman"/>
                <w:sz w:val="21"/>
                <w:szCs w:val="21"/>
              </w:rPr>
            </w:pPr>
          </w:p>
        </w:tc>
        <w:tc>
          <w:tcPr>
            <w:tcW w:w="1374" w:type="dxa"/>
            <w:vAlign w:val="center"/>
          </w:tcPr>
          <w:p>
            <w:pPr>
              <w:pStyle w:val="8"/>
              <w:ind w:firstLine="0" w:firstLineChars="0"/>
              <w:jc w:val="center"/>
              <w:rPr>
                <w:rFonts w:hint="default" w:ascii="Times New Roman" w:hAnsi="Times New Roman" w:cs="Times New Roman"/>
                <w:sz w:val="21"/>
                <w:szCs w:val="21"/>
              </w:rPr>
            </w:pPr>
          </w:p>
        </w:tc>
        <w:tc>
          <w:tcPr>
            <w:tcW w:w="1188" w:type="dxa"/>
            <w:vAlign w:val="center"/>
          </w:tcPr>
          <w:p>
            <w:pPr>
              <w:pStyle w:val="8"/>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4860" w:type="dxa"/>
            <w:gridSpan w:val="11"/>
            <w:vAlign w:val="center"/>
          </w:tcPr>
          <w:p>
            <w:pPr>
              <w:pStyle w:val="8"/>
              <w:ind w:firstLine="0" w:firstLineChars="0"/>
              <w:jc w:val="center"/>
              <w:rPr>
                <w:rFonts w:hint="default" w:ascii="Times New Roman" w:hAnsi="Times New Roman" w:eastAsia="黑体" w:cs="Times New Roman"/>
              </w:rPr>
            </w:pPr>
            <w:r>
              <w:rPr>
                <w:rFonts w:hint="default" w:ascii="Times New Roman" w:hAnsi="Times New Roman" w:cs="Times New Roman"/>
                <w:sz w:val="24"/>
                <w:szCs w:val="24"/>
              </w:rPr>
              <w:t>累计</w:t>
            </w:r>
            <w:r>
              <w:rPr>
                <w:rFonts w:hint="default" w:ascii="Times New Roman" w:hAnsi="Times New Roman" w:cs="Times New Roman"/>
                <w:sz w:val="24"/>
                <w:szCs w:val="24"/>
                <w:lang w:val="en-US" w:eastAsia="zh-CN"/>
              </w:rPr>
              <w:t>申请</w:t>
            </w:r>
            <w:r>
              <w:rPr>
                <w:rFonts w:hint="default" w:ascii="Times New Roman" w:hAnsi="Times New Roman" w:cs="Times New Roman"/>
                <w:sz w:val="24"/>
                <w:szCs w:val="24"/>
              </w:rPr>
              <w:t>人</w:t>
            </w:r>
            <w:r>
              <w:rPr>
                <w:rFonts w:hint="default" w:ascii="Times New Roman" w:hAnsi="Times New Roman" w:cs="Times New Roman"/>
                <w:sz w:val="24"/>
                <w:szCs w:val="24"/>
                <w:lang w:val="en-US" w:eastAsia="zh-CN"/>
              </w:rPr>
              <w:t>数  人</w:t>
            </w:r>
            <w:r>
              <w:rPr>
                <w:rFonts w:hint="default" w:ascii="Times New Roman" w:hAnsi="Times New Roman" w:cs="Times New Roman"/>
                <w:sz w:val="24"/>
                <w:szCs w:val="24"/>
              </w:rPr>
              <w:t>，其中：创业补助</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人，灵活就业</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人，帮带就业</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人。</w:t>
            </w:r>
          </w:p>
        </w:tc>
      </w:tr>
    </w:tbl>
    <w:p>
      <w:pPr>
        <w:pStyle w:val="8"/>
        <w:ind w:firstLine="720" w:firstLineChars="300"/>
        <w:rPr>
          <w:rFonts w:hint="default" w:ascii="Times New Roman" w:hAnsi="Times New Roman" w:eastAsia="仿宋_GB2312" w:cs="Times New Roman"/>
          <w:lang w:val="en-US" w:eastAsia="zh-CN"/>
        </w:rPr>
        <w:sectPr>
          <w:pgSz w:w="16783" w:h="11850" w:orient="landscape"/>
          <w:pgMar w:top="1587" w:right="1440" w:bottom="1474" w:left="1440" w:header="720" w:footer="1134" w:gutter="0"/>
          <w:pgNumType w:fmt="numberInDash"/>
          <w:cols w:space="720" w:num="1"/>
          <w:docGrid w:type="lines" w:linePitch="338" w:charSpace="0"/>
        </w:sectPr>
      </w:pPr>
      <w:r>
        <w:rPr>
          <w:rFonts w:hint="default" w:ascii="Times New Roman" w:hAnsi="Times New Roman" w:cs="Times New Roman"/>
          <w:sz w:val="24"/>
          <w:szCs w:val="24"/>
        </w:rPr>
        <w:t xml:space="preserve">审批人：                              经办人：                                      填报日期：   年   月   </w:t>
      </w:r>
      <w:r>
        <w:rPr>
          <w:rFonts w:hint="default" w:ascii="Times New Roman" w:hAnsi="Times New Roman" w:cs="Times New Roman"/>
          <w:sz w:val="24"/>
          <w:szCs w:val="24"/>
          <w:lang w:val="en-US" w:eastAsia="zh-CN"/>
        </w:rPr>
        <w:t>日</w:t>
      </w:r>
    </w:p>
    <w:p>
      <w:pPr>
        <w:spacing w:line="480" w:lineRule="exact"/>
        <w:ind w:right="105" w:rightChars="5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附件8</w:t>
      </w:r>
    </w:p>
    <w:p>
      <w:pPr>
        <w:spacing w:line="480" w:lineRule="exact"/>
        <w:ind w:right="105" w:rightChars="50"/>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泉州市扶持残疾人就业创业项目指标分配表</w:t>
      </w:r>
    </w:p>
    <w:p>
      <w:pPr>
        <w:pStyle w:val="2"/>
        <w:rPr>
          <w:rFonts w:hint="default" w:ascii="Times New Roman" w:hAnsi="Times New Roman" w:cs="Times New Roman"/>
        </w:rPr>
      </w:pPr>
    </w:p>
    <w:tbl>
      <w:tblPr>
        <w:tblStyle w:val="9"/>
        <w:tblW w:w="7906" w:type="dxa"/>
        <w:tblInd w:w="471" w:type="dxa"/>
        <w:tblLayout w:type="fixed"/>
        <w:tblCellMar>
          <w:top w:w="0" w:type="dxa"/>
          <w:left w:w="108" w:type="dxa"/>
          <w:bottom w:w="0" w:type="dxa"/>
          <w:right w:w="108" w:type="dxa"/>
        </w:tblCellMar>
      </w:tblPr>
      <w:tblGrid>
        <w:gridCol w:w="2176"/>
        <w:gridCol w:w="2730"/>
        <w:gridCol w:w="3000"/>
      </w:tblGrid>
      <w:tr>
        <w:tblPrEx>
          <w:tblCellMar>
            <w:top w:w="0" w:type="dxa"/>
            <w:left w:w="108" w:type="dxa"/>
            <w:bottom w:w="0" w:type="dxa"/>
            <w:right w:w="108" w:type="dxa"/>
          </w:tblCellMar>
        </w:tblPrEx>
        <w:trPr>
          <w:trHeight w:val="340" w:hRule="atLeast"/>
        </w:trPr>
        <w:tc>
          <w:tcPr>
            <w:tcW w:w="2176" w:type="dxa"/>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序号</w:t>
            </w:r>
          </w:p>
        </w:tc>
        <w:tc>
          <w:tcPr>
            <w:tcW w:w="2730" w:type="dxa"/>
            <w:tcBorders>
              <w:top w:val="single" w:color="auto" w:sz="4" w:space="0"/>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镇、街道</w:t>
            </w:r>
          </w:p>
        </w:tc>
        <w:tc>
          <w:tcPr>
            <w:tcW w:w="3000" w:type="dxa"/>
            <w:tcBorders>
              <w:top w:val="single" w:color="auto" w:sz="4" w:space="0"/>
              <w:left w:val="nil"/>
              <w:bottom w:val="single" w:color="auto" w:sz="4" w:space="0"/>
              <w:right w:val="single" w:color="auto" w:sz="4" w:space="0"/>
            </w:tcBorders>
            <w:vAlign w:val="center"/>
          </w:tcPr>
          <w:p>
            <w:pPr>
              <w:widowControl/>
              <w:spacing w:line="5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指标数（人）</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青阳</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梅岭</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4"/>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西园</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罗山</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4</w:t>
            </w:r>
          </w:p>
        </w:tc>
      </w:tr>
      <w:tr>
        <w:tblPrEx>
          <w:tblCellMar>
            <w:top w:w="0" w:type="dxa"/>
            <w:left w:w="108" w:type="dxa"/>
            <w:bottom w:w="0" w:type="dxa"/>
            <w:right w:w="108" w:type="dxa"/>
          </w:tblCellMar>
        </w:tblPrEx>
        <w:trPr>
          <w:trHeight w:val="9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灵源</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新塘</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4"/>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陈埭</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7</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池店</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7</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安海</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7</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磁灶</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4</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内坑</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4</w:t>
            </w:r>
          </w:p>
        </w:tc>
      </w:tr>
      <w:tr>
        <w:tblPrEx>
          <w:tblCellMar>
            <w:top w:w="0" w:type="dxa"/>
            <w:left w:w="108" w:type="dxa"/>
            <w:bottom w:w="0" w:type="dxa"/>
            <w:right w:w="108" w:type="dxa"/>
          </w:tblCellMar>
        </w:tblPrEx>
        <w:trPr>
          <w:trHeight w:val="515"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紫帽</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4"/>
              </w:rPr>
              <w:t>1</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东石</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4"/>
              </w:rPr>
              <w:t>8</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永和</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4</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英林</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金井</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4"/>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龙湖</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4</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深沪</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4"/>
                <w:lang w:val="en-US" w:eastAsia="zh-CN"/>
              </w:rPr>
              <w:t>3</w:t>
            </w:r>
          </w:p>
        </w:tc>
      </w:tr>
      <w:tr>
        <w:tblPrEx>
          <w:tblCellMar>
            <w:top w:w="0" w:type="dxa"/>
            <w:left w:w="108" w:type="dxa"/>
            <w:bottom w:w="0" w:type="dxa"/>
            <w:right w:w="108" w:type="dxa"/>
          </w:tblCellMar>
        </w:tblPrEx>
        <w:trPr>
          <w:trHeight w:val="340" w:hRule="atLeast"/>
        </w:trPr>
        <w:tc>
          <w:tcPr>
            <w:tcW w:w="2176" w:type="dxa"/>
            <w:tcBorders>
              <w:top w:val="nil"/>
              <w:left w:val="single" w:color="auto" w:sz="4" w:space="0"/>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w:t>
            </w:r>
          </w:p>
        </w:tc>
        <w:tc>
          <w:tcPr>
            <w:tcW w:w="2730"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西滨</w:t>
            </w:r>
          </w:p>
        </w:tc>
        <w:tc>
          <w:tcPr>
            <w:tcW w:w="3000" w:type="dxa"/>
            <w:tcBorders>
              <w:top w:val="nil"/>
              <w:left w:val="nil"/>
              <w:bottom w:val="single" w:color="auto" w:sz="4" w:space="0"/>
              <w:right w:val="single" w:color="auto" w:sz="4" w:space="0"/>
            </w:tcBorders>
            <w:vAlign w:val="center"/>
          </w:tcPr>
          <w:p>
            <w:pPr>
              <w:widowControl/>
              <w:spacing w:line="5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4"/>
              </w:rPr>
              <w:t>0</w:t>
            </w:r>
          </w:p>
        </w:tc>
      </w:tr>
      <w:tr>
        <w:tblPrEx>
          <w:tblCellMar>
            <w:top w:w="0" w:type="dxa"/>
            <w:left w:w="108" w:type="dxa"/>
            <w:bottom w:w="0" w:type="dxa"/>
            <w:right w:w="108" w:type="dxa"/>
          </w:tblCellMar>
        </w:tblPrEx>
        <w:trPr>
          <w:trHeight w:val="440" w:hRule="atLeast"/>
        </w:trPr>
        <w:tc>
          <w:tcPr>
            <w:tcW w:w="4906"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ind w:firstLine="1050" w:firstLineChars="500"/>
              <w:rPr>
                <w:rFonts w:hint="default" w:ascii="Times New Roman" w:hAnsi="Times New Roman" w:eastAsia="华文仿宋" w:cs="Times New Roman"/>
              </w:rPr>
            </w:pPr>
            <w:r>
              <w:rPr>
                <w:rFonts w:hint="default" w:ascii="Times New Roman" w:hAnsi="Times New Roman" w:cs="Times New Roman"/>
              </w:rPr>
              <w:t>合计</w:t>
            </w:r>
          </w:p>
        </w:tc>
        <w:tc>
          <w:tcPr>
            <w:tcW w:w="3000" w:type="dxa"/>
            <w:tcBorders>
              <w:top w:val="single" w:color="auto" w:sz="4" w:space="0"/>
              <w:left w:val="nil"/>
              <w:bottom w:val="single" w:color="auto" w:sz="4" w:space="0"/>
              <w:right w:val="single" w:color="auto" w:sz="4" w:space="0"/>
            </w:tcBorders>
          </w:tcPr>
          <w:p>
            <w:pPr>
              <w:widowControl/>
              <w:spacing w:line="500" w:lineRule="exact"/>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80</w:t>
            </w:r>
          </w:p>
        </w:tc>
      </w:tr>
    </w:tbl>
    <w:p>
      <w:pPr>
        <w:overflowPunct w:val="0"/>
        <w:topLinePunct/>
        <w:spacing w:line="500" w:lineRule="exact"/>
        <w:jc w:val="left"/>
        <w:rPr>
          <w:rFonts w:hint="default" w:ascii="Times New Roman" w:hAnsi="Times New Roman" w:eastAsia="仿宋_GB2312" w:cs="Times New Roman"/>
          <w:color w:val="000000"/>
          <w:sz w:val="32"/>
          <w:szCs w:val="32"/>
        </w:rPr>
        <w:sectPr>
          <w:pgSz w:w="11906" w:h="16838"/>
          <w:pgMar w:top="1440" w:right="1803" w:bottom="1440" w:left="1803" w:header="851" w:footer="992" w:gutter="0"/>
          <w:pgNumType w:fmt="numberInDash"/>
          <w:cols w:space="720" w:num="1"/>
          <w:docGrid w:type="lines" w:linePitch="319" w:charSpace="0"/>
        </w:sect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spacing w:line="560" w:lineRule="exact"/>
        <w:ind w:firstLine="280" w:firstLineChars="100"/>
        <w:rPr>
          <w:rFonts w:hint="default" w:ascii="Times New Roman" w:hAnsi="Times New Roman" w:eastAsia="仿宋_GB2312" w:cs="Times New Roman"/>
          <w:sz w:val="28"/>
          <w:szCs w:val="28"/>
        </w:rPr>
      </w:pPr>
      <w:bookmarkStart w:id="0" w:name="_GoBack"/>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5600700" cy="0"/>
                <wp:effectExtent l="0" t="0" r="0" b="0"/>
                <wp:wrapNone/>
                <wp:docPr id="3" name="直线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2.55pt;height:0pt;width:441pt;z-index:251661312;mso-width-relative:page;mso-height-relative:page;" filled="f" stroked="t" coordsize="21600,21600" o:gfxdata="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EO0r0QAA&#10;AAQBAAAPAAAAAAAAAAEAIAAAACIAAABkcnMvZG93bnJldi54bWxQSwECFAAUAAAACACHTuJAbk6h&#10;6uwBAADpAwAADgAAAAAAAAABACAAAAAgAQAAZHJzL2Uyb0RvYy54bWxQSwUGAAAAAAYABgBZAQAA&#10;fgUAAAAA&#10;">
                <v:fill on="f" focussize="0,0"/>
                <v:stroke color="#000000" joinstyle="round"/>
                <v:imagedata o:title=""/>
                <o:lock v:ext="edit" aspectratio="f"/>
              </v:line>
            </w:pict>
          </mc:Fallback>
        </mc:AlternateContent>
      </w:r>
      <w:bookmarkEnd w:id="0"/>
      <w:r>
        <w:rPr>
          <w:rFonts w:hint="default" w:ascii="Times New Roman" w:hAnsi="Times New Roman" w:eastAsia="仿宋_GB2312" w:cs="Times New Roman"/>
          <w:sz w:val="28"/>
          <w:szCs w:val="28"/>
        </w:rPr>
        <w:t>抄送：泉州市残联；</w:t>
      </w:r>
    </w:p>
    <w:p>
      <w:pPr>
        <w:spacing w:line="560" w:lineRule="exact"/>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晋江市财政局。</w:t>
      </w:r>
    </w:p>
    <w:p>
      <w:pPr>
        <w:spacing w:line="560" w:lineRule="exact"/>
        <w:ind w:firstLine="281" w:firstLineChars="10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384810</wp:posOffset>
                </wp:positionV>
                <wp:extent cx="5600700" cy="0"/>
                <wp:effectExtent l="0" t="0" r="0" b="0"/>
                <wp:wrapNone/>
                <wp:docPr id="1"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30.3pt;height:0pt;width:441pt;z-index:251659264;mso-width-relative:page;mso-height-relative:page;" filled="f" stroked="t" coordsize="21600,21600" o:gfxdata="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E4LT&#10;AAAABgEAAA8AAAAAAAAAAQAgAAAAIgAAAGRycy9kb3ducmV2LnhtbFBLAQIUABQAAAAIAIdO4kAe&#10;5doi7AEAAOkDAAAOAAAAAAAAAAEAIAAAACI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00700" cy="0"/>
                <wp:effectExtent l="0" t="0" r="0" b="0"/>
                <wp:wrapNone/>
                <wp:docPr id="2"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2.85pt;height:0pt;width:441pt;z-index:251660288;mso-width-relative:page;mso-height-relative:page;" filled="f" stroked="t" coordsize="21600,21600"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GHmetIA&#10;AAAEAQAADwAAAAAAAAABACAAAAAiAAAAZHJzL2Rvd25yZXYueG1sUEsBAhQAFAAAAAgAh07iQJh0&#10;fPTsAQAA6QMAAA4AAAAAAAAAAQAgAAAAI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sz w:val="28"/>
          <w:szCs w:val="28"/>
        </w:rPr>
        <w:t xml:space="preserve">晋江市残疾人联合会                  </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 xml:space="preserve"> </w:t>
      </w:r>
      <w:r>
        <w:rPr>
          <w:rFonts w:hint="default" w:ascii="Times New Roman" w:hAnsi="Times New Roman" w:eastAsia="仿宋_GB2312" w:cs="Times New Roman"/>
          <w:snapToGrid w:val="0"/>
          <w:sz w:val="28"/>
          <w:szCs w:val="28"/>
          <w:lang w:eastAsia="zh-CN"/>
        </w:rPr>
        <w:t>2024</w:t>
      </w:r>
      <w:r>
        <w:rPr>
          <w:rFonts w:hint="default" w:ascii="Times New Roman" w:hAnsi="Times New Roman" w:eastAsia="仿宋_GB2312" w:cs="Times New Roman"/>
          <w:snapToGrid w:val="0"/>
          <w:sz w:val="28"/>
          <w:szCs w:val="28"/>
        </w:rPr>
        <w:t>年</w:t>
      </w:r>
      <w:r>
        <w:rPr>
          <w:rFonts w:hint="default" w:ascii="Times New Roman" w:hAnsi="Times New Roman" w:eastAsia="仿宋_GB2312" w:cs="Times New Roman"/>
          <w:snapToGrid w:val="0"/>
          <w:sz w:val="28"/>
          <w:szCs w:val="28"/>
          <w:lang w:val="en-US" w:eastAsia="zh-CN"/>
        </w:rPr>
        <w:t>5</w:t>
      </w:r>
      <w:r>
        <w:rPr>
          <w:rFonts w:hint="default" w:ascii="Times New Roman" w:hAnsi="Times New Roman" w:eastAsia="仿宋_GB2312" w:cs="Times New Roman"/>
          <w:snapToGrid w:val="0"/>
          <w:sz w:val="28"/>
          <w:szCs w:val="28"/>
        </w:rPr>
        <w:t>月</w:t>
      </w:r>
      <w:r>
        <w:rPr>
          <w:rFonts w:hint="default" w:ascii="Times New Roman" w:hAnsi="Times New Roman" w:eastAsia="仿宋_GB2312" w:cs="Times New Roman"/>
          <w:snapToGrid w:val="0"/>
          <w:sz w:val="28"/>
          <w:szCs w:val="28"/>
          <w:lang w:val="en-US" w:eastAsia="zh-CN"/>
        </w:rPr>
        <w:t>8</w:t>
      </w:r>
      <w:r>
        <w:rPr>
          <w:rFonts w:hint="default" w:ascii="Times New Roman" w:hAnsi="Times New Roman" w:eastAsia="仿宋_GB2312" w:cs="Times New Roman"/>
          <w:snapToGrid w:val="0"/>
          <w:sz w:val="28"/>
          <w:szCs w:val="28"/>
        </w:rPr>
        <w:t>日印发</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0" w:leftChars="100" w:right="210" w:rightChars="1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ind w:left="210" w:leftChars="100" w:right="210" w:rightChars="100"/>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vsLsw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OC+wuzAEAAKcDAAAOAAAAAAAAAAEAIAAAAB4BAABkcnMvZTJv&#10;RG9jLnhtbFBLBQYAAAAABgAGAFkBAABcBQAAAAA=&#10;">
              <v:fill on="f" focussize="0,0"/>
              <v:stroke on="f"/>
              <v:imagedata o:title=""/>
              <o:lock v:ext="edit" aspectratio="f"/>
              <v:textbox inset="0mm,0mm,0mm,0mm" style="mso-fit-shape-to-text:t;">
                <w:txbxContent>
                  <w:p>
                    <w:pPr>
                      <w:ind w:left="210" w:leftChars="100" w:right="210" w:rightChars="100"/>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60"/>
      </w:tabs>
      <w:snapToGrid w:val="0"/>
      <w:ind w:right="210" w:rightChars="100" w:firstLine="240" w:firstLineChars="10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left" w:pos="1260"/>
                            </w:tabs>
                            <w:snapToGrid w:val="0"/>
                            <w:ind w:right="210" w:rightChars="100" w:firstLine="300" w:firstLineChars="100"/>
                            <w:rPr>
                              <w:rFonts w:hint="eastAsia" w:ascii="仿宋_GB2312" w:hAnsi="仿宋_GB2312" w:eastAsia="仿宋_GB2312" w:cs="仿宋_GB2312"/>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- 11 -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tabs>
                        <w:tab w:val="left" w:pos="1260"/>
                      </w:tabs>
                      <w:snapToGrid w:val="0"/>
                      <w:ind w:right="210" w:rightChars="100" w:firstLine="300" w:firstLineChars="100"/>
                      <w:rPr>
                        <w:rFonts w:hint="eastAsia" w:ascii="仿宋_GB2312" w:hAnsi="仿宋_GB2312" w:eastAsia="仿宋_GB2312" w:cs="仿宋_GB2312"/>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- 11 -</w:t>
                    </w:r>
                    <w:r>
                      <w:rPr>
                        <w:rFonts w:hint="eastAsia" w:ascii="仿宋_GB2312" w:hAnsi="仿宋_GB2312" w:eastAsia="仿宋_GB2312" w:cs="仿宋_GB2312"/>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3B183"/>
    <w:multiLevelType w:val="singleLevel"/>
    <w:tmpl w:val="F7D3B183"/>
    <w:lvl w:ilvl="0" w:tentative="0">
      <w:start w:val="4"/>
      <w:numFmt w:val="chineseCounting"/>
      <w:suff w:val="nothing"/>
      <w:lvlText w:val="%1、"/>
      <w:lvlJc w:val="left"/>
      <w:rPr>
        <w:rFonts w:hint="eastAsia"/>
      </w:rPr>
    </w:lvl>
  </w:abstractNum>
  <w:abstractNum w:abstractNumId="1">
    <w:nsid w:val="73BE98B6"/>
    <w:multiLevelType w:val="singleLevel"/>
    <w:tmpl w:val="73BE98B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GVjZDAwMWUzM2M4NWQ3OWY3YTJkZTI3ZGFlNDEifQ=="/>
  </w:docVars>
  <w:rsids>
    <w:rsidRoot w:val="003E3A4B"/>
    <w:rsid w:val="001532D6"/>
    <w:rsid w:val="001C1875"/>
    <w:rsid w:val="001C4EFE"/>
    <w:rsid w:val="002B620C"/>
    <w:rsid w:val="003812D5"/>
    <w:rsid w:val="003E3A4B"/>
    <w:rsid w:val="00531D78"/>
    <w:rsid w:val="008A68C4"/>
    <w:rsid w:val="009F4B99"/>
    <w:rsid w:val="00B7205C"/>
    <w:rsid w:val="00BD713C"/>
    <w:rsid w:val="00D05254"/>
    <w:rsid w:val="00DE7826"/>
    <w:rsid w:val="08CE105B"/>
    <w:rsid w:val="20B81B87"/>
    <w:rsid w:val="2D719CAF"/>
    <w:rsid w:val="2E6573AE"/>
    <w:rsid w:val="33704071"/>
    <w:rsid w:val="365E4655"/>
    <w:rsid w:val="37EB971C"/>
    <w:rsid w:val="3BAB5AD4"/>
    <w:rsid w:val="3CF369A2"/>
    <w:rsid w:val="3DC12BE0"/>
    <w:rsid w:val="3F7F35FA"/>
    <w:rsid w:val="49E80831"/>
    <w:rsid w:val="5483163B"/>
    <w:rsid w:val="636671CA"/>
    <w:rsid w:val="6D3243A8"/>
    <w:rsid w:val="77BFFE24"/>
    <w:rsid w:val="77FBFD65"/>
    <w:rsid w:val="77FEB9DD"/>
    <w:rsid w:val="7EBD34F4"/>
    <w:rsid w:val="7F525E4A"/>
    <w:rsid w:val="9DFD2860"/>
    <w:rsid w:val="AE19A459"/>
    <w:rsid w:val="F35A1659"/>
    <w:rsid w:val="FF5F925C"/>
    <w:rsid w:val="FFEF68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link w:val="13"/>
    <w:qFormat/>
    <w:uiPriority w:val="0"/>
    <w:rPr>
      <w:rFonts w:ascii="Calibri" w:hAnsi="Calibri"/>
      <w:sz w:val="18"/>
      <w:szCs w:val="18"/>
    </w:rPr>
  </w:style>
  <w:style w:type="paragraph" w:styleId="3">
    <w:name w:val="endnote text"/>
    <w:basedOn w:val="1"/>
    <w:link w:val="14"/>
    <w:qFormat/>
    <w:uiPriority w:val="0"/>
    <w:pPr>
      <w:overflowPunct w:val="0"/>
      <w:topLinePunct/>
      <w:snapToGrid w:val="0"/>
      <w:jc w:val="left"/>
    </w:pPr>
    <w:rPr>
      <w:rFonts w:ascii="Calibri" w:hAnsi="Calibri"/>
      <w:sz w:val="32"/>
    </w:rPr>
  </w:style>
  <w:style w:type="paragraph" w:styleId="4">
    <w:name w:val="Body Text Indent"/>
    <w:basedOn w:val="1"/>
    <w:link w:val="15"/>
    <w:semiHidden/>
    <w:unhideWhenUsed/>
    <w:qFormat/>
    <w:uiPriority w:val="99"/>
    <w:pPr>
      <w:spacing w:after="120"/>
      <w:ind w:left="420" w:leftChars="200"/>
    </w:p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1"/>
    <w:link w:val="16"/>
    <w:qFormat/>
    <w:uiPriority w:val="0"/>
    <w:pPr>
      <w:ind w:firstLine="420" w:firstLineChars="200"/>
    </w:pPr>
    <w:rPr>
      <w:rFonts w:ascii="仿宋_GB2312" w:eastAsia="仿宋_GB2312"/>
      <w:sz w:val="32"/>
      <w:szCs w:val="32"/>
    </w:rPr>
  </w:style>
  <w:style w:type="table" w:styleId="10">
    <w:name w:val="Table Grid"/>
    <w:basedOn w:val="9"/>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basedOn w:val="11"/>
    <w:link w:val="2"/>
    <w:qFormat/>
    <w:uiPriority w:val="0"/>
    <w:rPr>
      <w:rFonts w:ascii="Calibri" w:hAnsi="Calibri" w:eastAsia="宋体" w:cs="Times New Roman"/>
      <w:sz w:val="18"/>
      <w:szCs w:val="18"/>
    </w:rPr>
  </w:style>
  <w:style w:type="character" w:customStyle="1" w:styleId="14">
    <w:name w:val="尾注文本 Char"/>
    <w:basedOn w:val="11"/>
    <w:link w:val="3"/>
    <w:qFormat/>
    <w:uiPriority w:val="0"/>
    <w:rPr>
      <w:rFonts w:ascii="Calibri" w:hAnsi="Calibri" w:eastAsia="宋体" w:cs="Times New Roman"/>
      <w:sz w:val="32"/>
      <w:szCs w:val="24"/>
    </w:rPr>
  </w:style>
  <w:style w:type="character" w:customStyle="1" w:styleId="15">
    <w:name w:val="正文文本缩进 Char"/>
    <w:basedOn w:val="11"/>
    <w:link w:val="4"/>
    <w:semiHidden/>
    <w:qFormat/>
    <w:uiPriority w:val="99"/>
    <w:rPr>
      <w:rFonts w:ascii="Times New Roman" w:hAnsi="Times New Roman" w:eastAsia="宋体" w:cs="Times New Roman"/>
      <w:szCs w:val="24"/>
    </w:rPr>
  </w:style>
  <w:style w:type="character" w:customStyle="1" w:styleId="16">
    <w:name w:val="正文首行缩进 2 Char"/>
    <w:basedOn w:val="15"/>
    <w:link w:val="8"/>
    <w:qFormat/>
    <w:uiPriority w:val="0"/>
    <w:rPr>
      <w:rFonts w:ascii="仿宋_GB2312" w:eastAsia="仿宋_GB2312"/>
      <w:sz w:val="32"/>
      <w:szCs w:val="32"/>
    </w:rPr>
  </w:style>
  <w:style w:type="character" w:customStyle="1" w:styleId="17">
    <w:name w:val="页眉 Char"/>
    <w:basedOn w:val="11"/>
    <w:link w:val="6"/>
    <w:qFormat/>
    <w:uiPriority w:val="0"/>
    <w:rPr>
      <w:rFonts w:ascii="Times New Roman" w:hAnsi="Times New Roman" w:eastAsia="宋体" w:cs="Times New Roman"/>
      <w:sz w:val="18"/>
      <w:szCs w:val="18"/>
    </w:rPr>
  </w:style>
  <w:style w:type="character" w:customStyle="1" w:styleId="18">
    <w:name w:val="页脚 Char"/>
    <w:basedOn w:val="11"/>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4492</Words>
  <Characters>4572</Characters>
  <Lines>43</Lines>
  <Paragraphs>12</Paragraphs>
  <TotalTime>56</TotalTime>
  <ScaleCrop>false</ScaleCrop>
  <LinksUpToDate>false</LinksUpToDate>
  <CharactersWithSpaces>5242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2022-09-05T20:54:00Z</dcterms:created>
  <dc:creator>Microsoft</dc:creator>
  <cp:lastModifiedBy>阿白</cp:lastModifiedBy>
  <cp:lastPrinted>2024-05-11T00:57:00Z</cp:lastPrinted>
  <dcterms:modified xsi:type="dcterms:W3CDTF">2024-05-23T07:40:00Z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5CCAF2E7681745429D4DDD54A9A32231_12</vt:lpwstr>
  </property>
</Properties>
</file>