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val="0"/>
          <w:i w:val="0"/>
          <w:iCs w:val="0"/>
          <w:caps w:val="0"/>
          <w:color w:val="0F1115"/>
          <w:spacing w:val="0"/>
          <w:sz w:val="44"/>
          <w:szCs w:val="44"/>
          <w:highlight w:val="none"/>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Style w:val="7"/>
          <w:rFonts w:hint="eastAsia" w:ascii="方正小标宋简体" w:hAnsi="方正小标宋简体" w:eastAsia="方正小标宋简体" w:cs="方正小标宋简体"/>
          <w:b w:val="0"/>
          <w:bCs w:val="0"/>
          <w:i w:val="0"/>
          <w:iCs w:val="0"/>
          <w:caps w:val="0"/>
          <w:color w:val="0F1115"/>
          <w:spacing w:val="0"/>
          <w:sz w:val="44"/>
          <w:szCs w:val="44"/>
          <w:highlight w:val="none"/>
          <w:shd w:val="clear" w:fill="FFFFFF"/>
        </w:rPr>
        <w:t>晋江市</w:t>
      </w:r>
      <w:r>
        <w:rPr>
          <w:rStyle w:val="7"/>
          <w:rFonts w:hint="eastAsia" w:ascii="方正小标宋简体" w:hAnsi="方正小标宋简体" w:eastAsia="方正小标宋简体" w:cs="方正小标宋简体"/>
          <w:b w:val="0"/>
          <w:bCs w:val="0"/>
          <w:i w:val="0"/>
          <w:iCs w:val="0"/>
          <w:caps w:val="0"/>
          <w:color w:val="0F1115"/>
          <w:spacing w:val="0"/>
          <w:sz w:val="44"/>
          <w:szCs w:val="44"/>
          <w:highlight w:val="none"/>
          <w:shd w:val="clear" w:fill="FFFFFF"/>
          <w:lang w:val="en-US" w:eastAsia="zh-CN"/>
        </w:rPr>
        <w:t>卫生健康</w:t>
      </w:r>
      <w:r>
        <w:rPr>
          <w:rStyle w:val="7"/>
          <w:rFonts w:hint="eastAsia" w:ascii="方正小标宋简体" w:hAnsi="方正小标宋简体" w:eastAsia="方正小标宋简体" w:cs="方正小标宋简体"/>
          <w:b w:val="0"/>
          <w:bCs w:val="0"/>
          <w:i w:val="0"/>
          <w:iCs w:val="0"/>
          <w:caps w:val="0"/>
          <w:color w:val="0F1115"/>
          <w:spacing w:val="0"/>
          <w:sz w:val="44"/>
          <w:szCs w:val="44"/>
          <w:highlight w:val="none"/>
          <w:shd w:val="clear" w:fill="FFFFFF"/>
          <w:lang w:eastAsia="zh-CN"/>
        </w:rPr>
        <w:t>局</w:t>
      </w:r>
      <w:r>
        <w:rPr>
          <w:rStyle w:val="7"/>
          <w:rFonts w:hint="eastAsia" w:ascii="方正小标宋简体" w:hAnsi="方正小标宋简体" w:eastAsia="方正小标宋简体" w:cs="方正小标宋简体"/>
          <w:b w:val="0"/>
          <w:bCs w:val="0"/>
          <w:i w:val="0"/>
          <w:iCs w:val="0"/>
          <w:caps w:val="0"/>
          <w:color w:val="0F1115"/>
          <w:spacing w:val="0"/>
          <w:sz w:val="44"/>
          <w:szCs w:val="44"/>
          <w:highlight w:val="none"/>
          <w:shd w:val="clear" w:fill="FFFFFF"/>
        </w:rPr>
        <w:t>幼儿园托班备案办理流程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lang w:eastAsia="zh-CN"/>
        </w:rPr>
        <w:t>一、线上申报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申请人员自行</w:t>
      </w:r>
      <w:r>
        <w:rPr>
          <w:rFonts w:hint="eastAsia" w:ascii="Times New Roman" w:hAnsi="Times New Roman" w:eastAsia="仿宋_GB2312" w:cs="Times New Roman"/>
          <w:kern w:val="0"/>
          <w:sz w:val="32"/>
          <w:szCs w:val="32"/>
          <w:highlight w:val="none"/>
        </w:rPr>
        <w:t>登录托育机构备案信息系统（https://ty.padis.net.cn/）</w:t>
      </w:r>
      <w:r>
        <w:rPr>
          <w:rFonts w:hint="eastAsia" w:ascii="Times New Roman" w:hAnsi="Times New Roman" w:eastAsia="仿宋_GB2312" w:cs="Times New Roman"/>
          <w:kern w:val="0"/>
          <w:sz w:val="32"/>
          <w:szCs w:val="32"/>
          <w:highlight w:val="none"/>
          <w:lang w:eastAsia="zh-CN"/>
        </w:rPr>
        <w:t>注册账号并进行信息填报及材料上传。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0"/>
          <w:sz w:val="32"/>
          <w:szCs w:val="32"/>
          <w:highlight w:val="none"/>
          <w:lang w:eastAsia="zh-CN"/>
        </w:rPr>
      </w:pPr>
      <w:r>
        <w:rPr>
          <w:rFonts w:hint="eastAsia" w:ascii="Times New Roman" w:hAnsi="Times New Roman" w:eastAsia="黑体" w:cs="Times New Roman"/>
          <w:kern w:val="0"/>
          <w:sz w:val="32"/>
          <w:szCs w:val="32"/>
          <w:highlight w:val="none"/>
          <w:lang w:eastAsia="zh-CN"/>
        </w:rPr>
        <w:t>二、线下审核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三、办理时间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rPr>
        <w:t>上午9:00</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12:00 下午：</w:t>
      </w:r>
      <w:r>
        <w:rPr>
          <w:rFonts w:hint="eastAsia" w:ascii="Times New Roman" w:hAnsi="Times New Roman" w:eastAsia="仿宋_GB2312" w:cs="Times New Roman"/>
          <w:kern w:val="0"/>
          <w:sz w:val="32"/>
          <w:szCs w:val="32"/>
          <w:highlight w:val="none"/>
          <w:lang w:val="en-US" w:eastAsia="zh-CN"/>
        </w:rPr>
        <w:t>13</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0</w:t>
      </w:r>
      <w:r>
        <w:rPr>
          <w:rFonts w:hint="eastAsia" w:ascii="Times New Roman" w:hAnsi="Times New Roman" w:eastAsia="仿宋_GB2312" w:cs="Times New Roman"/>
          <w:kern w:val="0"/>
          <w:sz w:val="32"/>
          <w:szCs w:val="32"/>
          <w:highlight w:val="none"/>
          <w:lang w:val="en-US" w:eastAsia="zh-CN"/>
        </w:rPr>
        <w:t>-17</w:t>
      </w:r>
      <w:r>
        <w:rPr>
          <w:rFonts w:hint="eastAsia" w:ascii="Times New Roman" w:hAnsi="Times New Roman" w:eastAsia="仿宋_GB2312" w:cs="Times New Roman"/>
          <w:kern w:val="0"/>
          <w:sz w:val="32"/>
          <w:szCs w:val="32"/>
          <w:highlight w:val="none"/>
        </w:rPr>
        <w:t>:00，节假日除外</w:t>
      </w:r>
      <w:r>
        <w:rPr>
          <w:rFonts w:hint="eastAsia" w:ascii="Times New Roman" w:hAnsi="Times New Roman" w:eastAsia="仿宋_GB2312" w:cs="Times New Roman"/>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四、</w:t>
      </w:r>
      <w:bookmarkStart w:id="0" w:name="_GoBack"/>
      <w:bookmarkEnd w:id="0"/>
      <w:r>
        <w:rPr>
          <w:rFonts w:hint="eastAsia" w:ascii="Times New Roman" w:hAnsi="Times New Roman" w:eastAsia="黑体" w:cs="Times New Roman"/>
          <w:kern w:val="0"/>
          <w:sz w:val="32"/>
          <w:szCs w:val="32"/>
          <w:highlight w:val="none"/>
          <w:lang w:val="en-US" w:eastAsia="zh-CN"/>
        </w:rPr>
        <w:t>办理地点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rPr>
        <w:t>晋江市世纪大道333号晋兴成发大厦三楼H</w:t>
      </w:r>
      <w:r>
        <w:rPr>
          <w:rFonts w:hint="eastAsia" w:ascii="Times New Roman" w:hAnsi="Times New Roman" w:eastAsia="仿宋_GB2312" w:cs="Times New Roman"/>
          <w:kern w:val="0"/>
          <w:sz w:val="32"/>
          <w:szCs w:val="32"/>
          <w:highlight w:val="none"/>
          <w:lang w:val="en-US" w:eastAsia="zh-CN"/>
        </w:rPr>
        <w:t>09</w:t>
      </w:r>
      <w:r>
        <w:rPr>
          <w:rFonts w:hint="eastAsia" w:ascii="Times New Roman" w:hAnsi="Times New Roman" w:eastAsia="仿宋_GB2312" w:cs="Times New Roman"/>
          <w:kern w:val="0"/>
          <w:sz w:val="32"/>
          <w:szCs w:val="32"/>
          <w:highlight w:val="none"/>
        </w:rPr>
        <w:t>卫生健康窗口。</w:t>
      </w:r>
      <w:r>
        <w:rPr>
          <w:rFonts w:hint="eastAsia" w:ascii="Times New Roman" w:hAnsi="Times New Roman" w:eastAsia="仿宋_GB2312" w:cs="Times New Roman"/>
          <w:kern w:val="0"/>
          <w:sz w:val="32"/>
          <w:szCs w:val="32"/>
          <w:highlight w:val="none"/>
          <w:lang w:val="en-US" w:eastAsia="zh-CN"/>
        </w:rPr>
        <w:t>咨询电话0595-85659710。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五、材料清单</w:t>
      </w:r>
      <w:r>
        <w:rPr>
          <w:rFonts w:hint="eastAsia" w:ascii="Times New Roman" w:hAnsi="Times New Roman" w:eastAsia="仿宋_GB2312" w:cs="Times New Roman"/>
          <w:kern w:val="0"/>
          <w:sz w:val="32"/>
          <w:szCs w:val="32"/>
          <w:highlight w:val="none"/>
          <w:lang w:val="en-US" w:eastAsia="zh-CN"/>
        </w:rPr>
        <w:t>（系统上传之后带到窗口备案）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val="en-US" w:eastAsia="zh-CN"/>
        </w:rPr>
        <w:t>事业单位法人证书或民办非企业单位登记证书或营业执照原件及复印件（经营范围为2-3岁幼儿提供托育服务的。）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val="en-US" w:eastAsia="zh-CN"/>
        </w:rPr>
        <w:t>晋江市教育局关于同意幼儿园开设2-3岁托班的批复文原件及复印件。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（三）</w:t>
      </w:r>
      <w:r>
        <w:rPr>
          <w:rFonts w:hint="eastAsia" w:ascii="Times New Roman" w:hAnsi="Times New Roman" w:eastAsia="仿宋_GB2312" w:cs="Times New Roman"/>
          <w:kern w:val="0"/>
          <w:sz w:val="32"/>
          <w:szCs w:val="32"/>
          <w:highlight w:val="none"/>
          <w:lang w:val="en-US" w:eastAsia="zh-CN"/>
        </w:rPr>
        <w:t>托班用房平面布局图。（指房屋按照比例标识，注明功能分布和面积大小。）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（四）</w:t>
      </w:r>
      <w:r>
        <w:rPr>
          <w:rFonts w:hint="eastAsia" w:ascii="Times New Roman" w:hAnsi="Times New Roman" w:eastAsia="仿宋_GB2312" w:cs="Times New Roman"/>
          <w:kern w:val="0"/>
          <w:sz w:val="32"/>
          <w:szCs w:val="32"/>
          <w:highlight w:val="none"/>
          <w:lang w:val="en-US" w:eastAsia="zh-CN"/>
        </w:rPr>
        <w:t>所有从业人员资格证明材料：身份证明、学历证明、健康合格证明（健康证）、专业资格证明（育婴师证、保育员证、学前教育教师资格证、保安证）等证件。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（五）</w:t>
      </w:r>
      <w:r>
        <w:rPr>
          <w:rFonts w:hint="eastAsia" w:ascii="Times New Roman" w:hAnsi="Times New Roman" w:eastAsia="仿宋_GB2312" w:cs="Times New Roman"/>
          <w:kern w:val="0"/>
          <w:sz w:val="32"/>
          <w:szCs w:val="32"/>
          <w:highlight w:val="none"/>
          <w:lang w:val="en-US" w:eastAsia="zh-CN"/>
        </w:rPr>
        <w:t>食品经营许可证：未提供膳食（含点心）的无需提供。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（六）</w:t>
      </w:r>
      <w:r>
        <w:rPr>
          <w:rFonts w:hint="eastAsia" w:ascii="Times New Roman" w:hAnsi="Times New Roman" w:eastAsia="仿宋_GB2312" w:cs="Times New Roman"/>
          <w:kern w:val="0"/>
          <w:sz w:val="32"/>
          <w:szCs w:val="32"/>
          <w:highlight w:val="none"/>
          <w:lang w:val="en-US" w:eastAsia="zh-CN"/>
        </w:rPr>
        <w:t>托育机构备案书。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（七）</w:t>
      </w:r>
      <w:r>
        <w:rPr>
          <w:rFonts w:hint="eastAsia" w:ascii="Times New Roman" w:hAnsi="Times New Roman" w:eastAsia="仿宋_GB2312" w:cs="Times New Roman"/>
          <w:kern w:val="0"/>
          <w:sz w:val="32"/>
          <w:szCs w:val="32"/>
          <w:highlight w:val="none"/>
          <w:lang w:val="en-US" w:eastAsia="zh-CN"/>
        </w:rPr>
        <w:t>备案承诺书。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（八）</w:t>
      </w:r>
      <w:r>
        <w:rPr>
          <w:rFonts w:hint="eastAsia" w:ascii="Times New Roman" w:hAnsi="Times New Roman" w:eastAsia="仿宋_GB2312" w:cs="Times New Roman"/>
          <w:kern w:val="0"/>
          <w:sz w:val="32"/>
          <w:szCs w:val="32"/>
          <w:highlight w:val="none"/>
          <w:lang w:val="en-US" w:eastAsia="zh-CN"/>
        </w:rPr>
        <w:t>法人代表身份证（复印件）及办理人员身份证原件。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（九）</w:t>
      </w:r>
      <w:r>
        <w:rPr>
          <w:rFonts w:hint="eastAsia" w:ascii="Times New Roman" w:hAnsi="Times New Roman" w:eastAsia="仿宋_GB2312" w:cs="Times New Roman"/>
          <w:kern w:val="0"/>
          <w:sz w:val="32"/>
          <w:szCs w:val="32"/>
          <w:highlight w:val="none"/>
          <w:lang w:val="en-US" w:eastAsia="zh-CN"/>
        </w:rPr>
        <w:t>卫生评价合格报告原件及复印件：请向晋江市妇幼保健院申请，名称地址需与材料清单1中的证件地址一致。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（十）</w:t>
      </w:r>
      <w:r>
        <w:rPr>
          <w:rFonts w:hint="eastAsia" w:ascii="Times New Roman" w:hAnsi="Times New Roman" w:eastAsia="仿宋_GB2312" w:cs="Times New Roman"/>
          <w:kern w:val="0"/>
          <w:sz w:val="32"/>
          <w:szCs w:val="32"/>
          <w:highlight w:val="none"/>
          <w:lang w:val="en-US" w:eastAsia="zh-CN"/>
        </w:rPr>
        <w:t>消防安全检查合格证明原件及复印件：请向住房和城乡建设局消防科（联系方式：82108758）申请消防备案。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（十一）</w:t>
      </w:r>
      <w:r>
        <w:rPr>
          <w:rFonts w:hint="eastAsia" w:ascii="Times New Roman" w:hAnsi="Times New Roman" w:eastAsia="仿宋_GB2312" w:cs="Times New Roman"/>
          <w:kern w:val="0"/>
          <w:sz w:val="32"/>
          <w:szCs w:val="32"/>
          <w:highlight w:val="none"/>
        </w:rPr>
        <w:t>场地证明</w:t>
      </w:r>
      <w:r>
        <w:rPr>
          <w:rFonts w:hint="eastAsia" w:ascii="Times New Roman" w:hAnsi="Times New Roman" w:eastAsia="仿宋_GB2312" w:cs="Times New Roman"/>
          <w:kern w:val="0"/>
          <w:sz w:val="32"/>
          <w:szCs w:val="32"/>
          <w:highlight w:val="none"/>
          <w:lang w:val="en-US" w:eastAsia="zh-CN"/>
        </w:rPr>
        <w:t>原件及复印件</w:t>
      </w:r>
      <w:r>
        <w:rPr>
          <w:rFonts w:hint="eastAsia" w:ascii="Times New Roman" w:hAnsi="Times New Roman" w:eastAsia="仿宋_GB2312" w:cs="Times New Roman"/>
          <w:kern w:val="0"/>
          <w:sz w:val="32"/>
          <w:szCs w:val="32"/>
          <w:highlight w:val="none"/>
        </w:rPr>
        <w:t>：自有场所的，应当提供房屋产权证明；租赁场所的，应当提供出租方的房屋产权证明及租赁期不少于3年的具有法律效力的租赁合同或协议。改变房屋使用性质的，须提供有资质的第三方检测机构出具的房屋结构安全检测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val="en-US" w:eastAsia="zh-CN"/>
        </w:rPr>
        <w:t>以上所有复印件均需加盖幼儿园公章。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val="en-US" w:eastAsia="zh-CN"/>
        </w:rPr>
        <w:t>所填地址的均需与与材料清单1中的证件地址一致并填写完整：福建省泉州市晋江市XXX街道XXX小区XXX号。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rPr>
      </w:pPr>
    </w:p>
    <w:sectPr>
      <w:headerReference r:id="rId3" w:type="default"/>
      <w:footerReference r:id="rId4"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ODU1ODc4NDRiZWIxZGE0YjY2NTMyYWFkYTg5ZGEifQ=="/>
  </w:docVars>
  <w:rsids>
    <w:rsidRoot w:val="00000000"/>
    <w:rsid w:val="09687632"/>
    <w:rsid w:val="199E15C2"/>
    <w:rsid w:val="1A7C460B"/>
    <w:rsid w:val="1B49481A"/>
    <w:rsid w:val="1D0B10AB"/>
    <w:rsid w:val="29EA1F15"/>
    <w:rsid w:val="33F5941C"/>
    <w:rsid w:val="3A1E4E53"/>
    <w:rsid w:val="44C26DEF"/>
    <w:rsid w:val="44E24306"/>
    <w:rsid w:val="4593040B"/>
    <w:rsid w:val="47027501"/>
    <w:rsid w:val="54AB21AE"/>
    <w:rsid w:val="58E520CC"/>
    <w:rsid w:val="5E705612"/>
    <w:rsid w:val="691C0E69"/>
    <w:rsid w:val="6BC660E3"/>
    <w:rsid w:val="6E734C0F"/>
    <w:rsid w:val="750C73F5"/>
    <w:rsid w:val="78C338C8"/>
    <w:rsid w:val="7AF90E37"/>
    <w:rsid w:val="7CFA5FA7"/>
    <w:rsid w:val="EF655B92"/>
    <w:rsid w:val="F5D352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line="320" w:lineRule="exact"/>
      <w:jc w:val="center"/>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page number"/>
    <w:basedOn w:val="6"/>
    <w:qFormat/>
    <w:uiPriority w:val="0"/>
  </w:style>
  <w:style w:type="character" w:styleId="9">
    <w:name w:val="annotation reference"/>
    <w:basedOn w:val="6"/>
    <w:qFormat/>
    <w:uiPriority w:val="0"/>
    <w:rPr>
      <w:sz w:val="21"/>
      <w:szCs w:val="21"/>
    </w:rPr>
  </w:style>
  <w:style w:type="paragraph" w:customStyle="1"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767</Characters>
  <Lines>0</Lines>
  <Paragraphs>0</Paragraphs>
  <TotalTime>34</TotalTime>
  <ScaleCrop>false</ScaleCrop>
  <LinksUpToDate>false</LinksUpToDate>
  <CharactersWithSpaces>768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yy</dc:creator>
  <cp:lastModifiedBy>彭玮</cp:lastModifiedBy>
  <cp:lastPrinted>2026-04-07T01:30:44Z</cp:lastPrinted>
  <dcterms:modified xsi:type="dcterms:W3CDTF">2026-04-07T01:56:13Z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C815E585092B4FA5841A370540B95432_13</vt:lpwstr>
  </property>
  <property fmtid="{D5CDD505-2E9C-101B-9397-08002B2CF9AE}" pid="4" name="KSOTemplateDocerSaveRecord">
    <vt:lpwstr>eyJoZGlkIjoiODg2MTQyZjA3OTExYzgzOTQzMDBiOTk4ODBjN2FiYzYiLCJ1c2VySWQiOiIyNDY3NDk3ODQifQ==</vt:lpwstr>
  </property>
</Properties>
</file>