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333333"/>
          <w:spacing w:val="0"/>
          <w:sz w:val="36"/>
          <w:szCs w:val="36"/>
          <w:lang w:val="en-US" w:eastAsia="zh-CN"/>
        </w:rPr>
      </w:pPr>
      <w:r>
        <w:rPr>
          <w:rFonts w:hint="eastAsia" w:ascii="宋体" w:hAnsi="宋体" w:eastAsia="宋体" w:cs="宋体"/>
          <w:b/>
          <w:bCs/>
          <w:i w:val="0"/>
          <w:iCs w:val="0"/>
          <w:caps w:val="0"/>
          <w:color w:val="333333"/>
          <w:spacing w:val="0"/>
          <w:sz w:val="36"/>
          <w:szCs w:val="36"/>
          <w:lang w:val="en-US" w:eastAsia="zh-CN"/>
        </w:rPr>
        <w:t>关于晋江市医院（上海市第六人民医院福建医院）</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333333"/>
          <w:spacing w:val="0"/>
          <w:sz w:val="36"/>
          <w:szCs w:val="36"/>
          <w:lang w:val="en-US" w:eastAsia="zh-CN"/>
        </w:rPr>
      </w:pPr>
      <w:r>
        <w:rPr>
          <w:rFonts w:hint="eastAsia" w:ascii="宋体" w:hAnsi="宋体" w:eastAsia="宋体" w:cs="宋体"/>
          <w:b/>
          <w:bCs/>
          <w:i w:val="0"/>
          <w:iCs w:val="0"/>
          <w:caps w:val="0"/>
          <w:color w:val="333333"/>
          <w:spacing w:val="0"/>
          <w:sz w:val="36"/>
          <w:szCs w:val="36"/>
          <w:lang w:val="en-US" w:eastAsia="zh-CN"/>
        </w:rPr>
        <w:t>冷库及阴凉库建设的采购意向（市场调研）公告</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一、项目概况</w:t>
      </w:r>
    </w:p>
    <w:p>
      <w:pPr>
        <w:keepNext w:val="0"/>
        <w:keepLines w:val="0"/>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为进一步保证我院药品储藏规范化管理，拟对药库进行改造，在内增设冷库及阴凉库。</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二、项目需求</w:t>
      </w:r>
    </w:p>
    <w:p>
      <w:pPr>
        <w:keepNext w:val="0"/>
        <w:keepLines w:val="0"/>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1、冷库（2-8℃）     面积：20㎡及以上</w:t>
      </w:r>
    </w:p>
    <w:p>
      <w:pPr>
        <w:keepNext w:val="0"/>
        <w:keepLines w:val="0"/>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2、阴凉库（8-20℃）  面积：50㎡及以上</w:t>
      </w:r>
    </w:p>
    <w:p>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预算控制价</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 xml:space="preserve">    520000.00元</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bidi="ar-SA"/>
        </w:rPr>
        <w:t>四、资格</w:t>
      </w:r>
      <w:r>
        <w:rPr>
          <w:rFonts w:hint="eastAsia" w:ascii="宋体" w:hAnsi="宋体" w:eastAsia="宋体" w:cs="宋体"/>
          <w:color w:val="333333"/>
          <w:kern w:val="0"/>
          <w:sz w:val="28"/>
          <w:szCs w:val="28"/>
          <w:lang w:val="en-US" w:eastAsia="zh-CN"/>
        </w:rPr>
        <w:t>要求</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560" w:firstLineChars="200"/>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1.具备有独立承担民事责任能力的在中华人民共和国境内注册的法人或其他组织，经营范围必须与本项目相关；</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560" w:firstLineChars="200"/>
        <w:textAlignment w:val="auto"/>
        <w:rPr>
          <w:rFonts w:hint="default"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2.本项目不允许分包或转包，不接受联合体投标。</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五、报名材料</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1.报名表（附件）；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2.营业执照复印件；</w:t>
      </w:r>
    </w:p>
    <w:p>
      <w:pPr>
        <w:pStyle w:val="4"/>
        <w:keepNext w:val="0"/>
        <w:keepLines w:val="0"/>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3.法人代表授权委托书原件；</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4.被委托人身份证明复印件；</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5.近三年相同项目案例（可提供合同或者中标通知书）；</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6.参加政府采购活动前3年内，在经营活动中没有重大违法记录声明；</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7.未被列入“信用中国”网站（www.creditchina.gov.cn）失信被执行人和重大税收违法案件当事人名单的供应商，不得为“中国政府采购网”（www.ccgp.gov.cn）政府采购严重违法失信行为记录名单中被财政部门禁止参加政府采购活动的供应商（提供网络截图且加盖公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四、</w:t>
      </w:r>
      <w:r>
        <w:rPr>
          <w:rFonts w:hint="eastAsia" w:ascii="宋体" w:hAnsi="宋体" w:eastAsia="宋体" w:cs="宋体"/>
          <w:sz w:val="28"/>
          <w:szCs w:val="28"/>
        </w:rPr>
        <w:t>报名</w:t>
      </w:r>
      <w:r>
        <w:rPr>
          <w:rFonts w:hint="eastAsia" w:ascii="宋体" w:hAnsi="宋体" w:eastAsia="宋体" w:cs="宋体"/>
          <w:sz w:val="28"/>
          <w:szCs w:val="28"/>
          <w:lang w:val="en-US" w:eastAsia="zh-CN"/>
        </w:rPr>
        <w:t>需知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1.时间：即日起至2024年7月15日17点（不含法定节假日）；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地点：</w:t>
      </w:r>
      <w:r>
        <w:rPr>
          <w:rFonts w:hint="eastAsia" w:ascii="宋体" w:hAnsi="宋体" w:eastAsia="宋体" w:cs="宋体"/>
          <w:kern w:val="0"/>
          <w:sz w:val="28"/>
          <w:szCs w:val="28"/>
          <w:lang w:val="en-US" w:eastAsia="zh-CN"/>
        </w:rPr>
        <w:t>晋江市医院（罗裳院区）</w:t>
      </w:r>
      <w:r>
        <w:rPr>
          <w:rFonts w:hint="eastAsia" w:ascii="宋体" w:hAnsi="宋体" w:eastAsia="宋体" w:cs="宋体"/>
          <w:kern w:val="0"/>
          <w:sz w:val="28"/>
          <w:szCs w:val="28"/>
        </w:rPr>
        <w:t>8号楼二楼采供科</w:t>
      </w:r>
      <w:r>
        <w:rPr>
          <w:rFonts w:hint="eastAsia" w:ascii="宋体" w:hAnsi="宋体" w:eastAsia="宋体" w:cs="宋体"/>
          <w:kern w:val="0"/>
          <w:sz w:val="28"/>
          <w:szCs w:val="28"/>
          <w:lang w:eastAsia="zh-CN"/>
        </w:rPr>
        <w:t>；</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default" w:ascii="宋体" w:hAnsi="宋体" w:eastAsia="宋体" w:cs="宋体"/>
          <w:kern w:val="0"/>
          <w:sz w:val="28"/>
          <w:szCs w:val="28"/>
          <w:lang w:val="en-US" w:eastAsia="zh-CN"/>
        </w:rPr>
      </w:pPr>
      <w:r>
        <w:rPr>
          <w:rFonts w:hint="eastAsia" w:ascii="宋体" w:hAnsi="宋体" w:eastAsia="宋体" w:cs="宋体"/>
          <w:color w:val="auto"/>
          <w:kern w:val="0"/>
          <w:sz w:val="28"/>
          <w:szCs w:val="28"/>
          <w:lang w:val="en-US" w:eastAsia="zh-CN" w:bidi="ar-SA"/>
        </w:rPr>
        <w:t>3.报名方式：自行送达或邮寄；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4.联系人：钟先生；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宋体"/>
          <w:lang w:val="en-US" w:eastAsia="zh-CN"/>
        </w:rPr>
      </w:pPr>
      <w:r>
        <w:rPr>
          <w:rFonts w:hint="eastAsia" w:ascii="宋体" w:hAnsi="宋体" w:eastAsia="宋体" w:cs="宋体"/>
          <w:kern w:val="0"/>
          <w:sz w:val="28"/>
          <w:szCs w:val="28"/>
          <w:lang w:val="en-US" w:eastAsia="zh-CN"/>
        </w:rPr>
        <w:t>5.联系电话：</w:t>
      </w:r>
      <w:r>
        <w:rPr>
          <w:rFonts w:hint="eastAsia" w:ascii="宋体" w:hAnsi="宋体" w:eastAsia="宋体" w:cs="宋体"/>
          <w:kern w:val="0"/>
          <w:sz w:val="28"/>
          <w:szCs w:val="28"/>
        </w:rPr>
        <w:t>0595-82002295</w:t>
      </w:r>
      <w:r>
        <w:rPr>
          <w:rFonts w:hint="eastAsia" w:ascii="宋体" w:hAnsi="宋体" w:eastAsia="宋体" w:cs="宋体"/>
          <w:kern w:val="0"/>
          <w:sz w:val="28"/>
          <w:szCs w:val="28"/>
          <w:lang w:eastAsia="zh-CN"/>
        </w:rPr>
        <w:t>。</w:t>
      </w:r>
      <w:bookmarkStart w:id="0" w:name="_GoBack"/>
      <w:bookmarkEnd w:id="0"/>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五、其他说明</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rPr>
          <w:rFonts w:hint="default"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1、报名截止后，我院统一组织现场勘察，各服务商勘察完后制定具体实施方案及报价（报价需包含本项目一切费用，包括但不限于施工费、运输费、人工费、税费等），论证时间另行通知；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2、报名单位应仔细阅读所有内容，按要求提供报名文件并加盖公章，确保所提供资料的真实性，</w:t>
      </w:r>
      <w:r>
        <w:rPr>
          <w:rFonts w:hint="eastAsia" w:ascii="宋体" w:hAnsi="宋体" w:eastAsia="宋体" w:cs="宋体"/>
          <w:kern w:val="0"/>
          <w:sz w:val="28"/>
          <w:szCs w:val="28"/>
        </w:rPr>
        <w:t>资料不全者，谢绝接待</w:t>
      </w:r>
      <w:r>
        <w:rPr>
          <w:rFonts w:hint="eastAsia" w:ascii="宋体" w:hAnsi="宋体" w:eastAsia="宋体" w:cs="宋体"/>
          <w:kern w:val="0"/>
          <w:sz w:val="28"/>
          <w:szCs w:val="28"/>
          <w:lang w:eastAsia="zh-CN"/>
        </w:rPr>
        <w:t>；</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3、报名材料按顺序整理成册（装订、胶装等方式均可）。</w:t>
      </w:r>
    </w:p>
    <w:p>
      <w:pPr>
        <w:pStyle w:val="4"/>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六、监督</w:t>
      </w:r>
    </w:p>
    <w:p>
      <w:pPr>
        <w:pStyle w:val="4"/>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纪检监察室联系电话：0595-82089359</w:t>
      </w: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333333"/>
          <w:kern w:val="0"/>
          <w:sz w:val="28"/>
          <w:szCs w:val="28"/>
        </w:rPr>
      </w:pPr>
    </w:p>
    <w:p>
      <w:pPr>
        <w:pStyle w:val="4"/>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333333"/>
          <w:kern w:val="0"/>
          <w:sz w:val="28"/>
          <w:szCs w:val="28"/>
        </w:rPr>
      </w:pPr>
    </w:p>
    <w:p>
      <w:pPr>
        <w:keepNext w:val="0"/>
        <w:keepLines w:val="0"/>
        <w:pageBreakBefore w:val="0"/>
        <w:kinsoku/>
        <w:wordWrap/>
        <w:overflowPunct/>
        <w:topLinePunct w:val="0"/>
        <w:autoSpaceDE/>
        <w:autoSpaceDN/>
        <w:bidi w:val="0"/>
        <w:adjustRightInd/>
        <w:snapToGrid/>
        <w:spacing w:line="360" w:lineRule="auto"/>
        <w:ind w:left="0" w:leftChars="0"/>
        <w:jc w:val="righ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晋江市医院（上海</w:t>
      </w:r>
      <w:r>
        <w:rPr>
          <w:rFonts w:hint="eastAsia" w:ascii="宋体" w:hAnsi="宋体" w:cs="宋体"/>
          <w:color w:val="333333"/>
          <w:kern w:val="0"/>
          <w:sz w:val="28"/>
          <w:szCs w:val="28"/>
          <w:lang w:val="en-US" w:eastAsia="zh-CN"/>
        </w:rPr>
        <w:t>市第</w:t>
      </w:r>
      <w:r>
        <w:rPr>
          <w:rFonts w:hint="eastAsia" w:ascii="宋体" w:hAnsi="宋体" w:eastAsia="宋体" w:cs="宋体"/>
          <w:color w:val="333333"/>
          <w:kern w:val="0"/>
          <w:sz w:val="28"/>
          <w:szCs w:val="28"/>
        </w:rPr>
        <w:t>六</w:t>
      </w:r>
      <w:r>
        <w:rPr>
          <w:rFonts w:hint="eastAsia" w:ascii="宋体" w:hAnsi="宋体" w:cs="宋体"/>
          <w:color w:val="333333"/>
          <w:kern w:val="0"/>
          <w:sz w:val="28"/>
          <w:szCs w:val="28"/>
          <w:lang w:val="en-US" w:eastAsia="zh-CN"/>
        </w:rPr>
        <w:t>人民医</w:t>
      </w:r>
      <w:r>
        <w:rPr>
          <w:rFonts w:hint="eastAsia" w:ascii="宋体" w:hAnsi="宋体" w:eastAsia="宋体" w:cs="宋体"/>
          <w:color w:val="333333"/>
          <w:kern w:val="0"/>
          <w:sz w:val="28"/>
          <w:szCs w:val="28"/>
        </w:rPr>
        <w:t>院福建医院）</w:t>
      </w:r>
    </w:p>
    <w:p>
      <w:pPr>
        <w:keepNext w:val="0"/>
        <w:keepLines w:val="0"/>
        <w:pageBreakBefore w:val="0"/>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202</w:t>
      </w:r>
      <w:r>
        <w:rPr>
          <w:rFonts w:hint="eastAsia" w:ascii="宋体" w:hAnsi="宋体" w:eastAsia="宋体" w:cs="宋体"/>
          <w:color w:val="333333"/>
          <w:kern w:val="0"/>
          <w:sz w:val="28"/>
          <w:szCs w:val="28"/>
          <w:lang w:val="en-US" w:eastAsia="zh-CN"/>
        </w:rPr>
        <w:t>4</w:t>
      </w:r>
      <w:r>
        <w:rPr>
          <w:rFonts w:hint="eastAsia" w:ascii="宋体" w:hAnsi="宋体" w:eastAsia="宋体" w:cs="宋体"/>
          <w:color w:val="333333"/>
          <w:kern w:val="0"/>
          <w:sz w:val="28"/>
          <w:szCs w:val="28"/>
        </w:rPr>
        <w:t>年</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月</w:t>
      </w:r>
      <w:r>
        <w:rPr>
          <w:rFonts w:hint="eastAsia" w:ascii="宋体" w:hAnsi="宋体" w:cs="宋体"/>
          <w:color w:val="333333"/>
          <w:kern w:val="0"/>
          <w:sz w:val="28"/>
          <w:szCs w:val="28"/>
          <w:lang w:val="en-US" w:eastAsia="zh-CN"/>
        </w:rPr>
        <w:t>5</w:t>
      </w:r>
      <w:r>
        <w:rPr>
          <w:rFonts w:hint="eastAsia" w:ascii="宋体" w:hAnsi="宋体" w:eastAsia="宋体" w:cs="宋体"/>
          <w:color w:val="333333"/>
          <w:kern w:val="0"/>
          <w:sz w:val="28"/>
          <w:szCs w:val="28"/>
        </w:rPr>
        <w:t>日</w:t>
      </w:r>
    </w:p>
    <w:p>
      <w:pPr>
        <w:keepNext w:val="0"/>
        <w:keepLines w:val="0"/>
        <w:pageBreakBefore w:val="0"/>
        <w:shd w:val="clear" w:color="auto" w:fill="FFFFFF"/>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8"/>
          <w:szCs w:val="28"/>
        </w:rPr>
      </w:pPr>
      <w:r>
        <w:rPr>
          <w:rFonts w:hint="eastAsia" w:ascii="宋体" w:hAnsi="宋体" w:eastAsia="宋体" w:cs="宋体"/>
          <w:sz w:val="28"/>
          <w:szCs w:val="28"/>
        </w:rPr>
        <w:t>附件：</w:t>
      </w:r>
    </w:p>
    <w:p>
      <w:pPr>
        <w:keepNext w:val="0"/>
        <w:keepLines w:val="0"/>
        <w:pageBreakBefore w:val="0"/>
        <w:shd w:val="clear" w:color="auto" w:fill="FFFFFF"/>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bCs/>
          <w:color w:val="333333"/>
          <w:sz w:val="44"/>
          <w:szCs w:val="44"/>
          <w:lang w:val="en-US" w:eastAsia="zh-CN"/>
        </w:rPr>
      </w:pPr>
      <w:r>
        <w:rPr>
          <w:rFonts w:hint="eastAsia" w:ascii="宋体" w:hAnsi="宋体" w:eastAsia="宋体" w:cs="宋体"/>
          <w:b/>
          <w:bCs/>
          <w:color w:val="333333"/>
          <w:sz w:val="44"/>
          <w:szCs w:val="44"/>
        </w:rPr>
        <w:t>晋江市医院</w:t>
      </w:r>
      <w:r>
        <w:rPr>
          <w:rFonts w:hint="eastAsia" w:ascii="宋体" w:hAnsi="宋体" w:eastAsia="宋体" w:cs="宋体"/>
          <w:b/>
          <w:bCs/>
          <w:color w:val="333333"/>
          <w:sz w:val="44"/>
          <w:szCs w:val="44"/>
          <w:lang w:eastAsia="zh-CN"/>
        </w:rPr>
        <w:t>（</w:t>
      </w:r>
      <w:r>
        <w:rPr>
          <w:rFonts w:hint="eastAsia" w:ascii="宋体" w:hAnsi="宋体" w:eastAsia="宋体" w:cs="宋体"/>
          <w:b/>
          <w:bCs/>
          <w:color w:val="333333"/>
          <w:sz w:val="44"/>
          <w:szCs w:val="44"/>
          <w:lang w:val="en-US" w:eastAsia="zh-CN"/>
        </w:rPr>
        <w:t>上海市第六人民医院福建医院</w:t>
      </w:r>
      <w:r>
        <w:rPr>
          <w:rFonts w:hint="eastAsia" w:ascii="宋体" w:hAnsi="宋体" w:eastAsia="宋体" w:cs="宋体"/>
          <w:b/>
          <w:bCs/>
          <w:color w:val="333333"/>
          <w:sz w:val="44"/>
          <w:szCs w:val="44"/>
          <w:lang w:eastAsia="zh-CN"/>
        </w:rPr>
        <w:t>）</w:t>
      </w:r>
    </w:p>
    <w:p>
      <w:pPr>
        <w:keepNext w:val="0"/>
        <w:keepLines w:val="0"/>
        <w:pageBreakBefore w:val="0"/>
        <w:shd w:val="clear" w:color="auto" w:fill="FFFFFF"/>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333333"/>
          <w:sz w:val="44"/>
          <w:szCs w:val="44"/>
        </w:rPr>
      </w:pPr>
      <w:r>
        <w:rPr>
          <w:rFonts w:hint="eastAsia" w:ascii="宋体" w:hAnsi="宋体" w:eastAsia="宋体" w:cs="宋体"/>
          <w:b/>
          <w:bCs/>
          <w:color w:val="333333"/>
          <w:sz w:val="44"/>
          <w:szCs w:val="44"/>
        </w:rPr>
        <w:t>项目报名表</w:t>
      </w:r>
    </w:p>
    <w:tbl>
      <w:tblPr>
        <w:tblStyle w:val="5"/>
        <w:tblpPr w:leftFromText="180" w:rightFromText="180" w:vertAnchor="text" w:horzAnchor="page" w:tblpX="1166" w:tblpY="382"/>
        <w:tblOverlap w:val="never"/>
        <w:tblW w:w="9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1"/>
        <w:gridCol w:w="2978"/>
        <w:gridCol w:w="1950"/>
        <w:gridCol w:w="2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2091"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sz w:val="28"/>
                <w:szCs w:val="28"/>
              </w:rPr>
            </w:pPr>
            <w:r>
              <w:rPr>
                <w:rFonts w:hint="eastAsia" w:ascii="宋体" w:hAnsi="宋体" w:eastAsia="宋体" w:cs="宋体"/>
                <w:b/>
                <w:sz w:val="28"/>
                <w:szCs w:val="28"/>
              </w:rPr>
              <w:t>项目名称</w:t>
            </w:r>
          </w:p>
        </w:tc>
        <w:tc>
          <w:tcPr>
            <w:tcW w:w="7529"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关于晋江市医院（上海市第六人民医院福建医院）</w:t>
            </w:r>
          </w:p>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8"/>
                <w:szCs w:val="28"/>
              </w:rPr>
            </w:pPr>
            <w:r>
              <w:rPr>
                <w:rFonts w:hint="eastAsia" w:ascii="宋体" w:hAnsi="宋体" w:eastAsia="宋体" w:cs="宋体"/>
                <w:b/>
                <w:sz w:val="28"/>
                <w:szCs w:val="28"/>
                <w:lang w:val="en-US" w:eastAsia="zh-CN"/>
              </w:rPr>
              <w:t>冷库及阴凉库建设的采购意向（市场调研）公告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trPr>
        <w:tc>
          <w:tcPr>
            <w:tcW w:w="2091"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报名</w:t>
            </w:r>
            <w:r>
              <w:rPr>
                <w:rFonts w:hint="eastAsia" w:ascii="宋体" w:hAnsi="宋体" w:eastAsia="宋体" w:cs="宋体"/>
                <w:b/>
                <w:sz w:val="28"/>
                <w:szCs w:val="28"/>
              </w:rPr>
              <w:t>单位名称</w:t>
            </w:r>
          </w:p>
        </w:tc>
        <w:tc>
          <w:tcPr>
            <w:tcW w:w="7529"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trPr>
        <w:tc>
          <w:tcPr>
            <w:tcW w:w="2091"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项目</w:t>
            </w:r>
            <w:r>
              <w:rPr>
                <w:rFonts w:hint="eastAsia" w:ascii="宋体" w:hAnsi="宋体" w:eastAsia="宋体" w:cs="宋体"/>
                <w:b/>
                <w:sz w:val="28"/>
                <w:szCs w:val="28"/>
              </w:rPr>
              <w:t>联系人</w:t>
            </w:r>
          </w:p>
        </w:tc>
        <w:tc>
          <w:tcPr>
            <w:tcW w:w="2978"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8"/>
                <w:szCs w:val="28"/>
              </w:rPr>
            </w:pPr>
          </w:p>
        </w:tc>
        <w:tc>
          <w:tcPr>
            <w:tcW w:w="1950"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8"/>
                <w:szCs w:val="28"/>
                <w:lang w:val="en-US" w:eastAsia="zh-CN"/>
              </w:rPr>
            </w:pPr>
            <w:r>
              <w:rPr>
                <w:rFonts w:hint="eastAsia" w:ascii="宋体" w:hAnsi="宋体" w:eastAsia="宋体" w:cs="宋体"/>
                <w:b/>
                <w:sz w:val="28"/>
                <w:szCs w:val="28"/>
              </w:rPr>
              <w:t>联系电话</w:t>
            </w:r>
          </w:p>
        </w:tc>
        <w:tc>
          <w:tcPr>
            <w:tcW w:w="2601"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7" w:hRule="atLeast"/>
        </w:trPr>
        <w:tc>
          <w:tcPr>
            <w:tcW w:w="2091" w:type="dxa"/>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sz w:val="28"/>
                <w:szCs w:val="28"/>
              </w:rPr>
            </w:pPr>
          </w:p>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sz w:val="28"/>
                <w:szCs w:val="28"/>
              </w:rPr>
            </w:pPr>
          </w:p>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推荐品牌简介</w:t>
            </w:r>
          </w:p>
        </w:tc>
        <w:tc>
          <w:tcPr>
            <w:tcW w:w="7529"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8"/>
                <w:szCs w:val="28"/>
              </w:rPr>
            </w:pPr>
          </w:p>
        </w:tc>
      </w:tr>
    </w:tbl>
    <w:p>
      <w:pPr>
        <w:keepNext w:val="0"/>
        <w:keepLines w:val="0"/>
        <w:pageBreakBefore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8"/>
          <w:szCs w:val="28"/>
        </w:rPr>
      </w:pPr>
    </w:p>
    <w:p>
      <w:pPr>
        <w:keepNext w:val="0"/>
        <w:keepLines w:val="0"/>
        <w:pageBreakBefore w:val="0"/>
        <w:shd w:val="clear" w:color="auto" w:fill="FFFFFF"/>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报名单位</w:t>
      </w:r>
      <w:r>
        <w:rPr>
          <w:rFonts w:hint="eastAsia" w:ascii="宋体" w:hAnsi="宋体" w:eastAsia="宋体" w:cs="宋体"/>
          <w:sz w:val="28"/>
          <w:szCs w:val="28"/>
        </w:rPr>
        <w:t>盖章：</w:t>
      </w:r>
    </w:p>
    <w:p>
      <w:pPr>
        <w:pStyle w:val="4"/>
        <w:keepNext w:val="0"/>
        <w:keepLines w:val="0"/>
        <w:pageBreakBefore w:val="0"/>
        <w:kinsoku/>
        <w:wordWrap/>
        <w:overflowPunct/>
        <w:topLinePunct w:val="0"/>
        <w:autoSpaceDE/>
        <w:autoSpaceDN/>
        <w:bidi w:val="0"/>
        <w:adjustRightInd/>
        <w:snapToGrid/>
        <w:spacing w:line="360" w:lineRule="auto"/>
        <w:ind w:left="0" w:leftChars="0"/>
        <w:jc w:val="both"/>
        <w:textAlignment w:val="auto"/>
        <w:rPr>
          <w:rFonts w:hint="default" w:ascii="宋体" w:hAnsi="宋体" w:eastAsia="宋体" w:cs="宋体"/>
          <w:color w:val="333333"/>
          <w:kern w:val="0"/>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08517"/>
    <w:multiLevelType w:val="singleLevel"/>
    <w:tmpl w:val="83E0851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MjMzN2Q0ODZlNDQ2ZTM2ZmU0OTYxMGJjNzhhNzYifQ=="/>
  </w:docVars>
  <w:rsids>
    <w:rsidRoot w:val="00000000"/>
    <w:rsid w:val="02476B43"/>
    <w:rsid w:val="028247F4"/>
    <w:rsid w:val="02B72A33"/>
    <w:rsid w:val="02DE2EF8"/>
    <w:rsid w:val="05A625A8"/>
    <w:rsid w:val="05FA2F07"/>
    <w:rsid w:val="09E74F63"/>
    <w:rsid w:val="0CAB0FE3"/>
    <w:rsid w:val="0D130C51"/>
    <w:rsid w:val="0DEF769D"/>
    <w:rsid w:val="11261E92"/>
    <w:rsid w:val="11B45472"/>
    <w:rsid w:val="11C43908"/>
    <w:rsid w:val="123933F6"/>
    <w:rsid w:val="162A42DC"/>
    <w:rsid w:val="17EB3AE0"/>
    <w:rsid w:val="19456404"/>
    <w:rsid w:val="19563B61"/>
    <w:rsid w:val="1B163D5C"/>
    <w:rsid w:val="1CBD03B4"/>
    <w:rsid w:val="1E917E41"/>
    <w:rsid w:val="1FEA1406"/>
    <w:rsid w:val="202E320F"/>
    <w:rsid w:val="213C783D"/>
    <w:rsid w:val="21760257"/>
    <w:rsid w:val="25BF60D4"/>
    <w:rsid w:val="26DC37D9"/>
    <w:rsid w:val="27DC0320"/>
    <w:rsid w:val="290966B1"/>
    <w:rsid w:val="29FD638B"/>
    <w:rsid w:val="2BD1753C"/>
    <w:rsid w:val="2F352A63"/>
    <w:rsid w:val="301917A7"/>
    <w:rsid w:val="30AE6631"/>
    <w:rsid w:val="33AB2AAA"/>
    <w:rsid w:val="34BE7E5B"/>
    <w:rsid w:val="350D7169"/>
    <w:rsid w:val="35D90E31"/>
    <w:rsid w:val="37F228A7"/>
    <w:rsid w:val="38004D01"/>
    <w:rsid w:val="38650259"/>
    <w:rsid w:val="38A709C7"/>
    <w:rsid w:val="392918CB"/>
    <w:rsid w:val="394717E0"/>
    <w:rsid w:val="3986572F"/>
    <w:rsid w:val="3AAC0295"/>
    <w:rsid w:val="3CEB0B98"/>
    <w:rsid w:val="406E43FF"/>
    <w:rsid w:val="409969B6"/>
    <w:rsid w:val="42EB0581"/>
    <w:rsid w:val="43495A43"/>
    <w:rsid w:val="44060911"/>
    <w:rsid w:val="44084519"/>
    <w:rsid w:val="46621C1A"/>
    <w:rsid w:val="470F7210"/>
    <w:rsid w:val="4A7700FB"/>
    <w:rsid w:val="4B4320F8"/>
    <w:rsid w:val="502F2E92"/>
    <w:rsid w:val="507F3239"/>
    <w:rsid w:val="509D7BA3"/>
    <w:rsid w:val="53C71634"/>
    <w:rsid w:val="53FA7313"/>
    <w:rsid w:val="548E0C37"/>
    <w:rsid w:val="54A26FFE"/>
    <w:rsid w:val="54CB447A"/>
    <w:rsid w:val="5661773C"/>
    <w:rsid w:val="57960E4C"/>
    <w:rsid w:val="581C1581"/>
    <w:rsid w:val="58C93758"/>
    <w:rsid w:val="593568AD"/>
    <w:rsid w:val="5BF64864"/>
    <w:rsid w:val="5E0A14F3"/>
    <w:rsid w:val="60082DB8"/>
    <w:rsid w:val="60393759"/>
    <w:rsid w:val="60CD5472"/>
    <w:rsid w:val="60F378BB"/>
    <w:rsid w:val="624339C2"/>
    <w:rsid w:val="650A1F31"/>
    <w:rsid w:val="65897CAE"/>
    <w:rsid w:val="66405E2D"/>
    <w:rsid w:val="679575A3"/>
    <w:rsid w:val="6B380B3D"/>
    <w:rsid w:val="6DF9070C"/>
    <w:rsid w:val="6E8B48F3"/>
    <w:rsid w:val="6F046E40"/>
    <w:rsid w:val="6F2B6806"/>
    <w:rsid w:val="71904F9D"/>
    <w:rsid w:val="71C9521C"/>
    <w:rsid w:val="72A51744"/>
    <w:rsid w:val="72E44148"/>
    <w:rsid w:val="748051BB"/>
    <w:rsid w:val="74D220E6"/>
    <w:rsid w:val="76036482"/>
    <w:rsid w:val="77375195"/>
    <w:rsid w:val="7C43188B"/>
    <w:rsid w:val="7D81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sz w:val="29"/>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w:basedOn w:val="2"/>
    <w:autoRedefine/>
    <w:qFormat/>
    <w:uiPriority w:val="0"/>
    <w:pPr>
      <w:ind w:firstLine="420" w:firstLineChars="100"/>
    </w:pPr>
    <w:rPr>
      <w:sz w:val="20"/>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823</Words>
  <Characters>919</Characters>
  <Lines>0</Lines>
  <Paragraphs>0</Paragraphs>
  <TotalTime>1068</TotalTime>
  <ScaleCrop>false</ScaleCrop>
  <LinksUpToDate>false</LinksUpToDate>
  <CharactersWithSpaces>930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2023-05-16T06:42:00Z</dcterms:created>
  <dc:creator>Administrator</dc:creator>
  <cp:lastModifiedBy>Administrator</cp:lastModifiedBy>
  <dcterms:modified xsi:type="dcterms:W3CDTF">2024-07-05T00:49:10Z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11E8CAC58B3045F583BCC028C94B77E1_12</vt:lpwstr>
  </property>
</Properties>
</file>