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before="156" w:beforeLines="50" w:after="156" w:afterLines="50" w:line="560" w:lineRule="exact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before="156" w:beforeLines="50" w:after="156" w:afterLines="50" w:line="3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before="156" w:beforeLines="50" w:after="156" w:afterLines="50" w:line="3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32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晋体〔202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eastAsia="仿宋_GB2312" w:cs="Times New Roman"/>
          <w:sz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spacing w:line="3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  <w:lang w:val="en-US" w:eastAsia="zh-CN"/>
        </w:rPr>
        <w:t>晋江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</w:rPr>
        <w:t>市体育局关于举办2023年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  <w:lang w:val="en-US" w:eastAsia="zh-CN"/>
        </w:rPr>
        <w:t>晋江市健身气功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</w:rPr>
        <w:t>级社会体育指导员培训班的通知</w:t>
      </w:r>
    </w:p>
    <w:p>
      <w:pPr>
        <w:spacing w:line="540" w:lineRule="exact"/>
        <w:jc w:val="center"/>
        <w:rPr>
          <w:rFonts w:hint="default" w:ascii="Times New Roman" w:hAnsi="Times New Roman" w:eastAsia="华文中宋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镇（街道）社会事务办（社会事务服务中心）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为贯彻落实《“健康中国2030”规划纲要》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《全民健身条例》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晋江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市全民健身实施计划（2021-2025年）》，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推进我市村（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社区）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“党建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+”邻里中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体育人才建设工作，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进一步扩大公益社会体育指导员队伍规模，提高指导服务率和科学健身指导服务水平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，落实《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关于开展晋江市太极拳、八段锦推广普及工作的通知》（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晋中医创办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〔202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2号）文件精神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经研究，决定举办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023年晋江市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健身气功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社会体育指导员培训班，请各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镇（街道）社会事务办（社会事务服务中心）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积极组织人员参加。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一、培训时间、地点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培训时间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2023年11月25日至26日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(星期六、星期日)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121" w:firstLineChars="7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8：30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-11：30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下午14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0-1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2023年11月25日上午8:30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培训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：池店镇人民政府礼堂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二、主办单位：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晋江市体育局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212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承办单位：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池店镇人民政府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晋江市杨式太极拳协会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727" w:firstLineChars="9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晋江市社会体育指导员协会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级社会体育指导员职能与规范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运动与身体健康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科学健身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健身指导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等理论知识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（二）健身气功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的基础理论；</w:t>
      </w:r>
      <w:bookmarkStart w:id="0" w:name="OLE_LINK4"/>
      <w:bookmarkStart w:id="1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bookmarkEnd w:id="0"/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健身气功八段锦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教学；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bookmarkStart w:id="2" w:name="OLE_LINK1"/>
      <w:bookmarkStart w:id="3" w:name="OLE_LINK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培训成果展示及考核</w:t>
      </w:r>
      <w:bookmarkEnd w:id="2"/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四、培训对象及条件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具有完全民事行为能力的中华人民共和国公民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拥护中国共产党的领导，热爱祖国，自觉遵守国家法律、法规和社会公德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具有志愿服务精神和良好道德素养，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热爱社会体育事业，近一年内开展或协同开展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次以上志愿服务，并积极从事社会体育工作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健身气功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事业、身体健康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有事业心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，能承担本地区普及推广以及组织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健身气功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教学任务的人员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4" w:name="_GoBack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）参训人员结业办理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级证书所需携带材料：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1.个人2寸免冠彩照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张（背面用圆珠笔注明所属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和姓名）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2.社会体育指导员技术等级称号申请审批表，须填写完整申请书和信息表，张贴好个人彩照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3.证书授予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参加培训人员材料齐全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经培训考试合格后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，由晋江市杨式太极拳协会整理资料，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统一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向市体育局申办三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级社会体育指导员证书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并负责发放给学员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（一）培训名额：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每个镇（街道）5个名额（人）。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鉴于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场地限制，总培训人数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不超过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请各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镇（街道）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按照分配名额，于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日（周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）下午下班前，将报名表报至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邮箱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476610243@qq.com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庄炜星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>15880789888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六、经费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参训人员差旅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、食宿费自理，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资料费、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培训费由举办单位承担。</w:t>
      </w:r>
    </w:p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太极拳三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级社会体育指导员培训报名表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515" w:firstLineChars="5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社会体育指导员技术等级称号申请审批表</w:t>
      </w:r>
    </w:p>
    <w:p>
      <w:pPr>
        <w:pStyle w:val="4"/>
        <w:numPr>
          <w:ilvl w:val="0"/>
          <w:numId w:val="0"/>
        </w:numPr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pStyle w:val="4"/>
        <w:ind w:firstLine="5454" w:firstLineChars="18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晋江市体育局 </w:t>
      </w:r>
    </w:p>
    <w:p>
      <w:pPr>
        <w:pStyle w:val="5"/>
        <w:ind w:firstLine="1818" w:firstLineChars="6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2211" w:right="1474" w:bottom="1984" w:left="1644" w:header="851" w:footer="964" w:gutter="0"/>
          <w:cols w:space="720" w:num="1"/>
          <w:docGrid w:type="linesAndChars" w:linePitch="290" w:charSpace="-3633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2023年11月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2023年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健身气功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级社会体育指导员培训报名表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填报单位：                                           填报人：         联系电话：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填报时间：</w:t>
      </w:r>
    </w:p>
    <w:tbl>
      <w:tblPr>
        <w:tblStyle w:val="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65"/>
        <w:gridCol w:w="1612"/>
        <w:gridCol w:w="1288"/>
        <w:gridCol w:w="643"/>
        <w:gridCol w:w="642"/>
        <w:gridCol w:w="858"/>
        <w:gridCol w:w="965"/>
        <w:gridCol w:w="2689"/>
        <w:gridCol w:w="133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指导项目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居住地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备注：该表由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各镇（街道）填报，市太极拳协会汇总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，将录入全国社会体育指导员系统，报名人员信息务必每一项都填写完整。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64" w:gutter="0"/>
          <w:cols w:space="720" w:num="1"/>
          <w:docGrid w:linePitch="290" w:charSpace="-3633"/>
        </w:sectPr>
      </w:pPr>
    </w:p>
    <w:p>
      <w:pPr>
        <w:spacing w:line="20" w:lineRule="exact"/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社会体育指导员技术等级称号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 请 审 批 表</w:t>
      </w:r>
    </w:p>
    <w:p>
      <w:pPr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ind w:firstLine="1760" w:firstLineChars="400"/>
        <w:jc w:val="left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spacing w:line="600" w:lineRule="exact"/>
        <w:ind w:firstLine="1680" w:firstLineChars="600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331470</wp:posOffset>
                </wp:positionV>
                <wp:extent cx="2234565" cy="0"/>
                <wp:effectExtent l="0" t="4445" r="0" b="5080"/>
                <wp:wrapNone/>
                <wp:docPr id="1026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45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75.45pt;margin-top:26.1pt;height:0pt;width:175.95pt;z-index:251659264;mso-width-relative:page;mso-height-relative:page;" filled="f" stroked="t" coordsize="21600,21600" o:gfxdata="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D2jb1gAAAAkBAAAPAAAAAAAAAAEAIAAAACIAAABkcnMvZG93bnJldi54&#10;bWxQSwECFAAUAAAACACHTuJA6WfRRvwBAADw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姓       名        </w:t>
      </w:r>
    </w:p>
    <w:p>
      <w:pPr>
        <w:spacing w:line="600" w:lineRule="exact"/>
        <w:ind w:firstLine="1680" w:firstLineChars="6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现有技术等级      </w:t>
      </w:r>
    </w:p>
    <w:p>
      <w:pPr>
        <w:spacing w:line="600" w:lineRule="exact"/>
        <w:ind w:firstLine="1680" w:firstLineChars="6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-3175</wp:posOffset>
                </wp:positionV>
                <wp:extent cx="2230755" cy="0"/>
                <wp:effectExtent l="0" t="4445" r="0" b="5080"/>
                <wp:wrapNone/>
                <wp:docPr id="1027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0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75.75pt;margin-top:-0.25pt;height:0pt;width:175.65pt;z-index:251659264;mso-width-relative:page;mso-height-relative:page;" filled="f" stroked="t" coordsize="21600,21600" o:gfxdata="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NMoZ7VAAAABwEAAA8AAAAAAAAAAQAgAAAAIgAAAGRycy9kb3ducmV2Lnht&#10;bFBLAQIUABQAAAAIAIdO4kDIB4ZK/AEAAPA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申请技术等级      </w:t>
      </w:r>
    </w:p>
    <w:p>
      <w:pPr>
        <w:spacing w:line="600" w:lineRule="exact"/>
        <w:ind w:firstLine="1680" w:firstLineChars="600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335280</wp:posOffset>
                </wp:positionV>
                <wp:extent cx="2234565" cy="0"/>
                <wp:effectExtent l="0" t="4445" r="0" b="5080"/>
                <wp:wrapNone/>
                <wp:docPr id="1028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45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77.05pt;margin-top:26.4pt;height:0pt;width:175.95pt;z-index:251659264;mso-width-relative:page;mso-height-relative:page;" filled="f" stroked="t" coordsize="21600,21600" o:gfxdata="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kbjitcAAAAJAQAADwAAAAAAAAABACAAAAAiAAAAZHJzL2Rvd25yZXYu&#10;eG1sUEsBAhQAFAAAAAgAh07iQOw9UUf8AQAA8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5080</wp:posOffset>
                </wp:positionV>
                <wp:extent cx="2214245" cy="0"/>
                <wp:effectExtent l="0" t="4445" r="0" b="5080"/>
                <wp:wrapNone/>
                <wp:docPr id="1029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77.05pt;margin-top:0.4pt;height:0pt;width:174.35pt;z-index:251659264;mso-width-relative:page;mso-height-relative:page;" filled="f" stroked="t" coordsize="21600,21600" o:gfxdata="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I7fb1AAAAAUBAAAPAAAAAAAAAAEAIAAAACIAAABkcnMvZG93bnJldi54bWxQ&#10;SwECFAAUAAAACACHTuJAbO8SWfsBAADw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  <w:t xml:space="preserve">智 能 卡 号 码       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年    月    日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社会体育指导员技术等级称号申请书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18"/>
        <w:gridCol w:w="197"/>
        <w:gridCol w:w="768"/>
        <w:gridCol w:w="136"/>
        <w:gridCol w:w="443"/>
        <w:gridCol w:w="193"/>
        <w:gridCol w:w="513"/>
        <w:gridCol w:w="499"/>
        <w:gridCol w:w="386"/>
        <w:gridCol w:w="500"/>
        <w:gridCol w:w="465"/>
        <w:gridCol w:w="659"/>
        <w:gridCol w:w="113"/>
        <w:gridCol w:w="39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5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出生日期（年-月-日）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本人近期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身份证号（18位或15位）</w:t>
            </w:r>
          </w:p>
        </w:tc>
        <w:tc>
          <w:tcPr>
            <w:tcW w:w="4562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587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□汉族□少数民族</w:t>
            </w:r>
          </w:p>
        </w:tc>
        <w:tc>
          <w:tcPr>
            <w:tcW w:w="18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文化程度</w:t>
            </w:r>
          </w:p>
        </w:tc>
        <w:tc>
          <w:tcPr>
            <w:tcW w:w="587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□小学□初中□高中□大专□本科□硕士□博士</w:t>
            </w:r>
          </w:p>
        </w:tc>
        <w:tc>
          <w:tcPr>
            <w:tcW w:w="18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健康状况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□良好□一般□不好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指导类型</w:t>
            </w: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□组织管理□技能指导</w:t>
            </w:r>
          </w:p>
        </w:tc>
        <w:tc>
          <w:tcPr>
            <w:tcW w:w="18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人员构成</w:t>
            </w:r>
          </w:p>
        </w:tc>
        <w:tc>
          <w:tcPr>
            <w:tcW w:w="7699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□专职社会体育工作者□体育教师□非在职教练员□业余兼职人员□其它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所在体育组织及职务</w:t>
            </w:r>
          </w:p>
        </w:tc>
        <w:tc>
          <w:tcPr>
            <w:tcW w:w="6581" w:type="dxa"/>
            <w:gridSpan w:val="1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83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所在市区（县）街道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所在地区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□城市□农村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家庭住址</w:t>
            </w:r>
          </w:p>
        </w:tc>
        <w:tc>
          <w:tcPr>
            <w:tcW w:w="521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移动电话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5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个人电子邮箱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69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从哪年开始从事社会体育指导工作（如，1998）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指导体育项目名称</w:t>
            </w:r>
          </w:p>
        </w:tc>
        <w:tc>
          <w:tcPr>
            <w:tcW w:w="638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现有技术等级称号授予时间（年-月-日）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授予部门名称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曾于何时何单位获等级运动员、裁判员称号，获聘为何等级教练员、体育教师职务</w:t>
            </w:r>
          </w:p>
        </w:tc>
        <w:tc>
          <w:tcPr>
            <w:tcW w:w="638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015" w:type="dxa"/>
            <w:gridSpan w:val="16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从事社会体育工作的经历与主要业绩（可附页）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wordWrap w:val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    本人签字：</w:t>
            </w:r>
          </w:p>
          <w:p>
            <w:pPr>
              <w:wordWrap w:val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社会体育指导员技术等级称号推荐书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808"/>
        <w:gridCol w:w="1142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所在单位或体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育组织名称</w:t>
            </w:r>
          </w:p>
        </w:tc>
        <w:tc>
          <w:tcPr>
            <w:tcW w:w="718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单位地址</w:t>
            </w:r>
          </w:p>
        </w:tc>
        <w:tc>
          <w:tcPr>
            <w:tcW w:w="718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单位联系电话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邮编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15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县（市、区）级体育部门或组织推荐意见：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（单位盖章）</w:t>
            </w: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年        月        日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atLeast"/>
          <w:jc w:val="center"/>
        </w:trPr>
        <w:tc>
          <w:tcPr>
            <w:tcW w:w="9015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地市级体育部门或组织推荐意见：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（单位盖章）</w:t>
            </w: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年      月      日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428625</wp:posOffset>
                </wp:positionV>
                <wp:extent cx="5600700" cy="0"/>
                <wp:effectExtent l="0" t="4445" r="0" b="5080"/>
                <wp:wrapNone/>
                <wp:docPr id="103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0.75pt;margin-top:33.75pt;height:0pt;width:441pt;z-index:251659264;mso-width-relative:page;mso-height-relative:page;" filled="f" stroked="t" coordsize="21600,21600" o:gfxdata="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TX13VAAAACAEAAA8AAAAAAAAAAQAgAAAAIgAAAGRycy9kb3ducmV2LnhtbFBLAQIUABQA&#10;AAAIAIdO4kALU4zD8wEAAOU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4445" r="0" b="5080"/>
                <wp:wrapNone/>
                <wp:docPr id="103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2.85pt;height:0pt;width:441pt;z-index:251659264;mso-width-relative:page;mso-height-relative:page;" filled="f" stroked="t" coordsize="21600,21600" o:gfxdata="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xh5nrSAAAABAEAAA8AAAAAAAAAAQAgAAAAIgAAAGRycy9kb3ducmV2LnhtbFBLAQIUABQAAAAI&#10;AIdO4kAGmjgu8wEAAOUDAAAOAAAAAAAAAAEAIAAAACE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晋江市体育局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211" w:right="1474" w:bottom="1985" w:left="164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NTMyNTQ2NWQxNTIyMGZhMDA0OTlmMGY1YTFjZjUifQ=="/>
  </w:docVars>
  <w:rsids>
    <w:rsidRoot w:val="00000000"/>
    <w:rsid w:val="13503AAC"/>
    <w:rsid w:val="2A760244"/>
    <w:rsid w:val="43EE1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next w:val="5"/>
    <w:link w:val="14"/>
    <w:qFormat/>
    <w:uiPriority w:val="99"/>
    <w:rPr>
      <w:sz w:val="18"/>
      <w:szCs w:val="18"/>
    </w:rPr>
  </w:style>
  <w:style w:type="paragraph" w:customStyle="1" w:styleId="5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字符"/>
    <w:link w:val="3"/>
    <w:qFormat/>
    <w:uiPriority w:val="99"/>
    <w:rPr>
      <w:kern w:val="2"/>
      <w:sz w:val="21"/>
      <w:szCs w:val="22"/>
    </w:rPr>
  </w:style>
  <w:style w:type="character" w:customStyle="1" w:styleId="16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脚 Char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1609</Words>
  <Characters>1715</Characters>
  <Paragraphs>322</Paragraphs>
  <TotalTime>5</TotalTime>
  <ScaleCrop>false</ScaleCrop>
  <LinksUpToDate>false</LinksUpToDate>
  <CharactersWithSpaces>2187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2023-04-14T02:42:00Z</dcterms:created>
  <dc:creator>linwenwei</dc:creator>
  <cp:lastModifiedBy>Administrator</cp:lastModifiedBy>
  <cp:lastPrinted>2023-11-10T01:24:10Z</cp:lastPrinted>
  <dcterms:modified xsi:type="dcterms:W3CDTF">2023-11-10T01:25:17Z</dcterms:modified>
  <dc:title>泉体〔2012〕108号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7B58492572824EE599F327620703E0D7_13</vt:lpwstr>
  </property>
</Properties>
</file>