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年晋江市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部分公办学校赴华东师范大学公开招聘编制内教师考试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2025-11-21T03:58:55Z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