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ADE5">
      <w:pPr>
        <w:spacing w:line="360" w:lineRule="exac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附件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</w:t>
      </w:r>
    </w:p>
    <w:p w14:paraId="0A82F1B5">
      <w:pPr>
        <w:jc w:val="center"/>
        <w:rPr>
          <w:rFonts w:hint="eastAsia" w:eastAsia="方正小标宋简体" w:asciiTheme="minorEastAsia" w:hAnsiTheme="minorEastAsia" w:cstheme="minorEastAsia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法定代表人身份证明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书</w:t>
      </w:r>
    </w:p>
    <w:p w14:paraId="5EFD0761">
      <w:pPr>
        <w:jc w:val="center"/>
        <w:rPr>
          <w:rFonts w:asciiTheme="minorEastAsia" w:hAnsiTheme="minorEastAsia" w:eastAsiaTheme="minorEastAsia" w:cstheme="minorEastAsia"/>
          <w:color w:val="auto"/>
          <w:sz w:val="44"/>
          <w:szCs w:val="44"/>
          <w:highlight w:val="none"/>
        </w:rPr>
      </w:pPr>
    </w:p>
    <w:p w14:paraId="50A8329E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申请人名称：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</w:p>
    <w:p w14:paraId="434CE8AA">
      <w:pPr>
        <w:spacing w:line="48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</w:t>
      </w:r>
    </w:p>
    <w:p w14:paraId="22269A20">
      <w:pPr>
        <w:spacing w:line="48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公司地址：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</w:t>
      </w:r>
    </w:p>
    <w:p w14:paraId="0AD39437">
      <w:pPr>
        <w:spacing w:line="48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成立时间：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 </w:t>
      </w:r>
    </w:p>
    <w:p w14:paraId="72FE6830">
      <w:pPr>
        <w:spacing w:line="48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经营期限：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·</w:t>
      </w:r>
    </w:p>
    <w:p w14:paraId="3E69D117">
      <w:pPr>
        <w:spacing w:line="48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(单位名称)的法定代表人。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4D595FA5">
      <w:pPr>
        <w:spacing w:line="48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特此证明。</w:t>
      </w:r>
    </w:p>
    <w:p w14:paraId="4C69C72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附件：法定代表人身份证复印件（加盖单位公章）</w:t>
      </w:r>
    </w:p>
    <w:p w14:paraId="1769367A">
      <w:pPr>
        <w:spacing w:line="360" w:lineRule="auto"/>
        <w:rPr>
          <w:rFonts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319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530" w:type="dxa"/>
          </w:tcPr>
          <w:p w14:paraId="601FCD3B">
            <w:pPr>
              <w:pStyle w:val="7"/>
              <w:widowControl w:val="0"/>
              <w:ind w:left="0"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身份证正面</w:t>
            </w:r>
          </w:p>
        </w:tc>
        <w:tc>
          <w:tcPr>
            <w:tcW w:w="4530" w:type="dxa"/>
          </w:tcPr>
          <w:p w14:paraId="108CBE01">
            <w:pPr>
              <w:pStyle w:val="7"/>
              <w:widowControl w:val="0"/>
              <w:ind w:left="0"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身份证反面</w:t>
            </w:r>
          </w:p>
        </w:tc>
      </w:tr>
    </w:tbl>
    <w:p w14:paraId="3CB912DA">
      <w:pPr>
        <w:spacing w:line="360" w:lineRule="auto"/>
        <w:rPr>
          <w:rFonts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</w:p>
    <w:p w14:paraId="20372857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申请人：(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highlight w:val="none"/>
        </w:rPr>
        <w:t>全称并盖章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</w:t>
      </w:r>
    </w:p>
    <w:p w14:paraId="09F5556D">
      <w:pPr>
        <w:spacing w:line="360" w:lineRule="auto"/>
        <w:ind w:firstLine="6880" w:firstLineChars="21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p w14:paraId="032266F3">
      <w:pPr>
        <w:spacing w:line="360" w:lineRule="auto"/>
        <w:ind w:firstLine="5120" w:firstLineChars="160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月   日</w:t>
      </w:r>
    </w:p>
    <w:p w14:paraId="78DF8BE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授权委托书</w:t>
      </w:r>
    </w:p>
    <w:p w14:paraId="7A1C85E3">
      <w:pPr>
        <w:spacing w:line="576" w:lineRule="exact"/>
        <w:jc w:val="center"/>
        <w:rPr>
          <w:rFonts w:asciiTheme="minorEastAsia" w:hAnsiTheme="minorEastAsia" w:eastAsiaTheme="minorEastAsia" w:cstheme="minorEastAsia"/>
          <w:color w:val="auto"/>
          <w:sz w:val="44"/>
          <w:szCs w:val="44"/>
          <w:highlight w:val="none"/>
        </w:rPr>
      </w:pPr>
    </w:p>
    <w:p w14:paraId="69C0E06B">
      <w:pPr>
        <w:spacing w:line="360" w:lineRule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晋江市兆壹建设发展有限公司</w:t>
      </w:r>
    </w:p>
    <w:p w14:paraId="3B77BABF">
      <w:pPr>
        <w:spacing w:line="440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兹委托我公司职员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）为我公司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人，全权代表我司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参与贵司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分包分供意向合作单位的征集登记事宜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，我司对该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过程中所签署的一切文件和处理与之有关的一切事务，我司均予承认。</w:t>
      </w:r>
    </w:p>
    <w:p w14:paraId="46724461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自本授权委托书签署之日起至收到书面告知终止之日结束。</w:t>
      </w:r>
    </w:p>
    <w:p w14:paraId="1F2D2871">
      <w:pPr>
        <w:pStyle w:val="3"/>
        <w:spacing w:after="0" w:line="44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 w14:paraId="3F8CC281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人无权转换代理权，特此委托。</w:t>
      </w:r>
    </w:p>
    <w:p w14:paraId="2A1D8404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1.委托代理人身份证复印件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FA1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530" w:type="dxa"/>
          </w:tcPr>
          <w:p w14:paraId="2C5BB67B">
            <w:pPr>
              <w:pStyle w:val="7"/>
              <w:widowControl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身份证正面</w:t>
            </w:r>
          </w:p>
        </w:tc>
        <w:tc>
          <w:tcPr>
            <w:tcW w:w="4530" w:type="dxa"/>
          </w:tcPr>
          <w:p w14:paraId="21A6F458">
            <w:pPr>
              <w:pStyle w:val="7"/>
              <w:widowControl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身份证反面</w:t>
            </w:r>
          </w:p>
        </w:tc>
      </w:tr>
    </w:tbl>
    <w:p w14:paraId="3A3F5669">
      <w:pPr>
        <w:numPr>
          <w:ilvl w:val="0"/>
          <w:numId w:val="0"/>
        </w:num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01CB852">
      <w:pPr>
        <w:numPr>
          <w:ilvl w:val="0"/>
          <w:numId w:val="0"/>
        </w:num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7A2AA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授权单位：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(全称并盖章) </w:t>
      </w:r>
    </w:p>
    <w:p w14:paraId="0DECAF1E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　 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(签字或盖章) </w:t>
      </w:r>
    </w:p>
    <w:p w14:paraId="230FFD18">
      <w:pPr>
        <w:ind w:firstLine="1920" w:firstLineChars="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(签字或盖章) </w:t>
      </w:r>
    </w:p>
    <w:p w14:paraId="26EC63D6">
      <w:pPr>
        <w:ind w:firstLine="1920" w:firstLineChars="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09C54DF">
      <w:pPr>
        <w:ind w:firstLine="6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日期：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1D970A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14B00"/>
    <w:rsid w:val="18214B00"/>
    <w:rsid w:val="3F233925"/>
    <w:rsid w:val="5EA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首行缩进 21"/>
    <w:qFormat/>
    <w:uiPriority w:val="0"/>
    <w:pPr>
      <w:ind w:left="420" w:firstLine="420"/>
    </w:pPr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2025-06-26T09:18:00Z</dcterms:created>
  <dc:creator>WPS_1461516183</dc:creator>
  <cp:lastModifiedBy>WPS_1461516183</cp:lastModifiedBy>
  <dcterms:modified xsi:type="dcterms:W3CDTF">2025-06-26T09:20:58Z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643CBAAE869D470D9009A10ADE8C7096_13</vt:lpwstr>
  </property>
  <property fmtid="{D5CDD505-2E9C-101B-9397-08002B2CF9AE}" pid="4" name="KSOTemplateDocerSaveRecord">
    <vt:lpwstr>eyJoZGlkIjoiOGIyM2ZmM2FiYjU5MDk5ZGY5OGFiNDNmODc1MzQ0MjEiLCJ1c2VySWQiOiIyMTIxMjc4MjUifQ==</vt:lpwstr>
  </property>
</Properties>
</file>