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bookmarkStart w:id="0" w:name="_Toc6263"/>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bookmarkEnd w:id="0"/>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bookmarkStart w:id="1" w:name="_Toc16296"/>
      <w:r>
        <w:rPr>
          <w:rStyle w:val="9"/>
          <w:rFonts w:hint="eastAsia" w:ascii="方正仿宋_GB2312" w:hAnsi="方正仿宋_GB2312" w:eastAsia="方正仿宋_GB2312" w:cs="方正仿宋_GB2312"/>
          <w:color w:val="000000"/>
          <w:sz w:val="36"/>
          <w:szCs w:val="36"/>
          <w:lang w:val="en-US" w:eastAsia="zh-CN"/>
        </w:rPr>
        <w:t>补充、新增征集材料供应合作单位</w:t>
      </w:r>
      <w:bookmarkEnd w:id="1"/>
      <w:r>
        <w:rPr>
          <w:rStyle w:val="9"/>
          <w:rFonts w:hint="eastAsia" w:ascii="方正仿宋_GB2312" w:hAnsi="方正仿宋_GB2312" w:eastAsia="方正仿宋_GB2312" w:cs="方正仿宋_GB2312"/>
          <w:color w:val="000000"/>
          <w:sz w:val="36"/>
          <w:szCs w:val="36"/>
          <w:lang w:val="en-US" w:eastAsia="zh-CN"/>
        </w:rPr>
        <w:t xml:space="preserve"> </w:t>
      </w:r>
    </w:p>
    <w:p>
      <w:pPr>
        <w:pStyle w:val="6"/>
        <w:widowControl/>
        <w:tabs>
          <w:tab w:val="left" w:pos="5714"/>
        </w:tabs>
        <w:spacing w:before="75" w:after="75"/>
        <w:jc w:val="center"/>
        <w:outlineLvl w:val="0"/>
        <w:rPr>
          <w:rStyle w:val="9"/>
          <w:rFonts w:hint="default" w:ascii="方正仿宋_GB2312" w:hAnsi="方正仿宋_GB2312" w:eastAsia="方正仿宋_GB2312" w:cs="方正仿宋_GB2312"/>
          <w:color w:val="000000"/>
          <w:sz w:val="36"/>
          <w:szCs w:val="36"/>
          <w:lang w:val="en-US" w:eastAsia="zh-CN"/>
        </w:rPr>
      </w:pPr>
    </w:p>
    <w:p>
      <w:pPr>
        <w:pStyle w:val="6"/>
        <w:jc w:val="center"/>
        <w:outlineLvl w:val="0"/>
        <w:rPr>
          <w:rFonts w:hint="eastAsia" w:ascii="仿宋" w:hAnsi="仿宋" w:eastAsia="仿宋" w:cs="仿宋"/>
          <w:b/>
          <w:color w:val="000000"/>
          <w:sz w:val="84"/>
          <w:szCs w:val="84"/>
          <w:lang w:val="en-US" w:eastAsia="zh-CN"/>
        </w:rPr>
      </w:pPr>
      <w:bookmarkStart w:id="2" w:name="_Toc27847"/>
      <w:r>
        <w:rPr>
          <w:rFonts w:hint="eastAsia" w:ascii="方正仿宋_GB2312" w:hAnsi="方正仿宋_GB2312" w:eastAsia="方正仿宋_GB2312" w:cs="方正仿宋_GB2312"/>
          <w:b/>
          <w:color w:val="000000"/>
          <w:sz w:val="84"/>
          <w:szCs w:val="84"/>
          <w:lang w:val="en-US" w:eastAsia="zh-CN"/>
        </w:rPr>
        <w:t>入</w:t>
      </w:r>
      <w:bookmarkEnd w:id="2"/>
    </w:p>
    <w:p>
      <w:pPr>
        <w:pStyle w:val="6"/>
        <w:jc w:val="center"/>
        <w:rPr>
          <w:rFonts w:hint="eastAsia" w:ascii="仿宋" w:hAnsi="仿宋" w:eastAsia="仿宋" w:cs="仿宋"/>
          <w:b/>
          <w:color w:val="000000"/>
          <w:sz w:val="84"/>
          <w:szCs w:val="84"/>
          <w:lang w:val="en-US" w:eastAsia="zh-CN"/>
        </w:rPr>
      </w:pPr>
    </w:p>
    <w:p>
      <w:pPr>
        <w:pStyle w:val="6"/>
        <w:jc w:val="center"/>
        <w:outlineLvl w:val="0"/>
        <w:rPr>
          <w:rFonts w:hint="eastAsia" w:ascii="方正仿宋_GB2312" w:hAnsi="方正仿宋_GB2312" w:eastAsia="方正仿宋_GB2312" w:cs="方正仿宋_GB2312"/>
          <w:b/>
          <w:color w:val="000000"/>
          <w:sz w:val="84"/>
          <w:szCs w:val="84"/>
          <w:lang w:val="en-US" w:eastAsia="zh-CN"/>
        </w:rPr>
      </w:pPr>
      <w:bookmarkStart w:id="3" w:name="_Toc18434"/>
      <w:r>
        <w:rPr>
          <w:rFonts w:hint="eastAsia" w:ascii="方正仿宋_GB2312" w:hAnsi="方正仿宋_GB2312" w:eastAsia="方正仿宋_GB2312" w:cs="方正仿宋_GB2312"/>
          <w:b/>
          <w:color w:val="000000"/>
          <w:sz w:val="84"/>
          <w:szCs w:val="84"/>
          <w:lang w:val="en-US" w:eastAsia="zh-CN"/>
        </w:rPr>
        <w:t>库</w:t>
      </w:r>
      <w:bookmarkEnd w:id="3"/>
    </w:p>
    <w:p>
      <w:pPr>
        <w:pStyle w:val="6"/>
        <w:jc w:val="center"/>
        <w:rPr>
          <w:rFonts w:hint="eastAsia" w:ascii="仿宋" w:hAnsi="仿宋" w:eastAsia="仿宋" w:cs="仿宋"/>
          <w:b/>
          <w:color w:val="000000"/>
          <w:sz w:val="84"/>
          <w:szCs w:val="84"/>
          <w:lang w:val="en-US" w:eastAsia="zh-CN"/>
        </w:rPr>
      </w:pPr>
    </w:p>
    <w:p>
      <w:pPr>
        <w:pStyle w:val="6"/>
        <w:jc w:val="center"/>
        <w:outlineLvl w:val="0"/>
        <w:rPr>
          <w:rFonts w:hint="eastAsia" w:ascii="方正仿宋_GB2312" w:hAnsi="方正仿宋_GB2312" w:eastAsia="方正仿宋_GB2312" w:cs="方正仿宋_GB2312"/>
          <w:b/>
          <w:color w:val="000000"/>
          <w:sz w:val="84"/>
          <w:szCs w:val="84"/>
          <w:lang w:val="en-US" w:eastAsia="zh-CN"/>
        </w:rPr>
      </w:pPr>
      <w:bookmarkStart w:id="4" w:name="_Toc28284"/>
      <w:r>
        <w:rPr>
          <w:rFonts w:hint="eastAsia" w:ascii="方正仿宋_GB2312" w:hAnsi="方正仿宋_GB2312" w:eastAsia="方正仿宋_GB2312" w:cs="方正仿宋_GB2312"/>
          <w:b/>
          <w:color w:val="000000"/>
          <w:sz w:val="84"/>
          <w:szCs w:val="84"/>
          <w:lang w:val="en-US" w:eastAsia="zh-CN"/>
        </w:rPr>
        <w:t>申</w:t>
      </w:r>
      <w:bookmarkEnd w:id="4"/>
    </w:p>
    <w:p>
      <w:pPr>
        <w:pStyle w:val="6"/>
        <w:jc w:val="center"/>
        <w:rPr>
          <w:rFonts w:hint="eastAsia" w:ascii="仿宋" w:hAnsi="仿宋" w:eastAsia="仿宋" w:cs="仿宋"/>
          <w:b/>
          <w:color w:val="000000"/>
          <w:sz w:val="84"/>
          <w:szCs w:val="84"/>
          <w:lang w:val="en-US" w:eastAsia="zh-CN"/>
        </w:rPr>
      </w:pPr>
    </w:p>
    <w:p>
      <w:pPr>
        <w:pStyle w:val="6"/>
        <w:jc w:val="center"/>
        <w:outlineLvl w:val="0"/>
        <w:rPr>
          <w:rFonts w:hint="eastAsia" w:ascii="仿宋" w:hAnsi="仿宋" w:eastAsia="仿宋" w:cs="仿宋"/>
          <w:b/>
          <w:color w:val="000000"/>
          <w:sz w:val="84"/>
          <w:szCs w:val="84"/>
        </w:rPr>
      </w:pPr>
      <w:bookmarkStart w:id="5" w:name="_Toc29374"/>
      <w:r>
        <w:rPr>
          <w:rFonts w:hint="eastAsia" w:ascii="方正仿宋_GB2312" w:hAnsi="方正仿宋_GB2312" w:eastAsia="方正仿宋_GB2312" w:cs="方正仿宋_GB2312"/>
          <w:b/>
          <w:color w:val="000000"/>
          <w:sz w:val="84"/>
          <w:szCs w:val="84"/>
          <w:lang w:val="en-US" w:eastAsia="zh-CN"/>
        </w:rPr>
        <w:t>请</w:t>
      </w:r>
      <w:bookmarkEnd w:id="5"/>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Style w:val="9"/>
          <w:rFonts w:hint="eastAsia" w:ascii="方正仿宋_GB2312" w:hAnsi="方正仿宋_GB2312" w:eastAsia="方正仿宋_GB2312" w:cs="方正仿宋_GB2312"/>
          <w:color w:val="000000"/>
          <w:sz w:val="32"/>
          <w:szCs w:val="32"/>
          <w:lang w:val="en-US" w:eastAsia="zh-CN"/>
        </w:r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right="252" w:rightChars="120" w:firstLine="964" w:firstLineChars="300"/>
        <w:rPr>
          <w:rStyle w:val="9"/>
          <w:rFonts w:hint="eastAsia" w:ascii="仿宋" w:hAnsi="仿宋" w:eastAsia="仿宋" w:cs="仿宋"/>
          <w:color w:val="000000"/>
          <w:sz w:val="32"/>
          <w:szCs w:val="32"/>
          <w:lang w:val="en-US" w:eastAsia="zh-CN"/>
        </w:rPr>
      </w:pPr>
      <w:r>
        <w:rPr>
          <w:rStyle w:val="9"/>
          <w:rFonts w:hint="eastAsia" w:ascii="方正仿宋_GB2312" w:hAnsi="方正仿宋_GB2312" w:eastAsia="方正仿宋_GB2312" w:cs="方正仿宋_GB2312"/>
          <w:color w:val="000000"/>
          <w:sz w:val="32"/>
          <w:szCs w:val="32"/>
          <w:lang w:val="en-US" w:eastAsia="zh-CN"/>
        </w:rPr>
        <w:t>日期</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lang w:val="en-US" w:eastAsia="zh-CN"/>
        </w:rPr>
        <w:t xml:space="preserve">    年     月     日 </w:t>
      </w:r>
      <w:r>
        <w:rPr>
          <w:rStyle w:val="9"/>
          <w:rFonts w:hint="eastAsia" w:ascii="仿宋" w:hAnsi="仿宋" w:eastAsia="仿宋" w:cs="仿宋"/>
          <w:color w:val="000000"/>
          <w:sz w:val="32"/>
          <w:szCs w:val="32"/>
          <w:lang w:val="en-US" w:eastAsia="zh-CN"/>
        </w:rPr>
        <w:t xml:space="preserve">      </w:t>
      </w:r>
    </w:p>
    <w:sdt>
      <w:sdtPr>
        <w:rPr>
          <w:rFonts w:ascii="宋体" w:hAnsi="宋体" w:eastAsia="宋体" w:cs="Times New Roman"/>
          <w:kern w:val="2"/>
          <w:sz w:val="21"/>
          <w:szCs w:val="24"/>
          <w:lang w:val="en-US" w:eastAsia="zh-CN" w:bidi="ar-SA"/>
        </w:rPr>
        <w:id w:val="147466599"/>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rPr>
              <w:rStyle w:val="9"/>
              <w:rFonts w:hint="eastAsia" w:ascii="方正仿宋_GB2312" w:hAnsi="方正仿宋_GB2312" w:eastAsia="方正仿宋_GB2312" w:cs="方正仿宋_GB2312"/>
              <w:color w:val="000000"/>
              <w:sz w:val="36"/>
              <w:szCs w:val="36"/>
              <w:lang w:val="en-US" w:eastAsia="zh-CN"/>
            </w:rPr>
          </w:pPr>
        </w:p>
      </w:sdtContent>
    </w:sdt>
    <w:p>
      <w:pPr>
        <w:pStyle w:val="6"/>
        <w:widowControl/>
        <w:spacing w:before="75" w:after="75" w:line="460" w:lineRule="exact"/>
        <w:ind w:right="252" w:rightChars="120" w:firstLine="723" w:firstLineChars="200"/>
        <w:jc w:val="center"/>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目录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ascii="方正仿宋_GB2312" w:hAnsi="方正仿宋_GB2312" w:eastAsia="方正仿宋_GB2312" w:cs="方正仿宋_GB2312"/>
          <w:color w:val="000000"/>
          <w:kern w:val="0"/>
          <w:sz w:val="28"/>
          <w:szCs w:val="28"/>
          <w:lang w:val="en-US" w:eastAsia="zh-CN" w:bidi="ar-SA"/>
        </w:rPr>
      </w:pPr>
      <w:bookmarkStart w:id="6" w:name="_Toc24151"/>
      <w:r>
        <w:rPr>
          <w:rFonts w:hint="eastAsia" w:ascii="方正仿宋_GB2312" w:hAnsi="方正仿宋_GB2312" w:eastAsia="方正仿宋_GB2312" w:cs="方正仿宋_GB2312"/>
          <w:color w:val="000000"/>
          <w:kern w:val="0"/>
          <w:sz w:val="28"/>
          <w:szCs w:val="28"/>
          <w:lang w:val="en-US" w:eastAsia="zh-CN" w:bidi="ar-SA"/>
        </w:rPr>
        <w:t>1.企业自荐表</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2.经年检合格的营业执照副本复印件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3.法定代表人或个体工商户经营者（或其授权代理人携带授权委托书原件）本人身份证原件及复印件</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4.企业应提供通过“信用中国”网站（www.creditchina.gov.cn）、中国政府采购网（www.ccgp.gov.cn）查询并打印相应的信用记录的复印件并加盖企业公章</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5.企业位于泉州地区或在泉州地区有设置分支机构的相关证明。</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6.企业净资产证明</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7.企业配备工程运输车辆或货车证明</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8.企业历年拥有相关行政部门颁发的纳税证明材料或完税证明</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9.履约完成过晋江市恒晟公路工程有限公司采购项目的合同证明</w:t>
      </w:r>
    </w:p>
    <w:p>
      <w:pPr>
        <w:pStyle w:val="2"/>
        <w:spacing w:line="360" w:lineRule="auto"/>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10.依法缴纳税收证明〔提供报名登记截止时间前六个月（不含截止时间当月）中任一月份的税收凭据复印件〕和社保缴纳证明〔提供报名登记截止时间前六个月（不含截止时间当月）中任一月份的社会保险缴费证明复印件〕(如有，提供复印件)</w:t>
      </w:r>
    </w:p>
    <w:p>
      <w:pPr>
        <w:pStyle w:val="2"/>
        <w:spacing w:line="360" w:lineRule="auto"/>
        <w:rPr>
          <w:rFonts w:hint="default"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11.组织机构代码证、税务登记证（如企业已取得统一社会信用代码的，无需提供本项资料，否则需提供复印件）</w:t>
      </w:r>
    </w:p>
    <w:p>
      <w:pPr>
        <w:pStyle w:val="2"/>
        <w:spacing w:line="360" w:lineRule="auto"/>
        <w:rPr>
          <w:rFonts w:hint="eastAsia" w:ascii="宋体" w:hAnsi="宋体" w:cs="宋体"/>
          <w:color w:val="000000"/>
          <w:kern w:val="0"/>
          <w:sz w:val="28"/>
          <w:szCs w:val="28"/>
          <w:lang w:val="en-US" w:eastAsia="zh-CN" w:bidi="ar-SA"/>
        </w:rPr>
      </w:pPr>
    </w:p>
    <w:p>
      <w:pPr>
        <w:pStyle w:val="2"/>
        <w:spacing w:line="360" w:lineRule="auto"/>
        <w:rPr>
          <w:rFonts w:hint="eastAsia" w:ascii="宋体" w:hAnsi="宋体" w:eastAsia="宋体" w:cs="宋体"/>
          <w:color w:val="000000"/>
          <w:kern w:val="0"/>
          <w:sz w:val="28"/>
          <w:szCs w:val="28"/>
          <w:lang w:val="en-US" w:eastAsia="zh-CN" w:bidi="ar-SA"/>
        </w:rPr>
      </w:pPr>
    </w:p>
    <w:p>
      <w:pPr>
        <w:pStyle w:val="2"/>
        <w:spacing w:line="360" w:lineRule="auto"/>
        <w:rPr>
          <w:rFonts w:hint="eastAsia" w:ascii="宋体" w:hAnsi="宋体" w:cs="宋体"/>
          <w:color w:val="000000"/>
          <w:kern w:val="0"/>
          <w:sz w:val="28"/>
          <w:szCs w:val="28"/>
          <w:lang w:val="en-US" w:eastAsia="zh-CN" w:bidi="ar-SA"/>
        </w:rPr>
        <w:sectPr>
          <w:headerReference r:id="rId3" w:type="default"/>
          <w:pgSz w:w="11906" w:h="16838"/>
          <w:pgMar w:top="1440" w:right="1800" w:bottom="1440" w:left="1800" w:header="851" w:footer="992" w:gutter="0"/>
          <w:cols w:space="425" w:num="1"/>
          <w:docGrid w:type="lines" w:linePitch="312" w:charSpace="0"/>
        </w:sectPr>
      </w:pPr>
      <w:r>
        <w:rPr>
          <w:rFonts w:hint="eastAsia" w:ascii="宋体" w:hAnsi="宋体" w:cs="宋体"/>
          <w:color w:val="000000"/>
          <w:kern w:val="0"/>
          <w:sz w:val="28"/>
          <w:szCs w:val="28"/>
          <w:lang w:val="en-US" w:eastAsia="zh-CN" w:bidi="ar-SA"/>
        </w:rPr>
        <w:t>（</w:t>
      </w:r>
      <w:r>
        <w:rPr>
          <w:rFonts w:hint="eastAsia" w:ascii="方正仿宋_GB2312" w:hAnsi="方正仿宋_GB2312" w:eastAsia="方正仿宋_GB2312" w:cs="方正仿宋_GB2312"/>
          <w:b/>
          <w:bCs/>
          <w:color w:val="000000"/>
          <w:kern w:val="0"/>
          <w:sz w:val="28"/>
          <w:szCs w:val="28"/>
          <w:lang w:val="en-US" w:eastAsia="zh-CN" w:bidi="ar-SA"/>
        </w:rPr>
        <w:t>注：入库申请资料需按以上顺序进行资料排序，否则入库申请将视为无效</w:t>
      </w:r>
      <w:r>
        <w:rPr>
          <w:rFonts w:hint="eastAsia" w:ascii="宋体" w:hAnsi="宋体" w:cs="宋体"/>
          <w:color w:val="000000"/>
          <w:kern w:val="0"/>
          <w:sz w:val="28"/>
          <w:szCs w:val="28"/>
          <w:lang w:val="en-US" w:eastAsia="zh-CN" w:bidi="ar-SA"/>
        </w:rPr>
        <w:t>）</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jc w:val="center"/>
        <w:outlineLvl w:val="0"/>
        <w:rPr>
          <w:rFonts w:hint="eastAsia" w:ascii="黑体" w:hAnsi="黑体" w:eastAsia="黑体" w:cs="黑体"/>
          <w:sz w:val="84"/>
          <w:szCs w:val="84"/>
        </w:rPr>
      </w:pPr>
      <w:r>
        <w:rPr>
          <w:rFonts w:hint="eastAsia" w:ascii="方正仿宋_GB2312" w:hAnsi="方正仿宋_GB2312" w:eastAsia="方正仿宋_GB2312" w:cs="方正仿宋_GB2312"/>
          <w:b/>
          <w:bCs/>
          <w:sz w:val="84"/>
          <w:szCs w:val="84"/>
        </w:rPr>
        <w:t>企业自荐表</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Style w:val="9"/>
          <w:rFonts w:hint="eastAsia" w:ascii="方正仿宋_GB2312" w:hAnsi="方正仿宋_GB2312" w:eastAsia="方正仿宋_GB2312" w:cs="方正仿宋_GB2312"/>
          <w:color w:val="000000"/>
          <w:sz w:val="32"/>
          <w:szCs w:val="32"/>
          <w:lang w:val="en-US" w:eastAsia="zh-CN"/>
        </w:r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jc w:val="center"/>
        <w:outlineLvl w:val="0"/>
        <w:rPr>
          <w:rFonts w:hint="eastAsia" w:ascii="黑体" w:hAnsi="黑体" w:eastAsia="黑体" w:cs="黑体"/>
          <w:sz w:val="36"/>
          <w:szCs w:val="36"/>
        </w:rPr>
      </w:pPr>
      <w:bookmarkStart w:id="7" w:name="_Toc21542"/>
      <w:r>
        <w:rPr>
          <w:rFonts w:hint="eastAsia" w:ascii="方正仿宋_GB2312" w:hAnsi="方正仿宋_GB2312" w:eastAsia="方正仿宋_GB2312" w:cs="方正仿宋_GB2312"/>
          <w:b/>
          <w:bCs/>
          <w:sz w:val="36"/>
          <w:szCs w:val="36"/>
        </w:rPr>
        <w:t>企业自荐表</w:t>
      </w:r>
      <w:bookmarkEnd w:id="7"/>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731"/>
        <w:gridCol w:w="166"/>
        <w:gridCol w:w="1304"/>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企业名称</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default" w:ascii="方正仿宋_GB2312" w:hAnsi="方正仿宋_GB2312" w:eastAsia="方正仿宋_GB2312" w:cs="方正仿宋_GB2312"/>
                <w:snapToGrid w:val="0"/>
                <w:color w:val="000000"/>
                <w:kern w:val="0"/>
                <w:sz w:val="21"/>
                <w:szCs w:val="21"/>
                <w:lang w:val="en-US" w:eastAsia="zh-CN"/>
              </w:rPr>
            </w:pPr>
            <w:r>
              <w:rPr>
                <w:rFonts w:hint="eastAsia" w:ascii="方正仿宋_GB2312" w:hAnsi="方正仿宋_GB2312" w:eastAsia="方正仿宋_GB2312" w:cs="方正仿宋_GB2312"/>
                <w:snapToGrid w:val="0"/>
                <w:color w:val="000000"/>
                <w:kern w:val="0"/>
                <w:sz w:val="21"/>
                <w:szCs w:val="21"/>
              </w:rPr>
              <w:t>法定代表人</w:t>
            </w:r>
            <w:r>
              <w:rPr>
                <w:rFonts w:hint="eastAsia" w:ascii="方正仿宋_GB2312" w:hAnsi="方正仿宋_GB2312" w:eastAsia="方正仿宋_GB2312" w:cs="方正仿宋_GB2312"/>
                <w:snapToGrid w:val="0"/>
                <w:color w:val="000000"/>
                <w:kern w:val="0"/>
                <w:sz w:val="21"/>
                <w:szCs w:val="21"/>
                <w:lang w:val="en-US" w:eastAsia="zh-CN"/>
              </w:rPr>
              <w:t>/个体工商户经营者</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ind w:left="-2" w:leftChars="-1"/>
              <w:jc w:val="center"/>
              <w:rPr>
                <w:rFonts w:hint="eastAsia" w:ascii="方正仿宋_GB2312" w:hAnsi="方正仿宋_GB2312" w:eastAsia="方正仿宋_GB2312" w:cs="方正仿宋_GB2312"/>
                <w:snapToGrid w:val="0"/>
                <w:color w:val="000000"/>
                <w:kern w:val="0"/>
                <w:sz w:val="21"/>
                <w:szCs w:val="21"/>
                <w:lang w:val="en-US" w:eastAsia="zh-CN"/>
              </w:rPr>
            </w:pPr>
            <w:r>
              <w:rPr>
                <w:rFonts w:hint="eastAsia" w:ascii="方正仿宋_GB2312" w:hAnsi="方正仿宋_GB2312" w:eastAsia="方正仿宋_GB2312" w:cs="方正仿宋_GB2312"/>
                <w:snapToGrid w:val="0"/>
                <w:color w:val="000000"/>
                <w:kern w:val="0"/>
                <w:sz w:val="21"/>
                <w:szCs w:val="21"/>
                <w:lang w:val="en-US" w:eastAsia="zh-CN"/>
              </w:rPr>
              <w:t>企业注册地址</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lang w:val="en-US" w:eastAsia="zh-CN"/>
              </w:rPr>
            </w:pPr>
            <w:r>
              <w:rPr>
                <w:rFonts w:hint="eastAsia" w:ascii="方正仿宋_GB2312" w:hAnsi="方正仿宋_GB2312" w:eastAsia="方正仿宋_GB2312" w:cs="方正仿宋_GB2312"/>
                <w:snapToGrid w:val="0"/>
                <w:color w:val="000000"/>
                <w:kern w:val="0"/>
                <w:sz w:val="21"/>
                <w:szCs w:val="21"/>
                <w:lang w:val="en-US" w:eastAsia="zh-CN"/>
              </w:rPr>
              <w:t>经营场所地址</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企业性质</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注册资金</w:t>
            </w:r>
          </w:p>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（万元）</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营业执照统一社会信用代码</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组织机构代码</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法定代表人</w:t>
            </w:r>
            <w:r>
              <w:rPr>
                <w:rFonts w:hint="eastAsia" w:ascii="方正仿宋_GB2312" w:hAnsi="方正仿宋_GB2312" w:eastAsia="方正仿宋_GB2312" w:cs="方正仿宋_GB2312"/>
                <w:snapToGrid w:val="0"/>
                <w:color w:val="000000"/>
                <w:kern w:val="0"/>
                <w:sz w:val="21"/>
                <w:szCs w:val="21"/>
                <w:lang w:val="en-US" w:eastAsia="zh-CN"/>
              </w:rPr>
              <w:t>/个体工商户经营者</w:t>
            </w:r>
            <w:r>
              <w:rPr>
                <w:rFonts w:hint="eastAsia" w:ascii="方正仿宋_GB2312" w:hAnsi="方正仿宋_GB2312" w:eastAsia="方正仿宋_GB2312" w:cs="方正仿宋_GB2312"/>
                <w:snapToGrid w:val="0"/>
                <w:color w:val="000000"/>
                <w:kern w:val="0"/>
                <w:sz w:val="21"/>
                <w:szCs w:val="21"/>
              </w:rPr>
              <w:t>身份证号码</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邮政编码</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ind w:left="-6" w:leftChars="-23" w:right="-189" w:rightChars="-90" w:hanging="42" w:hangingChars="2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企业等级</w:t>
            </w:r>
          </w:p>
          <w:p>
            <w:pPr>
              <w:snapToGrid w:val="0"/>
              <w:ind w:left="-6" w:leftChars="-23" w:right="-189" w:rightChars="-90" w:hanging="42" w:hangingChars="2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及等级证号</w:t>
            </w:r>
          </w:p>
        </w:tc>
        <w:tc>
          <w:tcPr>
            <w:tcW w:w="2731" w:type="dxa"/>
            <w:noWrap w:val="0"/>
            <w:vAlign w:val="center"/>
          </w:tcPr>
          <w:p>
            <w:pPr>
              <w:snapToGrid w:val="0"/>
              <w:ind w:left="-6" w:leftChars="-23" w:right="-189" w:rightChars="-90" w:hanging="42" w:hangingChars="2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发证机关</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经营范围</w:t>
            </w:r>
          </w:p>
        </w:tc>
        <w:tc>
          <w:tcPr>
            <w:tcW w:w="7367" w:type="dxa"/>
            <w:gridSpan w:val="4"/>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申请入库类别</w:t>
            </w:r>
          </w:p>
        </w:tc>
        <w:tc>
          <w:tcPr>
            <w:tcW w:w="7367" w:type="dxa"/>
            <w:gridSpan w:val="4"/>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开户银行</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开户账号</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联 系 人</w:t>
            </w:r>
          </w:p>
        </w:tc>
        <w:tc>
          <w:tcPr>
            <w:tcW w:w="2731" w:type="dxa"/>
            <w:noWrap w:val="0"/>
            <w:vAlign w:val="center"/>
          </w:tcPr>
          <w:p>
            <w:pPr>
              <w:snapToGrid w:val="0"/>
              <w:ind w:left="-6" w:leftChars="-23" w:hanging="42" w:hangingChars="2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ind w:left="-6" w:leftChars="-23" w:hanging="42" w:hangingChars="2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联系电话</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电子邮件</w:t>
            </w:r>
          </w:p>
        </w:tc>
        <w:tc>
          <w:tcPr>
            <w:tcW w:w="2731"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c>
          <w:tcPr>
            <w:tcW w:w="1470" w:type="dxa"/>
            <w:gridSpan w:val="2"/>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传  真</w:t>
            </w:r>
          </w:p>
        </w:tc>
        <w:tc>
          <w:tcPr>
            <w:tcW w:w="3166"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458" w:type="dxa"/>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企业网址</w:t>
            </w:r>
          </w:p>
        </w:tc>
        <w:tc>
          <w:tcPr>
            <w:tcW w:w="7367" w:type="dxa"/>
            <w:gridSpan w:val="4"/>
            <w:noWrap w:val="0"/>
            <w:vAlign w:val="center"/>
          </w:tcPr>
          <w:p>
            <w:pPr>
              <w:snapToGrid w:val="0"/>
              <w:jc w:val="center"/>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exact"/>
          <w:jc w:val="center"/>
        </w:trPr>
        <w:tc>
          <w:tcPr>
            <w:tcW w:w="1458" w:type="dxa"/>
            <w:noWrap w:val="0"/>
            <w:vAlign w:val="center"/>
          </w:tcPr>
          <w:p>
            <w:pPr>
              <w:spacing w:line="400" w:lineRule="exact"/>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主要业绩</w:t>
            </w:r>
          </w:p>
        </w:tc>
        <w:tc>
          <w:tcPr>
            <w:tcW w:w="7367" w:type="dxa"/>
            <w:gridSpan w:val="4"/>
            <w:noWrap w:val="0"/>
            <w:vAlign w:val="top"/>
          </w:tcPr>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p>
            <w:pPr>
              <w:spacing w:line="400" w:lineRule="exact"/>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1" w:hRule="atLeast"/>
          <w:jc w:val="center"/>
        </w:trPr>
        <w:tc>
          <w:tcPr>
            <w:tcW w:w="1458" w:type="dxa"/>
            <w:noWrap w:val="0"/>
            <w:vAlign w:val="center"/>
          </w:tcPr>
          <w:p>
            <w:pPr>
              <w:spacing w:line="400" w:lineRule="exact"/>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企业简介</w:t>
            </w:r>
          </w:p>
          <w:p>
            <w:pPr>
              <w:spacing w:line="400" w:lineRule="exact"/>
              <w:jc w:val="center"/>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（可附件提供）</w:t>
            </w:r>
          </w:p>
        </w:tc>
        <w:tc>
          <w:tcPr>
            <w:tcW w:w="7367" w:type="dxa"/>
            <w:gridSpan w:val="4"/>
            <w:noWrap w:val="0"/>
            <w:vAlign w:val="center"/>
          </w:tcPr>
          <w:p>
            <w:pPr>
              <w:spacing w:line="400" w:lineRule="exact"/>
              <w:jc w:val="left"/>
              <w:rPr>
                <w:rFonts w:hint="eastAsia" w:ascii="方正仿宋_GB2312" w:hAnsi="方正仿宋_GB2312" w:eastAsia="方正仿宋_GB2312" w:cs="方正仿宋_GB2312"/>
                <w:snapToGrid w:val="0"/>
                <w:kern w:val="0"/>
                <w:sz w:val="21"/>
                <w:szCs w:val="21"/>
              </w:rPr>
            </w:pPr>
            <w:r>
              <w:rPr>
                <w:rFonts w:hint="eastAsia" w:ascii="方正仿宋_GB2312" w:hAnsi="方正仿宋_GB2312" w:eastAsia="方正仿宋_GB2312" w:cs="方正仿宋_GB2312"/>
                <w:snapToGrid w:val="0"/>
                <w:kern w:val="0"/>
                <w:sz w:val="21"/>
                <w:szCs w:val="21"/>
              </w:rPr>
              <w:t>（机构设置、生产经营内容、产品技术指标、经营业绩、售后服务体系等）</w:t>
            </w:r>
          </w:p>
          <w:p>
            <w:pPr>
              <w:spacing w:line="400" w:lineRule="exact"/>
              <w:rPr>
                <w:rFonts w:hint="eastAsia" w:ascii="方正仿宋_GB2312" w:hAnsi="方正仿宋_GB2312" w:eastAsia="方正仿宋_GB2312" w:cs="方正仿宋_GB2312"/>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0" w:hRule="atLeast"/>
          <w:jc w:val="center"/>
        </w:trPr>
        <w:tc>
          <w:tcPr>
            <w:tcW w:w="1458" w:type="dxa"/>
            <w:noWrap w:val="0"/>
            <w:vAlign w:val="center"/>
          </w:tcPr>
          <w:p>
            <w:pPr>
              <w:spacing w:line="400" w:lineRule="exact"/>
              <w:jc w:val="center"/>
              <w:rPr>
                <w:rFonts w:hint="eastAsia" w:ascii="方正仿宋_GB2312" w:hAnsi="方正仿宋_GB2312" w:eastAsia="方正仿宋_GB2312" w:cs="方正仿宋_GB2312"/>
                <w:snapToGrid w:val="0"/>
                <w:kern w:val="0"/>
                <w:sz w:val="21"/>
                <w:szCs w:val="21"/>
              </w:rPr>
            </w:pPr>
            <w:r>
              <w:rPr>
                <w:rFonts w:hint="eastAsia" w:ascii="方正仿宋_GB2312" w:hAnsi="方正仿宋_GB2312" w:eastAsia="方正仿宋_GB2312" w:cs="方正仿宋_GB2312"/>
                <w:snapToGrid w:val="0"/>
                <w:kern w:val="0"/>
                <w:sz w:val="21"/>
                <w:szCs w:val="21"/>
              </w:rPr>
              <w:t>企业</w:t>
            </w:r>
          </w:p>
          <w:p>
            <w:pPr>
              <w:spacing w:line="400" w:lineRule="exact"/>
              <w:jc w:val="center"/>
              <w:rPr>
                <w:rFonts w:hint="eastAsia" w:ascii="方正仿宋_GB2312" w:hAnsi="方正仿宋_GB2312" w:eastAsia="方正仿宋_GB2312" w:cs="方正仿宋_GB2312"/>
                <w:snapToGrid w:val="0"/>
                <w:kern w:val="0"/>
                <w:sz w:val="21"/>
                <w:szCs w:val="21"/>
              </w:rPr>
            </w:pPr>
            <w:r>
              <w:rPr>
                <w:rFonts w:hint="eastAsia" w:ascii="方正仿宋_GB2312" w:hAnsi="方正仿宋_GB2312" w:eastAsia="方正仿宋_GB2312" w:cs="方正仿宋_GB2312"/>
                <w:snapToGrid w:val="0"/>
                <w:kern w:val="0"/>
                <w:sz w:val="21"/>
                <w:szCs w:val="21"/>
              </w:rPr>
              <w:t>承诺</w:t>
            </w:r>
          </w:p>
        </w:tc>
        <w:tc>
          <w:tcPr>
            <w:tcW w:w="2897" w:type="dxa"/>
            <w:gridSpan w:val="2"/>
            <w:noWrap w:val="0"/>
            <w:vAlign w:val="center"/>
          </w:tcPr>
          <w:p>
            <w:pPr>
              <w:ind w:firstLine="420" w:firstLineChars="200"/>
              <w:rPr>
                <w:rFonts w:hint="eastAsia" w:ascii="方正仿宋_GB2312" w:hAnsi="方正仿宋_GB2312" w:eastAsia="方正仿宋_GB2312" w:cs="方正仿宋_GB2312"/>
                <w:snapToGrid w:val="0"/>
                <w:color w:val="FF0000"/>
                <w:kern w:val="0"/>
                <w:sz w:val="21"/>
                <w:szCs w:val="21"/>
              </w:rPr>
            </w:pPr>
            <w:r>
              <w:rPr>
                <w:rFonts w:hint="eastAsia" w:ascii="方正仿宋_GB2312" w:hAnsi="方正仿宋_GB2312" w:eastAsia="方正仿宋_GB2312" w:cs="方正仿宋_GB2312"/>
                <w:snapToGrid w:val="0"/>
                <w:color w:val="auto"/>
                <w:kern w:val="0"/>
                <w:sz w:val="21"/>
                <w:szCs w:val="21"/>
              </w:rPr>
              <w:t>若有幸入库，我单位将精心组织提供高效、可靠的</w:t>
            </w:r>
            <w:r>
              <w:rPr>
                <w:rFonts w:hint="eastAsia" w:ascii="方正仿宋_GB2312" w:hAnsi="方正仿宋_GB2312" w:eastAsia="方正仿宋_GB2312" w:cs="方正仿宋_GB2312"/>
                <w:snapToGrid w:val="0"/>
                <w:color w:val="auto"/>
                <w:kern w:val="0"/>
                <w:sz w:val="21"/>
                <w:szCs w:val="21"/>
                <w:lang w:eastAsia="zh-CN"/>
              </w:rPr>
              <w:t>供应</w:t>
            </w:r>
            <w:r>
              <w:rPr>
                <w:rFonts w:hint="eastAsia" w:ascii="方正仿宋_GB2312" w:hAnsi="方正仿宋_GB2312" w:eastAsia="方正仿宋_GB2312" w:cs="方正仿宋_GB2312"/>
                <w:snapToGrid w:val="0"/>
                <w:color w:val="auto"/>
                <w:kern w:val="0"/>
                <w:sz w:val="21"/>
                <w:szCs w:val="21"/>
              </w:rPr>
              <w:t>服务，无条件服从晋江市</w:t>
            </w:r>
            <w:r>
              <w:rPr>
                <w:rFonts w:hint="eastAsia" w:ascii="方正仿宋_GB2312" w:hAnsi="方正仿宋_GB2312" w:eastAsia="方正仿宋_GB2312" w:cs="方正仿宋_GB2312"/>
                <w:snapToGrid w:val="0"/>
                <w:color w:val="auto"/>
                <w:kern w:val="0"/>
                <w:sz w:val="21"/>
                <w:szCs w:val="21"/>
                <w:lang w:val="en-US" w:eastAsia="zh-CN"/>
              </w:rPr>
              <w:t>恒晟公路工程</w:t>
            </w:r>
            <w:r>
              <w:rPr>
                <w:rFonts w:hint="eastAsia" w:ascii="方正仿宋_GB2312" w:hAnsi="方正仿宋_GB2312" w:eastAsia="方正仿宋_GB2312" w:cs="方正仿宋_GB2312"/>
                <w:snapToGrid w:val="0"/>
                <w:color w:val="auto"/>
                <w:kern w:val="0"/>
                <w:sz w:val="21"/>
                <w:szCs w:val="21"/>
              </w:rPr>
              <w:t>有限公司有关</w:t>
            </w:r>
            <w:r>
              <w:rPr>
                <w:rFonts w:hint="eastAsia" w:ascii="方正仿宋_GB2312" w:hAnsi="方正仿宋_GB2312" w:eastAsia="方正仿宋_GB2312" w:cs="方正仿宋_GB2312"/>
                <w:snapToGrid w:val="0"/>
                <w:color w:val="auto"/>
                <w:kern w:val="0"/>
                <w:sz w:val="21"/>
                <w:szCs w:val="21"/>
                <w:lang w:eastAsia="zh-CN"/>
              </w:rPr>
              <w:t>供应</w:t>
            </w:r>
            <w:r>
              <w:rPr>
                <w:rFonts w:hint="eastAsia" w:ascii="方正仿宋_GB2312" w:hAnsi="方正仿宋_GB2312" w:eastAsia="方正仿宋_GB2312" w:cs="方正仿宋_GB2312"/>
                <w:snapToGrid w:val="0"/>
                <w:color w:val="auto"/>
                <w:kern w:val="0"/>
                <w:sz w:val="21"/>
                <w:szCs w:val="21"/>
              </w:rPr>
              <w:t>管理规定，并保证所提供入库材料和服务材料的真实性和有效性。（本栏不可修改）</w:t>
            </w:r>
          </w:p>
        </w:tc>
        <w:tc>
          <w:tcPr>
            <w:tcW w:w="4470" w:type="dxa"/>
            <w:gridSpan w:val="2"/>
            <w:noWrap w:val="0"/>
            <w:vAlign w:val="center"/>
          </w:tcPr>
          <w:p>
            <w:pPr>
              <w:spacing w:line="600" w:lineRule="auto"/>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承诺单位（盖章）：</w:t>
            </w:r>
          </w:p>
          <w:p>
            <w:pPr>
              <w:spacing w:line="600" w:lineRule="auto"/>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法人代表</w:t>
            </w:r>
            <w:r>
              <w:rPr>
                <w:rFonts w:hint="eastAsia" w:ascii="方正仿宋_GB2312" w:hAnsi="方正仿宋_GB2312" w:eastAsia="方正仿宋_GB2312" w:cs="方正仿宋_GB2312"/>
                <w:snapToGrid w:val="0"/>
                <w:color w:val="000000"/>
                <w:kern w:val="0"/>
                <w:sz w:val="21"/>
                <w:szCs w:val="21"/>
                <w:lang w:val="en-US" w:eastAsia="zh-CN"/>
              </w:rPr>
              <w:t>/个体工商户经营者</w:t>
            </w:r>
            <w:r>
              <w:rPr>
                <w:rFonts w:hint="eastAsia" w:ascii="方正仿宋_GB2312" w:hAnsi="方正仿宋_GB2312" w:eastAsia="方正仿宋_GB2312" w:cs="方正仿宋_GB2312"/>
                <w:snapToGrid w:val="0"/>
                <w:color w:val="000000"/>
                <w:kern w:val="0"/>
                <w:sz w:val="21"/>
                <w:szCs w:val="21"/>
              </w:rPr>
              <w:t>签字：</w:t>
            </w:r>
          </w:p>
          <w:p>
            <w:pPr>
              <w:spacing w:line="600" w:lineRule="auto"/>
              <w:rPr>
                <w:rFonts w:hint="eastAsia" w:ascii="方正仿宋_GB2312" w:hAnsi="方正仿宋_GB2312" w:eastAsia="方正仿宋_GB2312" w:cs="方正仿宋_GB2312"/>
                <w:snapToGrid w:val="0"/>
                <w:color w:val="000000"/>
                <w:kern w:val="0"/>
                <w:sz w:val="21"/>
                <w:szCs w:val="21"/>
              </w:rPr>
            </w:pPr>
            <w:r>
              <w:rPr>
                <w:rFonts w:hint="eastAsia" w:ascii="方正仿宋_GB2312" w:hAnsi="方正仿宋_GB2312" w:eastAsia="方正仿宋_GB2312" w:cs="方正仿宋_GB2312"/>
                <w:snapToGrid w:val="0"/>
                <w:color w:val="000000"/>
                <w:kern w:val="0"/>
                <w:sz w:val="21"/>
                <w:szCs w:val="21"/>
              </w:rPr>
              <w:t xml:space="preserve">                  年   月   日</w:t>
            </w:r>
          </w:p>
        </w:tc>
      </w:tr>
    </w:tbl>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jc w:val="both"/>
        <w:outlineLvl w:val="0"/>
        <w:rPr>
          <w:rFonts w:hint="eastAsia" w:ascii="黑体" w:hAnsi="黑体" w:eastAsia="黑体" w:cs="黑体"/>
          <w:kern w:val="2"/>
          <w:sz w:val="36"/>
          <w:szCs w:val="36"/>
          <w:lang w:val="en-US" w:eastAsia="zh-CN" w:bidi="ar-SA"/>
        </w:rPr>
      </w:pPr>
      <w:bookmarkStart w:id="8" w:name="_Toc9179"/>
    </w:p>
    <w:p>
      <w:pPr>
        <w:pStyle w:val="2"/>
        <w:spacing w:line="360" w:lineRule="auto"/>
        <w:jc w:val="center"/>
        <w:outlineLvl w:val="0"/>
        <w:rPr>
          <w:rFonts w:hint="eastAsia" w:ascii="黑体" w:hAnsi="黑体" w:eastAsia="黑体" w:cs="黑体"/>
          <w:kern w:val="2"/>
          <w:sz w:val="36"/>
          <w:szCs w:val="36"/>
          <w:lang w:val="en-US" w:eastAsia="zh-CN" w:bidi="ar-SA"/>
        </w:rPr>
      </w:pPr>
    </w:p>
    <w:p>
      <w:pPr>
        <w:pStyle w:val="2"/>
        <w:spacing w:line="360" w:lineRule="auto"/>
        <w:jc w:val="both"/>
        <w:outlineLvl w:val="0"/>
        <w:rPr>
          <w:rFonts w:hint="eastAsia" w:ascii="黑体" w:hAnsi="黑体" w:eastAsia="黑体" w:cs="黑体"/>
          <w:kern w:val="2"/>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outlineLvl w:val="0"/>
        <w:rPr>
          <w:rFonts w:hint="eastAsia" w:ascii="方正仿宋_GB2312" w:hAnsi="方正仿宋_GB2312" w:eastAsia="方正仿宋_GB2312" w:cs="方正仿宋_GB2312"/>
          <w:b/>
          <w:bCs/>
          <w:kern w:val="2"/>
          <w:sz w:val="72"/>
          <w:szCs w:val="72"/>
          <w:lang w:val="en-US" w:eastAsia="zh-CN" w:bidi="ar-SA"/>
        </w:rPr>
      </w:pPr>
      <w:r>
        <w:rPr>
          <w:rFonts w:hint="eastAsia" w:ascii="方正仿宋_GB2312" w:hAnsi="方正仿宋_GB2312" w:eastAsia="方正仿宋_GB2312" w:cs="方正仿宋_GB2312"/>
          <w:b/>
          <w:bCs/>
          <w:kern w:val="2"/>
          <w:sz w:val="72"/>
          <w:szCs w:val="72"/>
          <w:lang w:val="en-US" w:eastAsia="zh-CN" w:bidi="ar-SA"/>
        </w:rPr>
        <w:t>经年检合格的</w:t>
      </w:r>
    </w:p>
    <w:p>
      <w:pPr>
        <w:pStyle w:val="2"/>
        <w:spacing w:line="360" w:lineRule="auto"/>
        <w:jc w:val="center"/>
        <w:outlineLvl w:val="0"/>
        <w:rPr>
          <w:rFonts w:hint="eastAsia" w:ascii="方正仿宋_GB2312" w:hAnsi="方正仿宋_GB2312" w:eastAsia="方正仿宋_GB2312" w:cs="方正仿宋_GB2312"/>
          <w:b/>
          <w:bCs/>
          <w:kern w:val="2"/>
          <w:sz w:val="72"/>
          <w:szCs w:val="72"/>
          <w:lang w:val="en-US" w:eastAsia="zh-CN" w:bidi="ar-SA"/>
        </w:rPr>
      </w:pPr>
    </w:p>
    <w:p>
      <w:pPr>
        <w:pStyle w:val="2"/>
        <w:spacing w:line="360" w:lineRule="auto"/>
        <w:jc w:val="center"/>
        <w:outlineLvl w:val="0"/>
        <w:rPr>
          <w:rFonts w:hint="eastAsia" w:ascii="方正仿宋_GB2312" w:hAnsi="方正仿宋_GB2312" w:eastAsia="方正仿宋_GB2312" w:cs="方正仿宋_GB2312"/>
          <w:b/>
          <w:bCs/>
          <w:kern w:val="2"/>
          <w:sz w:val="72"/>
          <w:szCs w:val="72"/>
          <w:lang w:val="en-US" w:eastAsia="zh-CN" w:bidi="ar-SA"/>
        </w:rPr>
      </w:pPr>
      <w:r>
        <w:rPr>
          <w:rFonts w:hint="eastAsia" w:ascii="方正仿宋_GB2312" w:hAnsi="方正仿宋_GB2312" w:eastAsia="方正仿宋_GB2312" w:cs="方正仿宋_GB2312"/>
          <w:b/>
          <w:bCs/>
          <w:kern w:val="2"/>
          <w:sz w:val="72"/>
          <w:szCs w:val="72"/>
          <w:lang w:val="en-US" w:eastAsia="zh-CN" w:bidi="ar-SA"/>
        </w:rPr>
        <w:t>营业执照副本复印件</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Style w:val="9"/>
          <w:rFonts w:hint="eastAsia" w:ascii="方正仿宋_GB2312" w:hAnsi="方正仿宋_GB2312" w:eastAsia="方正仿宋_GB2312" w:cs="方正仿宋_GB2312"/>
          <w:color w:val="000000"/>
          <w:sz w:val="32"/>
          <w:szCs w:val="32"/>
          <w:u w:val="single"/>
          <w:lang w:val="en-US" w:eastAsia="zh-CN"/>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outlineLvl w:val="0"/>
        <w:rPr>
          <w:rStyle w:val="9"/>
          <w:rFonts w:hint="eastAsia" w:ascii="方正仿宋_GB2312" w:hAnsi="方正仿宋_GB2312" w:eastAsia="方正仿宋_GB2312" w:cs="方正仿宋_GB2312"/>
          <w:color w:val="000000"/>
          <w:sz w:val="32"/>
          <w:szCs w:val="32"/>
          <w:u w:val="single"/>
          <w:lang w:val="en-US" w:eastAsia="zh-CN"/>
        </w:rPr>
        <w:sectPr>
          <w:pgSz w:w="11906" w:h="16838"/>
          <w:pgMar w:top="1440" w:right="1800" w:bottom="1440" w:left="1800" w:header="851" w:footer="992" w:gutter="0"/>
          <w:cols w:space="425" w:num="1"/>
          <w:docGrid w:type="lines" w:linePitch="312" w:charSpace="0"/>
        </w:sectPr>
      </w:pPr>
      <w:r>
        <w:rPr>
          <w:rFonts w:hint="eastAsia" w:ascii="方正仿宋_GB2312" w:hAnsi="方正仿宋_GB2312" w:eastAsia="方正仿宋_GB2312" w:cs="方正仿宋_GB2312"/>
          <w:b/>
          <w:bCs/>
          <w:kern w:val="2"/>
          <w:sz w:val="36"/>
          <w:szCs w:val="36"/>
          <w:lang w:val="en-US" w:eastAsia="zh-CN" w:bidi="ar-SA"/>
        </w:rPr>
        <w:t>经年检合格的营业执照副本复印件</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jc w:val="center"/>
        <w:outlineLvl w:val="0"/>
        <w:rPr>
          <w:rFonts w:hint="eastAsia" w:ascii="仿宋" w:hAnsi="仿宋" w:eastAsia="仿宋" w:cs="仿宋"/>
          <w:b/>
          <w:color w:val="000000"/>
          <w:sz w:val="52"/>
          <w:szCs w:val="52"/>
          <w:lang w:val="en-US" w:eastAsia="zh-CN"/>
        </w:rPr>
      </w:pPr>
    </w:p>
    <w:p>
      <w:pPr>
        <w:spacing w:line="400" w:lineRule="exact"/>
        <w:jc w:val="left"/>
        <w:rPr>
          <w:rFonts w:hint="eastAsia" w:ascii="黑体" w:hAnsi="黑体" w:eastAsia="黑体" w:cs="黑体"/>
          <w:b/>
          <w:bCs/>
          <w:sz w:val="32"/>
          <w:szCs w:val="32"/>
          <w:shd w:val="clear" w:color="auto" w:fill="FFFFFF"/>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仿宋_GB2312" w:hAnsi="方正仿宋_GB2312" w:eastAsia="方正仿宋_GB2312" w:cs="方正仿宋_GB2312"/>
          <w:b/>
          <w:bCs/>
          <w:kern w:val="2"/>
          <w:sz w:val="84"/>
          <w:szCs w:val="84"/>
          <w:lang w:val="en-US" w:eastAsia="zh-CN" w:bidi="ar-SA"/>
        </w:rPr>
      </w:pPr>
      <w:r>
        <w:rPr>
          <w:rFonts w:hint="eastAsia" w:ascii="方正仿宋_GB2312" w:hAnsi="方正仿宋_GB2312" w:eastAsia="方正仿宋_GB2312" w:cs="方正仿宋_GB2312"/>
          <w:b/>
          <w:bCs/>
          <w:kern w:val="2"/>
          <w:sz w:val="84"/>
          <w:szCs w:val="84"/>
          <w:lang w:val="en-US" w:eastAsia="zh-CN" w:bidi="ar-SA"/>
        </w:rPr>
        <w:t>授权委托书</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Style w:val="9"/>
          <w:rFonts w:hint="eastAsia" w:ascii="方正仿宋_GB2312" w:hAnsi="方正仿宋_GB2312" w:eastAsia="方正仿宋_GB2312" w:cs="方正仿宋_GB2312"/>
          <w:color w:val="000000"/>
          <w:sz w:val="32"/>
          <w:szCs w:val="32"/>
          <w:u w:val="single"/>
          <w:lang w:val="en-US" w:eastAsia="zh-CN"/>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bookmarkEnd w:id="8"/>
    <w:p>
      <w:pPr>
        <w:spacing w:line="400" w:lineRule="exact"/>
        <w:jc w:val="left"/>
        <w:rPr>
          <w:rFonts w:hint="eastAsia" w:ascii="黑体" w:hAnsi="黑体" w:eastAsia="黑体" w:cs="黑体"/>
          <w:b/>
          <w:bCs/>
          <w:sz w:val="32"/>
          <w:szCs w:val="32"/>
          <w:shd w:val="clear" w:color="auto" w:fill="FFFFFF"/>
        </w:rPr>
      </w:pPr>
    </w:p>
    <w:p>
      <w:pPr>
        <w:spacing w:line="400" w:lineRule="exact"/>
        <w:jc w:val="center"/>
        <w:outlineLvl w:val="0"/>
        <w:rPr>
          <w:rFonts w:hint="eastAsia" w:ascii="方正仿宋_GB2312" w:hAnsi="方正仿宋_GB2312" w:eastAsia="方正仿宋_GB2312" w:cs="方正仿宋_GB2312"/>
          <w:b/>
          <w:bCs/>
          <w:kern w:val="2"/>
          <w:sz w:val="36"/>
          <w:szCs w:val="36"/>
          <w:lang w:val="en-US" w:eastAsia="zh-CN" w:bidi="ar-SA"/>
        </w:rPr>
      </w:pPr>
      <w:bookmarkStart w:id="9" w:name="_Toc20613"/>
      <w:r>
        <w:rPr>
          <w:rFonts w:hint="eastAsia" w:ascii="方正仿宋_GB2312" w:hAnsi="方正仿宋_GB2312" w:eastAsia="方正仿宋_GB2312" w:cs="方正仿宋_GB2312"/>
          <w:b/>
          <w:bCs/>
          <w:kern w:val="2"/>
          <w:sz w:val="36"/>
          <w:szCs w:val="36"/>
          <w:lang w:val="en-US" w:eastAsia="zh-CN" w:bidi="ar-SA"/>
        </w:rPr>
        <w:t>授权委托书</w:t>
      </w:r>
      <w:bookmarkEnd w:id="9"/>
    </w:p>
    <w:p>
      <w:pPr>
        <w:spacing w:line="400" w:lineRule="exact"/>
        <w:ind w:firstLine="420" w:firstLineChars="200"/>
        <w:rPr>
          <w:szCs w:val="21"/>
        </w:rPr>
      </w:pPr>
    </w:p>
    <w:p>
      <w:pPr>
        <w:spacing w:line="560" w:lineRule="exact"/>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本人</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（姓名）系</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（单位名称）的法定代表人</w:t>
      </w:r>
      <w:r>
        <w:rPr>
          <w:rFonts w:hint="eastAsia" w:ascii="方正仿宋_GB2312" w:hAnsi="方正仿宋_GB2312" w:eastAsia="方正仿宋_GB2312" w:cs="方正仿宋_GB2312"/>
          <w:sz w:val="28"/>
          <w:szCs w:val="28"/>
          <w:lang w:val="en-US" w:eastAsia="zh-CN"/>
        </w:rPr>
        <w:t>/个体工商户经营者</w:t>
      </w:r>
      <w:r>
        <w:rPr>
          <w:rFonts w:hint="eastAsia" w:ascii="方正仿宋_GB2312" w:hAnsi="方正仿宋_GB2312" w:eastAsia="方正仿宋_GB2312" w:cs="方正仿宋_GB2312"/>
          <w:sz w:val="28"/>
          <w:szCs w:val="28"/>
        </w:rPr>
        <w:t>，现委托</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（姓名）为我方代理人。代理人根据授权，以我方名义签署、</w:t>
      </w:r>
      <w:r>
        <w:rPr>
          <w:rFonts w:hint="eastAsia" w:ascii="方正仿宋_GB2312" w:hAnsi="方正仿宋_GB2312" w:eastAsia="方正仿宋_GB2312" w:cs="方正仿宋_GB2312"/>
          <w:kern w:val="0"/>
          <w:sz w:val="28"/>
          <w:szCs w:val="28"/>
        </w:rPr>
        <w:t>提交、</w:t>
      </w:r>
      <w:r>
        <w:rPr>
          <w:rFonts w:hint="eastAsia" w:ascii="方正仿宋_GB2312" w:hAnsi="方正仿宋_GB2312" w:eastAsia="方正仿宋_GB2312" w:cs="方正仿宋_GB2312"/>
          <w:sz w:val="28"/>
          <w:szCs w:val="28"/>
        </w:rPr>
        <w:t>澄清、说明、补正、递交、修改、撤回、撤销</w:t>
      </w:r>
      <w:r>
        <w:rPr>
          <w:rFonts w:hint="eastAsia" w:ascii="方正仿宋_GB2312" w:hAnsi="方正仿宋_GB2312" w:eastAsia="方正仿宋_GB2312" w:cs="方正仿宋_GB2312"/>
          <w:color w:val="000000"/>
          <w:kern w:val="0"/>
          <w:sz w:val="28"/>
          <w:szCs w:val="28"/>
          <w:u w:val="single"/>
        </w:rPr>
        <w:t xml:space="preserve">                      （</w:t>
      </w:r>
      <w:r>
        <w:rPr>
          <w:rFonts w:hint="eastAsia" w:ascii="方正仿宋_GB2312" w:hAnsi="方正仿宋_GB2312" w:eastAsia="方正仿宋_GB2312" w:cs="方正仿宋_GB2312"/>
          <w:color w:val="000000"/>
          <w:kern w:val="0"/>
          <w:sz w:val="28"/>
          <w:szCs w:val="28"/>
          <w:u w:val="single"/>
          <w:lang w:val="en-US" w:eastAsia="zh-CN"/>
        </w:rPr>
        <w:t>供应</w:t>
      </w:r>
      <w:r>
        <w:rPr>
          <w:rFonts w:hint="eastAsia" w:ascii="方正仿宋_GB2312" w:hAnsi="方正仿宋_GB2312" w:eastAsia="方正仿宋_GB2312" w:cs="方正仿宋_GB2312"/>
          <w:color w:val="000000"/>
          <w:kern w:val="0"/>
          <w:sz w:val="28"/>
          <w:szCs w:val="28"/>
          <w:u w:val="single"/>
        </w:rPr>
        <w:t>类别名称）</w:t>
      </w:r>
      <w:r>
        <w:rPr>
          <w:rFonts w:hint="eastAsia" w:ascii="方正仿宋_GB2312" w:hAnsi="方正仿宋_GB2312" w:eastAsia="方正仿宋_GB2312" w:cs="方正仿宋_GB2312"/>
          <w:kern w:val="0"/>
          <w:sz w:val="28"/>
          <w:szCs w:val="28"/>
        </w:rPr>
        <w:t>入库材料和处理</w:t>
      </w:r>
      <w:r>
        <w:rPr>
          <w:rFonts w:hint="eastAsia" w:ascii="方正仿宋_GB2312" w:hAnsi="方正仿宋_GB2312" w:eastAsia="方正仿宋_GB2312" w:cs="方正仿宋_GB2312"/>
          <w:sz w:val="28"/>
          <w:szCs w:val="28"/>
        </w:rPr>
        <w:t>有关事宜，我方均予以承认，其法律后果由我方承担。</w:t>
      </w:r>
    </w:p>
    <w:p>
      <w:pPr>
        <w:spacing w:line="560" w:lineRule="exact"/>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委托期限：</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w:t>
      </w:r>
    </w:p>
    <w:p>
      <w:pPr>
        <w:spacing w:line="560" w:lineRule="exact"/>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代理人无转委托权。 </w:t>
      </w:r>
    </w:p>
    <w:p>
      <w:pPr>
        <w:spacing w:line="560" w:lineRule="exact"/>
        <w:ind w:firstLine="560" w:firstLineChars="200"/>
        <w:rPr>
          <w:rFonts w:hint="eastAsia" w:ascii="方正仿宋_GB2312" w:hAnsi="方正仿宋_GB2312" w:eastAsia="方正仿宋_GB2312" w:cs="方正仿宋_GB2312"/>
          <w:sz w:val="28"/>
          <w:szCs w:val="28"/>
        </w:rPr>
      </w:pPr>
    </w:p>
    <w:p>
      <w:pPr>
        <w:spacing w:line="360" w:lineRule="exact"/>
        <w:ind w:firstLine="560"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附：法定代表人身份</w:t>
      </w:r>
      <w:r>
        <w:rPr>
          <w:rFonts w:hint="eastAsia" w:ascii="方正仿宋_GB2312" w:hAnsi="方正仿宋_GB2312" w:eastAsia="方正仿宋_GB2312" w:cs="方正仿宋_GB2312"/>
          <w:sz w:val="28"/>
          <w:szCs w:val="28"/>
          <w:lang w:val="en-US" w:eastAsia="zh-CN"/>
        </w:rPr>
        <w:t>证</w:t>
      </w:r>
      <w:bookmarkStart w:id="14" w:name="_GoBack"/>
      <w:bookmarkEnd w:id="14"/>
      <w:r>
        <w:rPr>
          <w:rFonts w:hint="eastAsia" w:ascii="方正仿宋_GB2312" w:hAnsi="方正仿宋_GB2312" w:eastAsia="方正仿宋_GB2312" w:cs="方正仿宋_GB2312"/>
          <w:sz w:val="28"/>
          <w:szCs w:val="28"/>
        </w:rPr>
        <w:t>及代理人证明扫描件（加盖公章）</w:t>
      </w:r>
    </w:p>
    <w:p>
      <w:pPr>
        <w:spacing w:line="400" w:lineRule="exact"/>
        <w:ind w:firstLine="560" w:firstLineChars="200"/>
        <w:rPr>
          <w:rFonts w:hint="eastAsia" w:ascii="方正仿宋_GB2312" w:hAnsi="方正仿宋_GB2312" w:eastAsia="方正仿宋_GB2312" w:cs="方正仿宋_GB2312"/>
          <w:sz w:val="28"/>
          <w:szCs w:val="28"/>
        </w:rPr>
      </w:pPr>
    </w:p>
    <w:p>
      <w:pPr>
        <w:spacing w:line="400" w:lineRule="exact"/>
        <w:rPr>
          <w:rFonts w:hint="eastAsia" w:ascii="方正仿宋_GB2312" w:hAnsi="方正仿宋_GB2312" w:eastAsia="方正仿宋_GB2312" w:cs="方正仿宋_GB2312"/>
          <w:sz w:val="28"/>
          <w:szCs w:val="28"/>
        </w:rPr>
      </w:pP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r>
        <w:rPr>
          <w:rFonts w:hint="eastAsia" w:ascii="方正仿宋_GB2312" w:hAnsi="方正仿宋_GB2312" w:eastAsia="方正仿宋_GB2312" w:cs="方正仿宋_GB2312"/>
          <w:kern w:val="0"/>
          <w:sz w:val="28"/>
          <w:szCs w:val="28"/>
        </w:rPr>
        <w:t>申请入库单位</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u w:val="single"/>
          <w:lang w:val="en-US" w:eastAsia="zh-CN"/>
        </w:rPr>
        <w:t xml:space="preserve">         </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（盖单位公章）</w:t>
      </w: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法定代表人</w:t>
      </w:r>
      <w:r>
        <w:rPr>
          <w:rFonts w:hint="eastAsia" w:ascii="方正仿宋_GB2312" w:hAnsi="方正仿宋_GB2312" w:eastAsia="方正仿宋_GB2312" w:cs="方正仿宋_GB2312"/>
          <w:sz w:val="28"/>
          <w:szCs w:val="28"/>
          <w:lang w:val="en-US" w:eastAsia="zh-CN"/>
        </w:rPr>
        <w:t>/个体工商户经营者</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（签字）</w:t>
      </w: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r>
        <w:rPr>
          <w:rFonts w:hint="eastAsia" w:ascii="方正仿宋_GB2312" w:hAnsi="方正仿宋_GB2312" w:eastAsia="方正仿宋_GB2312" w:cs="方正仿宋_GB2312"/>
          <w:sz w:val="28"/>
          <w:szCs w:val="28"/>
          <w:lang w:val="en-US" w:eastAsia="zh-CN"/>
        </w:rPr>
        <w:t xml:space="preserve"> </w:t>
      </w:r>
      <w:r>
        <w:rPr>
          <w:rFonts w:hint="eastAsia" w:ascii="方正仿宋_GB2312" w:hAnsi="方正仿宋_GB2312" w:eastAsia="方正仿宋_GB2312" w:cs="方正仿宋_GB2312"/>
          <w:sz w:val="28"/>
          <w:szCs w:val="28"/>
        </w:rPr>
        <w:t>身份证号码：</w:t>
      </w:r>
      <w:r>
        <w:rPr>
          <w:rFonts w:hint="eastAsia" w:ascii="方正仿宋_GB2312" w:hAnsi="方正仿宋_GB2312" w:eastAsia="方正仿宋_GB2312" w:cs="方正仿宋_GB2312"/>
          <w:sz w:val="28"/>
          <w:szCs w:val="28"/>
          <w:u w:val="single"/>
        </w:rPr>
        <w:t xml:space="preserve">                             </w:t>
      </w: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委托代理人：</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u w:val="single"/>
          <w:lang w:val="en-US" w:eastAsia="zh-CN"/>
        </w:rPr>
        <w:t xml:space="preserve">              </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（签字）</w:t>
      </w: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身份证号码：</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u w:val="single"/>
          <w:lang w:val="en-US" w:eastAsia="zh-CN"/>
        </w:rPr>
        <w:t xml:space="preserve">  </w:t>
      </w:r>
      <w:r>
        <w:rPr>
          <w:rFonts w:hint="eastAsia" w:ascii="方正仿宋_GB2312" w:hAnsi="方正仿宋_GB2312" w:eastAsia="方正仿宋_GB2312" w:cs="方正仿宋_GB2312"/>
          <w:sz w:val="28"/>
          <w:szCs w:val="28"/>
          <w:u w:val="single"/>
        </w:rPr>
        <w:t xml:space="preserve"> </w:t>
      </w:r>
    </w:p>
    <w:p>
      <w:pPr>
        <w:spacing w:line="560" w:lineRule="exac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年</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月</w:t>
      </w:r>
      <w:r>
        <w:rPr>
          <w:rFonts w:hint="eastAsia" w:ascii="方正仿宋_GB2312" w:hAnsi="方正仿宋_GB2312" w:eastAsia="方正仿宋_GB2312" w:cs="方正仿宋_GB2312"/>
          <w:sz w:val="28"/>
          <w:szCs w:val="28"/>
          <w:u w:val="single"/>
        </w:rPr>
        <w:t xml:space="preserve">    </w:t>
      </w:r>
      <w:r>
        <w:rPr>
          <w:rFonts w:hint="eastAsia" w:ascii="方正仿宋_GB2312" w:hAnsi="方正仿宋_GB2312" w:eastAsia="方正仿宋_GB2312" w:cs="方正仿宋_GB2312"/>
          <w:sz w:val="28"/>
          <w:szCs w:val="28"/>
        </w:rPr>
        <w:t>日</w:t>
      </w:r>
    </w:p>
    <w:p>
      <w:pPr>
        <w:spacing w:line="400" w:lineRule="exact"/>
        <w:ind w:firstLine="420" w:firstLineChars="200"/>
        <w:rPr>
          <w:rFonts w:hint="eastAsia" w:ascii="方正仿宋_GB2312" w:hAnsi="方正仿宋_GB2312" w:eastAsia="方正仿宋_GB2312" w:cs="方正仿宋_GB2312"/>
          <w:szCs w:val="21"/>
        </w:rPr>
      </w:pPr>
    </w:p>
    <w:p>
      <w:pPr>
        <w:rPr>
          <w:rFonts w:hint="eastAsia" w:ascii="方正仿宋_GB2312" w:hAnsi="方正仿宋_GB2312" w:eastAsia="方正仿宋_GB2312" w:cs="方正仿宋_GB2312"/>
          <w:b/>
          <w:sz w:val="28"/>
          <w:szCs w:val="28"/>
        </w:rPr>
      </w:pPr>
    </w:p>
    <w:p>
      <w:pPr>
        <w:spacing w:line="340" w:lineRule="exact"/>
        <w:ind w:firstLine="472" w:firstLineChars="225"/>
        <w:rPr>
          <w:rFonts w:hint="eastAsia" w:ascii="方正仿宋_GB2312" w:hAnsi="方正仿宋_GB2312" w:eastAsia="方正仿宋_GB2312" w:cs="方正仿宋_GB2312"/>
          <w:szCs w:val="21"/>
        </w:rPr>
      </w:pPr>
    </w:p>
    <w:p>
      <w:pPr>
        <w:spacing w:line="340" w:lineRule="exact"/>
        <w:ind w:firstLine="472" w:firstLineChars="225"/>
        <w:rPr>
          <w:rFonts w:hint="eastAsia" w:ascii="方正仿宋_GB2312" w:hAnsi="方正仿宋_GB2312" w:eastAsia="方正仿宋_GB2312" w:cs="方正仿宋_GB2312"/>
          <w:szCs w:val="21"/>
        </w:rPr>
      </w:pPr>
    </w:p>
    <w:p>
      <w:pPr>
        <w:spacing w:line="340" w:lineRule="exact"/>
        <w:ind w:firstLine="472" w:firstLineChars="225"/>
        <w:rPr>
          <w:rFonts w:hint="eastAsia" w:ascii="方正仿宋_GB2312" w:hAnsi="方正仿宋_GB2312" w:eastAsia="方正仿宋_GB2312" w:cs="方正仿宋_GB2312"/>
          <w:szCs w:val="21"/>
        </w:rPr>
      </w:pPr>
    </w:p>
    <w:p>
      <w:pPr>
        <w:spacing w:line="340" w:lineRule="exact"/>
        <w:ind w:firstLine="472" w:firstLineChars="225"/>
        <w:rPr>
          <w:rFonts w:hint="eastAsia" w:ascii="方正仿宋_GB2312" w:hAnsi="方正仿宋_GB2312" w:eastAsia="方正仿宋_GB2312" w:cs="方正仿宋_GB2312"/>
          <w:szCs w:val="21"/>
        </w:rPr>
      </w:pPr>
    </w:p>
    <w:p>
      <w:pPr>
        <w:spacing w:line="340" w:lineRule="exact"/>
        <w:ind w:firstLine="472" w:firstLineChars="225"/>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注：法定代表人</w:t>
      </w:r>
      <w:r>
        <w:rPr>
          <w:rFonts w:hint="eastAsia" w:ascii="方正仿宋_GB2312" w:hAnsi="方正仿宋_GB2312" w:eastAsia="方正仿宋_GB2312" w:cs="方正仿宋_GB2312"/>
          <w:szCs w:val="21"/>
          <w:lang w:val="en-US" w:eastAsia="zh-CN"/>
        </w:rPr>
        <w:t>/个体工商户经营者</w:t>
      </w:r>
      <w:r>
        <w:rPr>
          <w:rFonts w:hint="eastAsia" w:ascii="方正仿宋_GB2312" w:hAnsi="方正仿宋_GB2312" w:eastAsia="方正仿宋_GB2312" w:cs="方正仿宋_GB2312"/>
          <w:szCs w:val="21"/>
        </w:rPr>
        <w:t>和委托代理人必须在授权书上亲笔签名，不得使用印章、签名章或其他电子制版签名。</w:t>
      </w:r>
    </w:p>
    <w:p>
      <w:pPr>
        <w:spacing w:line="400" w:lineRule="exact"/>
        <w:rPr>
          <w:rFonts w:hint="eastAsia" w:ascii="方正仿宋_GB2312" w:hAnsi="方正仿宋_GB2312" w:eastAsia="方正仿宋_GB2312" w:cs="方正仿宋_GB2312"/>
          <w:szCs w:val="21"/>
        </w:rPr>
      </w:pPr>
    </w:p>
    <w:p>
      <w:pPr>
        <w:spacing w:line="400" w:lineRule="exact"/>
        <w:rPr>
          <w:rFonts w:hint="eastAsia" w:ascii="方正仿宋_GB2312" w:hAnsi="方正仿宋_GB2312" w:eastAsia="方正仿宋_GB2312" w:cs="方正仿宋_GB2312"/>
          <w:szCs w:val="21"/>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 xml:space="preserve"> </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default" w:ascii="方正仿宋_GB2312" w:hAnsi="方正仿宋_GB2312" w:eastAsia="方正仿宋_GB2312" w:cs="方正仿宋_GB2312"/>
          <w:color w:val="000000"/>
          <w:sz w:val="36"/>
          <w:szCs w:val="36"/>
          <w:lang w:val="en-US" w:eastAsia="zh-CN"/>
        </w:rPr>
      </w:pPr>
    </w:p>
    <w:p>
      <w:pPr>
        <w:adjustRightInd w:val="0"/>
        <w:snapToGrid w:val="0"/>
        <w:spacing w:before="312" w:beforeLines="100" w:after="312" w:afterLines="100" w:line="360" w:lineRule="auto"/>
        <w:jc w:val="center"/>
        <w:outlineLvl w:val="0"/>
        <w:rPr>
          <w:rFonts w:hint="eastAsia" w:ascii="方正仿宋_GB2312" w:hAnsi="方正仿宋_GB2312" w:eastAsia="方正仿宋_GB2312" w:cs="方正仿宋_GB2312"/>
          <w:b/>
          <w:bCs/>
          <w:kern w:val="2"/>
          <w:sz w:val="84"/>
          <w:szCs w:val="84"/>
          <w:lang w:val="en-US" w:eastAsia="zh-CN" w:bidi="ar-SA"/>
        </w:rPr>
      </w:pPr>
      <w:r>
        <w:rPr>
          <w:rFonts w:hint="eastAsia" w:ascii="方正仿宋_GB2312" w:hAnsi="方正仿宋_GB2312" w:eastAsia="方正仿宋_GB2312" w:cs="方正仿宋_GB2312"/>
          <w:b/>
          <w:bCs/>
          <w:kern w:val="2"/>
          <w:sz w:val="84"/>
          <w:szCs w:val="84"/>
          <w:lang w:val="en-US" w:eastAsia="zh-CN" w:bidi="ar-SA"/>
        </w:rPr>
        <w:t>法定代表人/个体工商户经营者身份证明</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adjustRightInd w:val="0"/>
        <w:snapToGrid w:val="0"/>
        <w:spacing w:before="312" w:beforeLines="100" w:after="312" w:afterLines="100" w:line="360" w:lineRule="auto"/>
        <w:jc w:val="center"/>
        <w:outlineLvl w:val="0"/>
        <w:rPr>
          <w:rFonts w:hint="eastAsia" w:ascii="方正仿宋_GB2312" w:hAnsi="方正仿宋_GB2312" w:eastAsia="方正仿宋_GB2312" w:cs="方正仿宋_GB2312"/>
          <w:b/>
          <w:bCs/>
          <w:kern w:val="2"/>
          <w:sz w:val="36"/>
          <w:szCs w:val="36"/>
          <w:lang w:val="en-US" w:eastAsia="zh-CN" w:bidi="ar-SA"/>
        </w:rPr>
      </w:pPr>
      <w:bookmarkStart w:id="10" w:name="_Toc10649"/>
      <w:r>
        <w:rPr>
          <w:rFonts w:hint="eastAsia" w:ascii="方正仿宋_GB2312" w:hAnsi="方正仿宋_GB2312" w:eastAsia="方正仿宋_GB2312" w:cs="方正仿宋_GB2312"/>
          <w:b/>
          <w:bCs/>
          <w:kern w:val="2"/>
          <w:sz w:val="36"/>
          <w:szCs w:val="36"/>
          <w:lang w:val="en-US" w:eastAsia="zh-CN" w:bidi="ar-SA"/>
        </w:rPr>
        <w:t>法定代表人/个体工商户经营者身份证明</w:t>
      </w:r>
      <w:bookmarkEnd w:id="10"/>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申请入库单位</w:t>
      </w:r>
      <w:r>
        <w:rPr>
          <w:rFonts w:hint="eastAsia" w:eastAsia="仿宋_GB2312"/>
          <w:sz w:val="28"/>
          <w:szCs w:val="28"/>
        </w:rPr>
        <w:t xml:space="preserve"> </w:t>
      </w:r>
      <w:r>
        <w:rPr>
          <w:rFonts w:eastAsia="仿宋_GB2312"/>
          <w:sz w:val="28"/>
          <w:szCs w:val="28"/>
        </w:rPr>
        <w:t xml:space="preserve">：                                    </w:t>
      </w:r>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 xml:space="preserve">单位性质：                                      </w:t>
      </w:r>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 xml:space="preserve">地址：                                          </w:t>
      </w:r>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成立时间：</w:t>
      </w:r>
      <w:r>
        <w:rPr>
          <w:rFonts w:eastAsia="仿宋_GB2312"/>
          <w:sz w:val="28"/>
          <w:szCs w:val="28"/>
          <w:u w:val="single"/>
        </w:rPr>
        <w:t xml:space="preserve">  </w:t>
      </w:r>
      <w:r>
        <w:rPr>
          <w:rFonts w:hint="eastAsia" w:eastAsia="仿宋_GB2312"/>
          <w:sz w:val="28"/>
          <w:szCs w:val="28"/>
          <w:u w:val="single"/>
        </w:rPr>
        <w:t xml:space="preserve"> </w:t>
      </w:r>
      <w:r>
        <w:rPr>
          <w:rFonts w:eastAsia="仿宋_GB2312"/>
          <w:sz w:val="28"/>
          <w:szCs w:val="28"/>
          <w:u w:val="single"/>
        </w:rPr>
        <w:t xml:space="preserve"> </w:t>
      </w:r>
      <w:r>
        <w:rPr>
          <w:rFonts w:eastAsia="仿宋_GB2312"/>
          <w:sz w:val="28"/>
          <w:szCs w:val="28"/>
        </w:rPr>
        <w:t xml:space="preserve">年 </w:t>
      </w:r>
      <w:r>
        <w:rPr>
          <w:rFonts w:eastAsia="仿宋_GB2312"/>
          <w:sz w:val="28"/>
          <w:szCs w:val="28"/>
          <w:u w:val="single"/>
        </w:rPr>
        <w:t xml:space="preserve"> </w:t>
      </w:r>
      <w:r>
        <w:rPr>
          <w:rFonts w:hint="eastAsia" w:eastAsia="仿宋_GB2312"/>
          <w:sz w:val="28"/>
          <w:szCs w:val="28"/>
          <w:u w:val="single"/>
        </w:rPr>
        <w:t xml:space="preserve"> </w:t>
      </w:r>
      <w:r>
        <w:rPr>
          <w:rFonts w:eastAsia="仿宋_GB2312"/>
          <w:sz w:val="28"/>
          <w:szCs w:val="28"/>
        </w:rPr>
        <w:t>月</w:t>
      </w:r>
      <w:r>
        <w:rPr>
          <w:rFonts w:hint="eastAsia" w:eastAsia="仿宋_GB2312"/>
          <w:sz w:val="28"/>
          <w:szCs w:val="28"/>
        </w:rPr>
        <w:t xml:space="preserve"> </w:t>
      </w:r>
      <w:r>
        <w:rPr>
          <w:rFonts w:eastAsia="仿宋_GB2312"/>
          <w:sz w:val="28"/>
          <w:szCs w:val="28"/>
          <w:u w:val="single"/>
        </w:rPr>
        <w:t xml:space="preserve">  </w:t>
      </w:r>
      <w:r>
        <w:rPr>
          <w:rFonts w:eastAsia="仿宋_GB2312"/>
          <w:sz w:val="28"/>
          <w:szCs w:val="28"/>
        </w:rPr>
        <w:t>日</w:t>
      </w:r>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 xml:space="preserve">经营期限：                                     </w:t>
      </w:r>
    </w:p>
    <w:p>
      <w:pPr>
        <w:adjustRightInd w:val="0"/>
        <w:snapToGrid w:val="0"/>
        <w:spacing w:after="156" w:afterLines="50" w:line="420" w:lineRule="exact"/>
        <w:ind w:firstLine="560" w:firstLineChars="200"/>
        <w:rPr>
          <w:rFonts w:eastAsia="仿宋_GB2312"/>
          <w:sz w:val="28"/>
          <w:szCs w:val="28"/>
        </w:rPr>
      </w:pPr>
      <w:r>
        <w:rPr>
          <w:rFonts w:eastAsia="仿宋_GB2312"/>
          <w:sz w:val="28"/>
          <w:szCs w:val="28"/>
        </w:rPr>
        <w:t>姓名：</w:t>
      </w:r>
      <w:r>
        <w:rPr>
          <w:rFonts w:eastAsia="仿宋_GB2312"/>
          <w:sz w:val="28"/>
          <w:szCs w:val="28"/>
          <w:u w:val="single"/>
        </w:rPr>
        <w:t xml:space="preserve"> </w:t>
      </w:r>
      <w:r>
        <w:rPr>
          <w:rFonts w:hint="eastAsia" w:eastAsia="仿宋_GB2312"/>
          <w:sz w:val="28"/>
          <w:szCs w:val="28"/>
          <w:u w:val="single"/>
        </w:rPr>
        <w:t xml:space="preserve">      </w:t>
      </w:r>
      <w:r>
        <w:rPr>
          <w:rFonts w:eastAsia="仿宋_GB2312"/>
          <w:sz w:val="28"/>
          <w:szCs w:val="28"/>
          <w:u w:val="single"/>
        </w:rPr>
        <w:t xml:space="preserve"> </w:t>
      </w:r>
      <w:r>
        <w:rPr>
          <w:rFonts w:hint="eastAsia" w:eastAsia="仿宋_GB2312"/>
          <w:sz w:val="28"/>
          <w:szCs w:val="28"/>
          <w:u w:val="single"/>
        </w:rPr>
        <w:t xml:space="preserve"> </w:t>
      </w:r>
      <w:r>
        <w:rPr>
          <w:rFonts w:hint="eastAsia" w:eastAsia="仿宋_GB2312"/>
          <w:sz w:val="28"/>
          <w:szCs w:val="28"/>
        </w:rPr>
        <w:t>，</w:t>
      </w:r>
      <w:r>
        <w:rPr>
          <w:rFonts w:eastAsia="仿宋_GB2312"/>
          <w:sz w:val="28"/>
          <w:szCs w:val="28"/>
        </w:rPr>
        <w:t>性别：</w:t>
      </w:r>
      <w:r>
        <w:rPr>
          <w:rFonts w:eastAsia="仿宋_GB2312"/>
          <w:sz w:val="28"/>
          <w:szCs w:val="28"/>
          <w:u w:val="single"/>
        </w:rPr>
        <w:t xml:space="preserve">   </w:t>
      </w:r>
      <w:r>
        <w:rPr>
          <w:rFonts w:hint="eastAsia" w:eastAsia="仿宋_GB2312"/>
          <w:sz w:val="28"/>
          <w:szCs w:val="28"/>
        </w:rPr>
        <w:t>，</w:t>
      </w:r>
      <w:r>
        <w:rPr>
          <w:rFonts w:eastAsia="仿宋_GB2312"/>
          <w:sz w:val="28"/>
          <w:szCs w:val="28"/>
        </w:rPr>
        <w:t>年龄：</w:t>
      </w:r>
      <w:r>
        <w:rPr>
          <w:rFonts w:eastAsia="仿宋_GB2312"/>
          <w:sz w:val="28"/>
          <w:szCs w:val="28"/>
          <w:u w:val="single"/>
        </w:rPr>
        <w:t xml:space="preserve">   </w:t>
      </w:r>
      <w:r>
        <w:rPr>
          <w:rFonts w:hint="eastAsia" w:eastAsia="仿宋_GB2312"/>
          <w:sz w:val="28"/>
          <w:szCs w:val="28"/>
        </w:rPr>
        <w:t>周岁，</w:t>
      </w:r>
      <w:r>
        <w:rPr>
          <w:rFonts w:eastAsia="仿宋_GB2312"/>
          <w:sz w:val="28"/>
          <w:szCs w:val="28"/>
        </w:rPr>
        <w:t>职务：</w:t>
      </w:r>
      <w:r>
        <w:rPr>
          <w:rFonts w:eastAsia="仿宋_GB2312"/>
          <w:sz w:val="28"/>
          <w:szCs w:val="28"/>
          <w:u w:val="single"/>
        </w:rPr>
        <w:t xml:space="preserve">      </w:t>
      </w:r>
      <w:r>
        <w:rPr>
          <w:rFonts w:hint="eastAsia" w:eastAsia="仿宋_GB2312"/>
          <w:sz w:val="28"/>
          <w:szCs w:val="28"/>
        </w:rPr>
        <w:t>，</w:t>
      </w:r>
      <w:r>
        <w:rPr>
          <w:rFonts w:eastAsia="仿宋_GB2312"/>
          <w:sz w:val="28"/>
          <w:szCs w:val="28"/>
        </w:rPr>
        <w:t>系</w:t>
      </w:r>
      <w:r>
        <w:rPr>
          <w:rFonts w:eastAsia="仿宋_GB2312"/>
          <w:sz w:val="28"/>
          <w:szCs w:val="28"/>
          <w:u w:val="single"/>
        </w:rPr>
        <w:t xml:space="preserve">                              </w:t>
      </w:r>
      <w:r>
        <w:rPr>
          <w:rFonts w:eastAsia="仿宋_GB2312"/>
          <w:sz w:val="28"/>
          <w:szCs w:val="28"/>
        </w:rPr>
        <w:t xml:space="preserve"> （投标人名称）的法定代表人</w:t>
      </w:r>
      <w:r>
        <w:rPr>
          <w:rFonts w:hint="eastAsia" w:eastAsia="仿宋_GB2312"/>
          <w:sz w:val="28"/>
          <w:szCs w:val="28"/>
          <w:lang w:val="en-US" w:eastAsia="zh-CN"/>
        </w:rPr>
        <w:t>/个体工商户经营者</w:t>
      </w:r>
      <w:r>
        <w:rPr>
          <w:rFonts w:eastAsia="仿宋_GB2312"/>
          <w:sz w:val="28"/>
          <w:szCs w:val="28"/>
        </w:rPr>
        <w:t>。</w:t>
      </w:r>
    </w:p>
    <w:p>
      <w:pPr>
        <w:adjustRightInd w:val="0"/>
        <w:snapToGrid w:val="0"/>
        <w:spacing w:after="156" w:afterLines="50" w:line="420" w:lineRule="exact"/>
        <w:ind w:firstLine="560" w:firstLineChars="200"/>
        <w:rPr>
          <w:rFonts w:hint="eastAsia" w:eastAsia="仿宋_GB2312"/>
          <w:sz w:val="28"/>
          <w:szCs w:val="28"/>
        </w:rPr>
      </w:pPr>
      <w:r>
        <w:rPr>
          <w:rFonts w:eastAsia="仿宋_GB2312"/>
          <w:sz w:val="28"/>
          <w:szCs w:val="28"/>
        </w:rPr>
        <w:t>特此证明。</w:t>
      </w:r>
    </w:p>
    <w:p>
      <w:pPr>
        <w:adjustRightInd w:val="0"/>
        <w:snapToGrid w:val="0"/>
        <w:spacing w:after="156" w:afterLines="50" w:line="420" w:lineRule="exact"/>
        <w:ind w:firstLine="560" w:firstLineChars="200"/>
        <w:rPr>
          <w:rFonts w:hint="eastAsia" w:eastAsia="仿宋_GB2312"/>
          <w:sz w:val="28"/>
          <w:szCs w:val="28"/>
        </w:rPr>
      </w:pPr>
    </w:p>
    <w:p>
      <w:pPr>
        <w:adjustRightInd w:val="0"/>
        <w:snapToGrid w:val="0"/>
        <w:spacing w:after="156" w:afterLines="50" w:line="420" w:lineRule="exact"/>
        <w:ind w:firstLine="560" w:firstLineChars="200"/>
        <w:rPr>
          <w:rFonts w:hint="eastAsia" w:eastAsia="仿宋_GB2312"/>
          <w:sz w:val="28"/>
          <w:szCs w:val="28"/>
        </w:rPr>
      </w:pPr>
    </w:p>
    <w:p>
      <w:pPr>
        <w:pStyle w:val="10"/>
        <w:spacing w:after="0" w:line="360" w:lineRule="exact"/>
        <w:rPr>
          <w:rFonts w:ascii="Times New Roman" w:eastAsia="仿宋_GB2312"/>
          <w:sz w:val="28"/>
          <w:szCs w:val="28"/>
        </w:rPr>
      </w:pPr>
      <w:r>
        <w:rPr>
          <w:rFonts w:ascii="Times New Roman" w:eastAsia="仿宋_GB2312"/>
          <w:sz w:val="28"/>
          <w:szCs w:val="28"/>
        </w:rPr>
        <w:t xml:space="preserve">申请入库单位：  </w:t>
      </w:r>
      <w:r>
        <w:rPr>
          <w:rFonts w:hint="eastAsia" w:ascii="Times New Roman" w:eastAsia="仿宋_GB2312"/>
          <w:sz w:val="28"/>
          <w:szCs w:val="28"/>
        </w:rPr>
        <w:t xml:space="preserve">      </w:t>
      </w:r>
      <w:r>
        <w:rPr>
          <w:rFonts w:ascii="Times New Roman" w:eastAsia="仿宋_GB2312"/>
          <w:sz w:val="28"/>
          <w:szCs w:val="28"/>
        </w:rPr>
        <w:t xml:space="preserve">   （盖单位公章）</w:t>
      </w:r>
    </w:p>
    <w:p>
      <w:pPr>
        <w:pStyle w:val="10"/>
        <w:spacing w:after="0" w:line="360" w:lineRule="exact"/>
        <w:rPr>
          <w:rFonts w:ascii="Times New Roman" w:eastAsia="仿宋_GB2312"/>
          <w:sz w:val="28"/>
          <w:szCs w:val="28"/>
        </w:rPr>
      </w:pPr>
      <w:r>
        <w:rPr>
          <w:rFonts w:ascii="Times New Roman" w:eastAsia="仿宋_GB2312"/>
          <w:sz w:val="28"/>
          <w:szCs w:val="28"/>
        </w:rPr>
        <w:t>法定代表人</w:t>
      </w:r>
      <w:r>
        <w:rPr>
          <w:rFonts w:hint="eastAsia" w:ascii="Times New Roman" w:eastAsia="仿宋_GB2312"/>
          <w:sz w:val="28"/>
          <w:szCs w:val="28"/>
          <w:lang w:val="en-US" w:eastAsia="zh-CN"/>
        </w:rPr>
        <w:t>/个体工商户经营者</w:t>
      </w:r>
      <w:r>
        <w:rPr>
          <w:rFonts w:ascii="Times New Roman" w:eastAsia="仿宋_GB2312"/>
          <w:sz w:val="28"/>
          <w:szCs w:val="28"/>
        </w:rPr>
        <w:t>或其委托代理人：    （签字或盖章）</w:t>
      </w:r>
    </w:p>
    <w:p>
      <w:pPr>
        <w:pStyle w:val="10"/>
        <w:spacing w:after="0" w:line="360" w:lineRule="exact"/>
        <w:rPr>
          <w:rFonts w:ascii="Times New Roman" w:eastAsia="仿宋_GB2312"/>
          <w:sz w:val="28"/>
          <w:szCs w:val="28"/>
        </w:rPr>
      </w:pPr>
      <w:r>
        <w:rPr>
          <w:rFonts w:ascii="Times New Roman" w:eastAsia="仿宋_GB2312"/>
          <w:sz w:val="28"/>
          <w:szCs w:val="28"/>
        </w:rPr>
        <w:t xml:space="preserve">地址：                                     </w:t>
      </w:r>
    </w:p>
    <w:p>
      <w:pPr>
        <w:pStyle w:val="10"/>
        <w:spacing w:after="0" w:line="360" w:lineRule="exact"/>
        <w:rPr>
          <w:rFonts w:ascii="Times New Roman" w:eastAsia="仿宋_GB2312"/>
          <w:sz w:val="28"/>
          <w:szCs w:val="28"/>
        </w:rPr>
      </w:pPr>
      <w:r>
        <w:rPr>
          <w:rFonts w:ascii="Times New Roman" w:eastAsia="仿宋_GB2312"/>
          <w:sz w:val="28"/>
          <w:szCs w:val="28"/>
        </w:rPr>
        <w:t xml:space="preserve">电话：                                     </w:t>
      </w:r>
    </w:p>
    <w:p>
      <w:pPr>
        <w:pStyle w:val="10"/>
        <w:spacing w:after="0" w:line="360" w:lineRule="exact"/>
        <w:rPr>
          <w:rFonts w:ascii="Times New Roman" w:eastAsia="仿宋_GB2312"/>
          <w:sz w:val="28"/>
          <w:szCs w:val="28"/>
        </w:rPr>
      </w:pPr>
      <w:r>
        <w:rPr>
          <w:rFonts w:ascii="Times New Roman" w:eastAsia="仿宋_GB2312"/>
          <w:sz w:val="28"/>
          <w:szCs w:val="28"/>
        </w:rPr>
        <w:t xml:space="preserve">传真：                                     </w:t>
      </w:r>
    </w:p>
    <w:p>
      <w:pPr>
        <w:pStyle w:val="10"/>
        <w:spacing w:after="0" w:line="360" w:lineRule="exact"/>
        <w:rPr>
          <w:rFonts w:ascii="Times New Roman" w:eastAsia="仿宋_GB2312"/>
          <w:sz w:val="28"/>
          <w:szCs w:val="28"/>
        </w:rPr>
      </w:pPr>
      <w:r>
        <w:rPr>
          <w:rFonts w:ascii="Times New Roman" w:eastAsia="仿宋_GB2312"/>
          <w:sz w:val="28"/>
          <w:szCs w:val="28"/>
        </w:rPr>
        <w:t xml:space="preserve">邮政编码：      </w:t>
      </w:r>
    </w:p>
    <w:p>
      <w:pPr>
        <w:pStyle w:val="10"/>
        <w:spacing w:after="0" w:line="360" w:lineRule="exact"/>
        <w:ind w:firstLine="2800" w:firstLineChars="1000"/>
        <w:rPr>
          <w:rFonts w:ascii="Times New Roman" w:eastAsia="仿宋_GB2312"/>
          <w:sz w:val="28"/>
          <w:szCs w:val="28"/>
        </w:rPr>
      </w:pPr>
      <w:r>
        <w:rPr>
          <w:rFonts w:ascii="Times New Roman" w:eastAsia="仿宋_GB2312"/>
          <w:sz w:val="28"/>
          <w:szCs w:val="28"/>
        </w:rPr>
        <w:t xml:space="preserve">                           </w:t>
      </w:r>
    </w:p>
    <w:p>
      <w:pPr>
        <w:spacing w:line="360" w:lineRule="exact"/>
        <w:jc w:val="right"/>
        <w:rPr>
          <w:rFonts w:hint="eastAsia" w:eastAsia="仿宋_GB2312"/>
          <w:kern w:val="0"/>
          <w:sz w:val="28"/>
          <w:szCs w:val="28"/>
        </w:rPr>
      </w:pPr>
      <w:r>
        <w:rPr>
          <w:kern w:val="0"/>
        </w:rPr>
        <w:t xml:space="preserve">   </w:t>
      </w:r>
      <w:r>
        <w:rPr>
          <w:rFonts w:eastAsia="仿宋_GB2312"/>
          <w:kern w:val="0"/>
          <w:sz w:val="28"/>
          <w:szCs w:val="28"/>
        </w:rPr>
        <w:t xml:space="preserve">    年    月    日</w:t>
      </w: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rPr>
          <w:rFonts w:hint="eastAsia" w:ascii="方正仿宋_GB2312" w:hAnsi="方正仿宋_GB2312" w:eastAsia="方正仿宋_GB2312" w:cs="方正仿宋_GB2312"/>
          <w:b/>
          <w:bCs/>
          <w:kern w:val="2"/>
          <w:sz w:val="84"/>
          <w:szCs w:val="84"/>
          <w:lang w:val="en-US" w:eastAsia="zh-CN" w:bidi="ar-SA"/>
        </w:rPr>
      </w:pPr>
      <w:r>
        <w:rPr>
          <w:rFonts w:hint="eastAsia" w:ascii="方正仿宋_GB2312" w:hAnsi="方正仿宋_GB2312" w:eastAsia="方正仿宋_GB2312" w:cs="方正仿宋_GB2312"/>
          <w:b/>
          <w:bCs/>
          <w:kern w:val="2"/>
          <w:sz w:val="84"/>
          <w:szCs w:val="84"/>
          <w:lang w:val="en-US" w:eastAsia="zh-CN" w:bidi="ar-SA"/>
        </w:rPr>
        <w:t>“信用中国”网站（www.creditchina.gov.cn）</w:t>
      </w:r>
    </w:p>
    <w:p>
      <w:pPr>
        <w:pStyle w:val="2"/>
        <w:spacing w:line="360" w:lineRule="auto"/>
        <w:jc w:val="center"/>
        <w:rPr>
          <w:rFonts w:hint="eastAsia" w:ascii="方正仿宋_GB2312" w:hAnsi="方正仿宋_GB2312" w:eastAsia="方正仿宋_GB2312" w:cs="方正仿宋_GB2312"/>
          <w:b/>
          <w:bCs/>
          <w:kern w:val="2"/>
          <w:sz w:val="84"/>
          <w:szCs w:val="84"/>
          <w:lang w:val="en-US" w:eastAsia="zh-CN" w:bidi="ar-SA"/>
        </w:rPr>
      </w:pPr>
      <w:r>
        <w:rPr>
          <w:rFonts w:hint="eastAsia" w:ascii="方正仿宋_GB2312" w:hAnsi="方正仿宋_GB2312" w:eastAsia="方正仿宋_GB2312" w:cs="方正仿宋_GB2312"/>
          <w:b/>
          <w:bCs/>
          <w:kern w:val="2"/>
          <w:sz w:val="84"/>
          <w:szCs w:val="84"/>
          <w:lang w:val="en-US" w:eastAsia="zh-CN" w:bidi="ar-SA"/>
        </w:rPr>
        <w:t>查询结果</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b/>
          <w:bCs/>
          <w:kern w:val="2"/>
          <w:sz w:val="36"/>
          <w:szCs w:val="36"/>
          <w:lang w:val="en-US" w:eastAsia="zh-CN" w:bidi="ar-SA"/>
        </w:rPr>
      </w:pPr>
      <w:r>
        <w:rPr>
          <w:rFonts w:hint="eastAsia" w:ascii="方正仿宋_GB2312" w:hAnsi="方正仿宋_GB2312" w:eastAsia="方正仿宋_GB2312" w:cs="方正仿宋_GB2312"/>
          <w:b/>
          <w:bCs/>
          <w:kern w:val="2"/>
          <w:sz w:val="36"/>
          <w:szCs w:val="36"/>
          <w:lang w:val="en-US" w:eastAsia="zh-CN" w:bidi="ar-SA"/>
        </w:rPr>
        <w:t>“信用中国”网站（www.creditchina.gov.cn）</w:t>
      </w:r>
    </w:p>
    <w:p>
      <w:pPr>
        <w:pStyle w:val="2"/>
        <w:spacing w:line="360" w:lineRule="auto"/>
        <w:jc w:val="center"/>
        <w:rPr>
          <w:rFonts w:hint="eastAsia" w:ascii="方正仿宋_GB2312" w:hAnsi="方正仿宋_GB2312" w:eastAsia="方正仿宋_GB2312" w:cs="方正仿宋_GB2312"/>
          <w:b/>
          <w:bCs/>
          <w:kern w:val="2"/>
          <w:sz w:val="36"/>
          <w:szCs w:val="36"/>
          <w:lang w:val="en-US" w:eastAsia="zh-CN" w:bidi="ar-SA"/>
        </w:rPr>
      </w:pPr>
      <w:r>
        <w:rPr>
          <w:rFonts w:hint="eastAsia" w:ascii="方正仿宋_GB2312" w:hAnsi="方正仿宋_GB2312" w:eastAsia="方正仿宋_GB2312" w:cs="方正仿宋_GB2312"/>
          <w:b/>
          <w:bCs/>
          <w:kern w:val="2"/>
          <w:sz w:val="36"/>
          <w:szCs w:val="36"/>
          <w:lang w:val="en-US" w:eastAsia="zh-CN" w:bidi="ar-SA"/>
        </w:rPr>
        <w:t>查询结果</w:t>
      </w:r>
    </w:p>
    <w:p>
      <w:pPr>
        <w:pStyle w:val="2"/>
        <w:spacing w:line="360" w:lineRule="auto"/>
        <w:jc w:val="center"/>
        <w:rPr>
          <w:rFonts w:hint="eastAsia" w:ascii="黑体" w:hAnsi="黑体" w:eastAsia="黑体" w:cs="黑体"/>
          <w:kern w:val="2"/>
          <w:sz w:val="36"/>
          <w:szCs w:val="36"/>
          <w:lang w:val="en-US" w:eastAsia="zh-CN" w:bidi="ar-SA"/>
        </w:rPr>
      </w:pPr>
      <w:r>
        <w:rPr>
          <w:rFonts w:hint="eastAsia" w:ascii="黑体" w:hAnsi="黑体" w:eastAsia="黑体" w:cs="黑体"/>
          <w:kern w:val="2"/>
          <w:sz w:val="36"/>
          <w:szCs w:val="36"/>
          <w:lang w:val="en-US" w:eastAsia="zh-CN" w:bidi="ar-SA"/>
        </w:rPr>
        <w:drawing>
          <wp:inline distT="0" distB="0" distL="114300" distR="114300">
            <wp:extent cx="5264785" cy="2254250"/>
            <wp:effectExtent l="0" t="0" r="12065" b="12700"/>
            <wp:docPr id="2" name="图片 2" descr="170487592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4875928413"/>
                    <pic:cNvPicPr>
                      <a:picLocks noChangeAspect="1"/>
                    </pic:cNvPicPr>
                  </pic:nvPicPr>
                  <pic:blipFill>
                    <a:blip r:embed="rId5"/>
                    <a:stretch>
                      <a:fillRect/>
                    </a:stretch>
                  </pic:blipFill>
                  <pic:spPr>
                    <a:xfrm>
                      <a:off x="0" y="0"/>
                      <a:ext cx="5264785" cy="2254250"/>
                    </a:xfrm>
                    <a:prstGeom prst="rect">
                      <a:avLst/>
                    </a:prstGeom>
                  </pic:spPr>
                </pic:pic>
              </a:graphicData>
            </a:graphic>
          </wp:inline>
        </w:drawing>
      </w:r>
    </w:p>
    <w:p>
      <w:pPr>
        <w:pStyle w:val="2"/>
        <w:spacing w:line="360" w:lineRule="auto"/>
        <w:jc w:val="center"/>
        <w:rPr>
          <w:rFonts w:hint="eastAsia" w:ascii="黑体" w:hAnsi="黑体" w:eastAsia="黑体" w:cs="黑体"/>
          <w:kern w:val="2"/>
          <w:sz w:val="36"/>
          <w:szCs w:val="36"/>
          <w:lang w:val="en-US" w:eastAsia="zh-CN" w:bidi="ar-SA"/>
        </w:rPr>
      </w:pPr>
      <w:r>
        <w:drawing>
          <wp:inline distT="0" distB="0" distL="114300" distR="114300">
            <wp:extent cx="5213985" cy="414718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13985" cy="4147185"/>
                    </a:xfrm>
                    <a:prstGeom prst="rect">
                      <a:avLst/>
                    </a:prstGeom>
                    <a:noFill/>
                    <a:ln>
                      <a:noFill/>
                    </a:ln>
                  </pic:spPr>
                </pic:pic>
              </a:graphicData>
            </a:graphic>
          </wp:inline>
        </w:drawing>
      </w:r>
    </w:p>
    <w:p>
      <w:pPr>
        <w:pStyle w:val="2"/>
        <w:spacing w:line="360" w:lineRule="auto"/>
        <w:jc w:val="center"/>
        <w:rPr>
          <w:rFonts w:hint="eastAsia" w:ascii="黑体" w:hAnsi="黑体" w:eastAsia="黑体" w:cs="黑体"/>
          <w:kern w:val="2"/>
          <w:sz w:val="36"/>
          <w:szCs w:val="36"/>
          <w:lang w:val="en-US" w:eastAsia="zh-CN" w:bidi="ar-SA"/>
        </w:rPr>
      </w:pPr>
    </w:p>
    <w:p>
      <w:pPr>
        <w:pStyle w:val="2"/>
        <w:spacing w:line="360" w:lineRule="auto"/>
        <w:jc w:val="center"/>
        <w:rPr>
          <w:rFonts w:hint="eastAsia" w:ascii="方正仿宋_GB2312" w:hAnsi="方正仿宋_GB2312" w:eastAsia="方正仿宋_GB2312" w:cs="方正仿宋_GB2312"/>
          <w:kern w:val="2"/>
          <w:sz w:val="28"/>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ascii="方正仿宋_GB2312" w:hAnsi="方正仿宋_GB2312" w:eastAsia="方正仿宋_GB2312" w:cs="方正仿宋_GB2312"/>
          <w:kern w:val="2"/>
          <w:sz w:val="28"/>
          <w:szCs w:val="28"/>
          <w:lang w:val="en-US" w:eastAsia="zh-CN" w:bidi="ar-SA"/>
        </w:rPr>
        <w:t>（注：需在信用中国网站上下载信用信息报告且提供完整的复印件并加盖企业公章）</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rPr>
          <w:rFonts w:hint="eastAsia" w:ascii="方正仿宋_GB2312" w:hAnsi="方正仿宋_GB2312" w:eastAsia="方正仿宋_GB2312" w:cs="方正仿宋_GB2312"/>
          <w:b/>
          <w:bCs/>
          <w:color w:val="000000"/>
          <w:kern w:val="0"/>
          <w:sz w:val="84"/>
          <w:szCs w:val="84"/>
          <w:lang w:val="en-US" w:eastAsia="zh-CN" w:bidi="ar-SA"/>
        </w:rPr>
      </w:pPr>
      <w:r>
        <w:rPr>
          <w:rFonts w:hint="eastAsia" w:ascii="方正仿宋_GB2312" w:hAnsi="方正仿宋_GB2312" w:eastAsia="方正仿宋_GB2312" w:cs="方正仿宋_GB2312"/>
          <w:b/>
          <w:bCs/>
          <w:color w:val="000000"/>
          <w:kern w:val="0"/>
          <w:sz w:val="84"/>
          <w:szCs w:val="84"/>
          <w:lang w:val="en-US" w:eastAsia="zh-CN" w:bidi="ar-SA"/>
        </w:rPr>
        <w:t>中国政府采购网</w:t>
      </w:r>
    </w:p>
    <w:p>
      <w:pPr>
        <w:pStyle w:val="2"/>
        <w:spacing w:line="360" w:lineRule="auto"/>
        <w:jc w:val="center"/>
        <w:rPr>
          <w:rFonts w:hint="eastAsia" w:ascii="方正仿宋_GB2312" w:hAnsi="方正仿宋_GB2312" w:eastAsia="方正仿宋_GB2312" w:cs="方正仿宋_GB2312"/>
          <w:b/>
          <w:bCs/>
          <w:color w:val="000000"/>
          <w:kern w:val="0"/>
          <w:sz w:val="84"/>
          <w:szCs w:val="84"/>
          <w:lang w:val="en-US" w:eastAsia="zh-CN" w:bidi="ar-SA"/>
        </w:rPr>
      </w:pPr>
      <w:r>
        <w:rPr>
          <w:rFonts w:hint="eastAsia" w:ascii="方正仿宋_GB2312" w:hAnsi="方正仿宋_GB2312" w:eastAsia="方正仿宋_GB2312" w:cs="方正仿宋_GB2312"/>
          <w:b/>
          <w:bCs/>
          <w:color w:val="000000"/>
          <w:kern w:val="0"/>
          <w:sz w:val="84"/>
          <w:szCs w:val="84"/>
          <w:lang w:val="en-US" w:eastAsia="zh-CN" w:bidi="ar-SA"/>
        </w:rPr>
        <w:t>（www.ccgp.gov.cn）</w:t>
      </w:r>
    </w:p>
    <w:p>
      <w:pPr>
        <w:pStyle w:val="6"/>
        <w:widowControl/>
        <w:spacing w:before="75" w:after="75"/>
        <w:jc w:val="center"/>
        <w:rPr>
          <w:rFonts w:hint="eastAsia" w:ascii="方正仿宋_GB2312" w:hAnsi="方正仿宋_GB2312" w:eastAsia="方正仿宋_GB2312" w:cs="方正仿宋_GB2312"/>
          <w:b/>
          <w:bCs/>
          <w:color w:val="000000"/>
          <w:kern w:val="0"/>
          <w:sz w:val="84"/>
          <w:szCs w:val="84"/>
          <w:lang w:val="en-US" w:eastAsia="zh-CN" w:bidi="ar-SA"/>
        </w:rPr>
      </w:pPr>
      <w:r>
        <w:rPr>
          <w:rFonts w:hint="eastAsia" w:ascii="方正仿宋_GB2312" w:hAnsi="方正仿宋_GB2312" w:eastAsia="方正仿宋_GB2312" w:cs="方正仿宋_GB2312"/>
          <w:b/>
          <w:bCs/>
          <w:color w:val="000000"/>
          <w:kern w:val="0"/>
          <w:sz w:val="84"/>
          <w:szCs w:val="84"/>
          <w:lang w:val="en-US" w:eastAsia="zh-CN" w:bidi="ar-SA"/>
        </w:rPr>
        <w:t>查询结果</w:t>
      </w:r>
    </w:p>
    <w:p>
      <w:pPr>
        <w:pStyle w:val="6"/>
        <w:widowControl/>
        <w:spacing w:before="75" w:after="75"/>
        <w:jc w:val="both"/>
        <w:rPr>
          <w:rFonts w:hint="eastAsia" w:ascii="方正仿宋_GB2312" w:hAnsi="方正仿宋_GB2312" w:eastAsia="方正仿宋_GB2312" w:cs="方正仿宋_GB2312"/>
          <w:b/>
          <w:bCs/>
          <w:color w:val="000000"/>
          <w:kern w:val="0"/>
          <w:sz w:val="84"/>
          <w:szCs w:val="84"/>
          <w:lang w:val="en-US" w:eastAsia="zh-CN" w:bidi="ar-SA"/>
        </w:rPr>
      </w:pPr>
    </w:p>
    <w:p>
      <w:pPr>
        <w:pStyle w:val="6"/>
        <w:widowControl/>
        <w:spacing w:before="75" w:after="75"/>
        <w:jc w:val="both"/>
        <w:rPr>
          <w:rFonts w:hint="eastAsia" w:ascii="方正仿宋_GB2312" w:hAnsi="方正仿宋_GB2312" w:eastAsia="方正仿宋_GB2312" w:cs="方正仿宋_GB2312"/>
          <w:b/>
          <w:bCs/>
          <w:color w:val="000000"/>
          <w:kern w:val="0"/>
          <w:sz w:val="84"/>
          <w:szCs w:val="84"/>
          <w:lang w:val="en-US" w:eastAsia="zh-CN" w:bidi="ar-SA"/>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b/>
          <w:bCs/>
          <w:color w:val="000000"/>
          <w:kern w:val="0"/>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中国政府采购网（www.ccgp.gov.cn）</w:t>
      </w:r>
    </w:p>
    <w:p>
      <w:pPr>
        <w:pStyle w:val="2"/>
        <w:spacing w:line="360" w:lineRule="auto"/>
        <w:jc w:val="center"/>
        <w:rPr>
          <w:rFonts w:hint="eastAsia" w:ascii="方正仿宋_GB2312" w:hAnsi="方正仿宋_GB2312" w:eastAsia="方正仿宋_GB2312" w:cs="方正仿宋_GB2312"/>
          <w:b/>
          <w:bCs/>
          <w:kern w:val="2"/>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查询结果</w:t>
      </w:r>
      <w:r>
        <w:drawing>
          <wp:inline distT="0" distB="0" distL="114300" distR="114300">
            <wp:extent cx="5264150" cy="3462020"/>
            <wp:effectExtent l="0" t="0" r="1270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4150" cy="3462020"/>
                    </a:xfrm>
                    <a:prstGeom prst="rect">
                      <a:avLst/>
                    </a:prstGeom>
                    <a:noFill/>
                    <a:ln>
                      <a:noFill/>
                    </a:ln>
                  </pic:spPr>
                </pic:pic>
              </a:graphicData>
            </a:graphic>
          </wp:inline>
        </w:drawing>
      </w: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rPr>
          <w:rFonts w:hint="default" w:ascii="宋体" w:hAnsi="宋体" w:eastAsia="宋体" w:cs="宋体"/>
          <w:color w:val="000000"/>
          <w:kern w:val="0"/>
          <w:sz w:val="28"/>
          <w:szCs w:val="28"/>
          <w:lang w:val="en-US" w:eastAsia="zh-CN" w:bidi="ar-SA"/>
        </w:rPr>
      </w:pPr>
      <w:r>
        <w:drawing>
          <wp:inline distT="0" distB="0" distL="114300" distR="114300">
            <wp:extent cx="5274310" cy="2677160"/>
            <wp:effectExtent l="0" t="0" r="254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310" cy="2677160"/>
                    </a:xfrm>
                    <a:prstGeom prst="rect">
                      <a:avLst/>
                    </a:prstGeom>
                    <a:noFill/>
                    <a:ln>
                      <a:noFill/>
                    </a:ln>
                  </pic:spPr>
                </pic:pic>
              </a:graphicData>
            </a:graphic>
          </wp:inline>
        </w:drawing>
      </w:r>
    </w:p>
    <w:p>
      <w:pPr>
        <w:pStyle w:val="2"/>
        <w:spacing w:line="360" w:lineRule="auto"/>
        <w:rPr>
          <w:rFonts w:hint="default" w:ascii="宋体" w:hAnsi="宋体" w:eastAsia="宋体" w:cs="宋体"/>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kern w:val="2"/>
          <w:sz w:val="28"/>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ascii="方正仿宋_GB2312" w:hAnsi="方正仿宋_GB2312" w:eastAsia="方正仿宋_GB2312" w:cs="方正仿宋_GB2312"/>
          <w:kern w:val="2"/>
          <w:sz w:val="28"/>
          <w:szCs w:val="28"/>
          <w:lang w:val="en-US" w:eastAsia="zh-CN" w:bidi="ar-SA"/>
        </w:rPr>
        <w:t>（注：需在中国政府采购网站上查询企业相关信息并提供加盖公章的复印件）</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企业位于泉州地区</w:t>
      </w:r>
    </w:p>
    <w:p>
      <w:pPr>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或在泉州地区有设置分支机构的</w:t>
      </w:r>
    </w:p>
    <w:p>
      <w:pPr>
        <w:jc w:val="center"/>
        <w:outlineLvl w:val="0"/>
        <w:rPr>
          <w:rStyle w:val="9"/>
          <w:rFonts w:hint="eastAsia" w:ascii="仿宋" w:hAnsi="仿宋" w:eastAsia="仿宋" w:cs="仿宋"/>
          <w:b w:val="0"/>
          <w:color w:val="000000"/>
          <w:sz w:val="84"/>
          <w:szCs w:val="84"/>
        </w:rPr>
      </w:pPr>
      <w:r>
        <w:rPr>
          <w:rFonts w:hint="eastAsia" w:ascii="方正仿宋_GB2312" w:hAnsi="方正仿宋_GB2312" w:eastAsia="方正仿宋_GB2312" w:cs="方正仿宋_GB2312"/>
          <w:b/>
          <w:color w:val="000000"/>
          <w:kern w:val="0"/>
          <w:sz w:val="84"/>
          <w:szCs w:val="84"/>
          <w:lang w:val="en-US" w:eastAsia="zh-CN" w:bidi="ar"/>
        </w:rPr>
        <w:t>相关证明</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outlineLvl w:val="0"/>
        <w:rPr>
          <w:rFonts w:hint="eastAsia" w:ascii="方正仿宋_GB2312" w:hAnsi="方正仿宋_GB2312" w:eastAsia="方正仿宋_GB2312" w:cs="方正仿宋_GB2312"/>
          <w:b/>
          <w:bCs/>
          <w:color w:val="000000"/>
          <w:kern w:val="0"/>
          <w:sz w:val="36"/>
          <w:szCs w:val="36"/>
          <w:lang w:val="en-US" w:eastAsia="zh-CN" w:bidi="ar-SA"/>
        </w:rPr>
      </w:pPr>
      <w:bookmarkStart w:id="11" w:name="_Toc10708"/>
      <w:r>
        <w:rPr>
          <w:rFonts w:hint="eastAsia" w:ascii="方正仿宋_GB2312" w:hAnsi="方正仿宋_GB2312" w:eastAsia="方正仿宋_GB2312" w:cs="方正仿宋_GB2312"/>
          <w:b/>
          <w:bCs/>
          <w:color w:val="000000"/>
          <w:kern w:val="0"/>
          <w:sz w:val="36"/>
          <w:szCs w:val="36"/>
          <w:lang w:val="en-US" w:eastAsia="zh-CN" w:bidi="ar-SA"/>
        </w:rPr>
        <w:t>企业位于泉州地区或在泉州地区有设置分支机构的相关证明</w:t>
      </w:r>
      <w:bookmarkEnd w:id="11"/>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both"/>
        <w:rPr>
          <w:rFonts w:hint="eastAsia" w:ascii="黑体" w:hAnsi="黑体" w:eastAsia="黑体" w:cs="黑体"/>
          <w:color w:val="000000"/>
          <w:kern w:val="0"/>
          <w:sz w:val="36"/>
          <w:szCs w:val="36"/>
          <w:lang w:val="en-US" w:eastAsia="zh-CN" w:bidi="ar-SA"/>
        </w:rPr>
      </w:pPr>
    </w:p>
    <w:p>
      <w:pPr>
        <w:pStyle w:val="2"/>
        <w:spacing w:line="360" w:lineRule="auto"/>
        <w:jc w:val="both"/>
        <w:rPr>
          <w:rFonts w:hint="eastAsia" w:ascii="黑体" w:hAnsi="黑体" w:eastAsia="黑体" w:cs="黑体"/>
          <w:color w:val="000000"/>
          <w:kern w:val="0"/>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rPr>
          <w:rFonts w:hint="eastAsia" w:ascii="方正仿宋_GB2312" w:hAnsi="方正仿宋_GB2312" w:eastAsia="方正仿宋_GB2312" w:cs="方正仿宋_GB2312"/>
          <w:b/>
          <w:bCs/>
          <w:color w:val="000000"/>
          <w:kern w:val="0"/>
          <w:sz w:val="84"/>
          <w:szCs w:val="84"/>
          <w:lang w:val="en-US" w:eastAsia="zh-CN" w:bidi="ar-SA"/>
        </w:rPr>
      </w:pPr>
      <w:r>
        <w:rPr>
          <w:rFonts w:hint="eastAsia" w:ascii="方正仿宋_GB2312" w:hAnsi="方正仿宋_GB2312" w:eastAsia="方正仿宋_GB2312" w:cs="方正仿宋_GB2312"/>
          <w:b/>
          <w:bCs/>
          <w:color w:val="000000"/>
          <w:kern w:val="0"/>
          <w:sz w:val="84"/>
          <w:szCs w:val="84"/>
          <w:lang w:val="en-US" w:eastAsia="zh-CN" w:bidi="ar-SA"/>
        </w:rPr>
        <w:t>企业净资产证明</w:t>
      </w:r>
    </w:p>
    <w:p>
      <w:pPr>
        <w:jc w:val="center"/>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b/>
          <w:bCs/>
          <w:color w:val="000000"/>
          <w:kern w:val="0"/>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企业净资产证明</w:t>
      </w: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企业配备</w:t>
      </w:r>
    </w:p>
    <w:p>
      <w:pPr>
        <w:pStyle w:val="2"/>
        <w:spacing w:line="360" w:lineRule="auto"/>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工程运输车辆或货车</w:t>
      </w:r>
    </w:p>
    <w:p>
      <w:pPr>
        <w:pStyle w:val="2"/>
        <w:spacing w:line="360" w:lineRule="auto"/>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证明</w:t>
      </w: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outlineLvl w:val="0"/>
        <w:rPr>
          <w:rFonts w:hint="eastAsia" w:ascii="方正仿宋_GB2312" w:hAnsi="方正仿宋_GB2312" w:eastAsia="方正仿宋_GB2312" w:cs="方正仿宋_GB2312"/>
          <w:b/>
          <w:bCs/>
          <w:color w:val="000000"/>
          <w:kern w:val="0"/>
          <w:sz w:val="36"/>
          <w:szCs w:val="36"/>
          <w:lang w:val="en-US" w:eastAsia="zh-CN" w:bidi="ar-SA"/>
        </w:rPr>
      </w:pPr>
      <w:bookmarkStart w:id="12" w:name="_Toc19626"/>
      <w:r>
        <w:rPr>
          <w:rFonts w:hint="eastAsia" w:ascii="方正仿宋_GB2312" w:hAnsi="方正仿宋_GB2312" w:eastAsia="方正仿宋_GB2312" w:cs="方正仿宋_GB2312"/>
          <w:b/>
          <w:bCs/>
          <w:color w:val="000000"/>
          <w:kern w:val="0"/>
          <w:sz w:val="36"/>
          <w:szCs w:val="36"/>
          <w:lang w:val="en-US" w:eastAsia="zh-CN" w:bidi="ar-SA"/>
        </w:rPr>
        <w:t>企业配备工程运输车辆或货车证明</w:t>
      </w:r>
      <w:bookmarkEnd w:id="12"/>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p>
    <w:p>
      <w:pPr>
        <w:pStyle w:val="2"/>
        <w:spacing w:line="360" w:lineRule="auto"/>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企业历年拥有</w:t>
      </w:r>
    </w:p>
    <w:p>
      <w:pPr>
        <w:pStyle w:val="2"/>
        <w:spacing w:line="360" w:lineRule="auto"/>
        <w:jc w:val="center"/>
        <w:outlineLvl w:val="0"/>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相关行政部门颁发的纳税证明材料</w:t>
      </w:r>
    </w:p>
    <w:p>
      <w:pPr>
        <w:pStyle w:val="2"/>
        <w:spacing w:line="360" w:lineRule="auto"/>
        <w:jc w:val="center"/>
        <w:outlineLvl w:val="0"/>
        <w:rPr>
          <w:rFonts w:hint="eastAsia" w:ascii="方正仿宋_GB2312" w:hAnsi="方正仿宋_GB2312" w:eastAsia="方正仿宋_GB2312" w:cs="方正仿宋_GB2312"/>
          <w:b/>
          <w:color w:val="000000"/>
          <w:kern w:val="0"/>
          <w:sz w:val="52"/>
          <w:szCs w:val="52"/>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或完税证明</w:t>
      </w: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outlineLvl w:val="0"/>
        <w:rPr>
          <w:rFonts w:hint="eastAsia" w:ascii="方正仿宋_GB2312" w:hAnsi="方正仿宋_GB2312" w:eastAsia="方正仿宋_GB2312" w:cs="方正仿宋_GB2312"/>
          <w:b/>
          <w:bCs/>
          <w:color w:val="000000"/>
          <w:kern w:val="0"/>
          <w:sz w:val="36"/>
          <w:szCs w:val="36"/>
          <w:lang w:val="en-US" w:eastAsia="zh-CN" w:bidi="ar-SA"/>
        </w:rPr>
      </w:pPr>
      <w:bookmarkStart w:id="13" w:name="_Toc26567"/>
      <w:r>
        <w:rPr>
          <w:rFonts w:hint="eastAsia" w:ascii="方正仿宋_GB2312" w:hAnsi="方正仿宋_GB2312" w:eastAsia="方正仿宋_GB2312" w:cs="方正仿宋_GB2312"/>
          <w:b/>
          <w:bCs/>
          <w:color w:val="000000"/>
          <w:kern w:val="0"/>
          <w:sz w:val="36"/>
          <w:szCs w:val="36"/>
          <w:lang w:val="en-US" w:eastAsia="zh-CN" w:bidi="ar-SA"/>
        </w:rPr>
        <w:t>企业历年拥有相关行政部门颁发的纳税证明材料或完税证明</w:t>
      </w:r>
      <w:bookmarkEnd w:id="13"/>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pStyle w:val="6"/>
        <w:widowControl/>
        <w:tabs>
          <w:tab w:val="left" w:pos="5714"/>
        </w:tabs>
        <w:spacing w:before="75" w:after="75"/>
        <w:jc w:val="both"/>
        <w:outlineLvl w:val="0"/>
        <w:rPr>
          <w:rStyle w:val="9"/>
          <w:rFonts w:hint="eastAsia" w:ascii="方正仿宋_GB2312" w:hAnsi="方正仿宋_GB2312" w:eastAsia="方正仿宋_GB2312" w:cs="方正仿宋_GB2312"/>
          <w:color w:val="000000"/>
          <w:sz w:val="36"/>
          <w:szCs w:val="36"/>
          <w:lang w:val="en-US" w:eastAsia="zh-CN"/>
        </w:rPr>
      </w:pPr>
    </w:p>
    <w:p>
      <w:pPr>
        <w:pStyle w:val="6"/>
        <w:widowControl/>
        <w:tabs>
          <w:tab w:val="left" w:pos="5714"/>
        </w:tabs>
        <w:spacing w:before="75" w:after="75"/>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2"/>
        <w:spacing w:line="360" w:lineRule="auto"/>
        <w:jc w:val="center"/>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履约完成过</w:t>
      </w:r>
    </w:p>
    <w:p>
      <w:pPr>
        <w:pStyle w:val="2"/>
        <w:spacing w:line="360" w:lineRule="auto"/>
        <w:jc w:val="center"/>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晋江市恒晟公路工程有限公司</w:t>
      </w:r>
    </w:p>
    <w:p>
      <w:pPr>
        <w:pStyle w:val="2"/>
        <w:spacing w:line="360" w:lineRule="auto"/>
        <w:jc w:val="center"/>
        <w:rPr>
          <w:rFonts w:hint="eastAsia" w:ascii="方正仿宋_GB2312" w:hAnsi="方正仿宋_GB2312" w:eastAsia="方正仿宋_GB2312" w:cs="方正仿宋_GB2312"/>
          <w:b/>
          <w:color w:val="000000"/>
          <w:kern w:val="0"/>
          <w:sz w:val="52"/>
          <w:szCs w:val="52"/>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采购项目的合同证明</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b/>
          <w:bCs/>
          <w:color w:val="000000"/>
          <w:kern w:val="0"/>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履约完成过晋江市恒晟公路工程有限公司采购项目的合同证明</w:t>
      </w: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pPr>
    </w:p>
    <w:p>
      <w:pPr>
        <w:pStyle w:val="2"/>
        <w:spacing w:line="360" w:lineRule="auto"/>
        <w:jc w:val="center"/>
        <w:rPr>
          <w:rFonts w:hint="eastAsia" w:ascii="黑体" w:hAnsi="黑体" w:eastAsia="黑体" w:cs="黑体"/>
          <w:color w:val="000000"/>
          <w:kern w:val="0"/>
          <w:sz w:val="36"/>
          <w:szCs w:val="36"/>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2"/>
        <w:spacing w:line="360" w:lineRule="auto"/>
        <w:jc w:val="center"/>
        <w:rPr>
          <w:rFonts w:hint="eastAsia" w:ascii="方正仿宋_GB2312" w:hAnsi="方正仿宋_GB2312" w:eastAsia="方正仿宋_GB2312" w:cs="方正仿宋_GB2312"/>
          <w:b/>
          <w:bCs/>
          <w:color w:val="000000"/>
          <w:kern w:val="0"/>
          <w:sz w:val="84"/>
          <w:szCs w:val="84"/>
          <w:lang w:val="en-US" w:eastAsia="zh-CN" w:bidi="ar-SA"/>
        </w:rPr>
      </w:pPr>
      <w:r>
        <w:rPr>
          <w:rFonts w:hint="eastAsia" w:ascii="方正仿宋_GB2312" w:hAnsi="方正仿宋_GB2312" w:eastAsia="方正仿宋_GB2312" w:cs="方正仿宋_GB2312"/>
          <w:b/>
          <w:bCs/>
          <w:color w:val="000000"/>
          <w:kern w:val="0"/>
          <w:sz w:val="84"/>
          <w:szCs w:val="84"/>
          <w:lang w:val="en-US" w:eastAsia="zh-CN" w:bidi="ar-SA"/>
        </w:rPr>
        <w:t>依法缴纳税收证明</w:t>
      </w: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b/>
          <w:bCs/>
          <w:color w:val="000000"/>
          <w:kern w:val="0"/>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依法缴纳税收证明</w:t>
      </w: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提供报名登记截止时间前六个月（不含截止时间当月）中任一月份的税收凭据复印件〕和社保缴纳证明〔提供报名登记截止时间前六个月（不含截止时间当月）中任一月份的社会保险缴费证明复印件〕(如有，提供复印件)</w:t>
      </w: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sectPr>
          <w:pgSz w:w="11906" w:h="16838"/>
          <w:pgMar w:top="1440" w:right="1800" w:bottom="1440" w:left="1800" w:header="851" w:footer="992" w:gutter="0"/>
          <w:cols w:space="425" w:num="1"/>
          <w:docGrid w:type="lines" w:linePitch="312" w:charSpace="0"/>
        </w:sectPr>
      </w:pPr>
    </w:p>
    <w:p>
      <w:pPr>
        <w:pStyle w:val="6"/>
        <w:widowControl/>
        <w:tabs>
          <w:tab w:val="left" w:pos="5714"/>
        </w:tabs>
        <w:spacing w:before="75" w:after="75"/>
        <w:jc w:val="center"/>
        <w:outlineLvl w:val="0"/>
        <w:rPr>
          <w:rStyle w:val="9"/>
          <w:rFonts w:hint="eastAsia" w:ascii="方正仿宋_GB2312" w:hAnsi="方正仿宋_GB2312" w:eastAsia="方正仿宋_GB2312" w:cs="方正仿宋_GB2312"/>
          <w:color w:val="000000"/>
          <w:sz w:val="36"/>
          <w:szCs w:val="36"/>
          <w:lang w:val="en-US" w:eastAsia="zh-CN"/>
        </w:rPr>
      </w:pPr>
      <w:r>
        <w:rPr>
          <w:rStyle w:val="9"/>
          <w:rFonts w:hint="eastAsia" w:ascii="方正仿宋_GB2312" w:hAnsi="方正仿宋_GB2312" w:eastAsia="方正仿宋_GB2312" w:cs="方正仿宋_GB2312"/>
          <w:color w:val="000000"/>
          <w:sz w:val="36"/>
          <w:szCs w:val="36"/>
          <w:lang w:val="en-US" w:eastAsia="zh-CN"/>
        </w:rPr>
        <w:t>2024年度晋江市恒晟公路工程有限公司</w:t>
      </w:r>
    </w:p>
    <w:p>
      <w:pPr>
        <w:pStyle w:val="6"/>
        <w:widowControl/>
        <w:tabs>
          <w:tab w:val="left" w:pos="5714"/>
        </w:tabs>
        <w:spacing w:before="75" w:after="75"/>
        <w:jc w:val="center"/>
        <w:outlineLvl w:val="0"/>
        <w:rPr>
          <w:rFonts w:hint="eastAsia" w:ascii="方正仿宋_GB2312" w:hAnsi="方正仿宋_GB2312" w:eastAsia="方正仿宋_GB2312" w:cs="方正仿宋_GB2312"/>
          <w:b/>
          <w:color w:val="000000"/>
          <w:kern w:val="0"/>
          <w:sz w:val="52"/>
          <w:szCs w:val="52"/>
          <w:lang w:val="en-US" w:eastAsia="zh-CN" w:bidi="ar"/>
        </w:rPr>
      </w:pPr>
      <w:r>
        <w:rPr>
          <w:rStyle w:val="9"/>
          <w:rFonts w:hint="eastAsia" w:ascii="方正仿宋_GB2312" w:hAnsi="方正仿宋_GB2312" w:eastAsia="方正仿宋_GB2312" w:cs="方正仿宋_GB2312"/>
          <w:color w:val="000000"/>
          <w:sz w:val="36"/>
          <w:szCs w:val="36"/>
          <w:lang w:val="en-US" w:eastAsia="zh-CN"/>
        </w:rPr>
        <w:t>补充、新增征集材料供应合作单位</w:t>
      </w: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jc w:val="both"/>
        <w:outlineLvl w:val="0"/>
        <w:rPr>
          <w:rFonts w:hint="eastAsia" w:ascii="方正仿宋_GB2312" w:hAnsi="方正仿宋_GB2312" w:eastAsia="方正仿宋_GB2312" w:cs="方正仿宋_GB2312"/>
          <w:b/>
          <w:color w:val="000000"/>
          <w:kern w:val="0"/>
          <w:sz w:val="52"/>
          <w:szCs w:val="52"/>
          <w:lang w:val="en-US" w:eastAsia="zh-CN" w:bidi="ar"/>
        </w:rPr>
      </w:pPr>
    </w:p>
    <w:p>
      <w:pPr>
        <w:pStyle w:val="2"/>
        <w:spacing w:line="360" w:lineRule="auto"/>
        <w:jc w:val="center"/>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组织机构代码证、</w:t>
      </w:r>
    </w:p>
    <w:p>
      <w:pPr>
        <w:pStyle w:val="2"/>
        <w:spacing w:line="360" w:lineRule="auto"/>
        <w:jc w:val="center"/>
        <w:rPr>
          <w:rFonts w:hint="eastAsia" w:ascii="方正仿宋_GB2312" w:hAnsi="方正仿宋_GB2312" w:eastAsia="方正仿宋_GB2312" w:cs="方正仿宋_GB2312"/>
          <w:b/>
          <w:color w:val="000000"/>
          <w:kern w:val="0"/>
          <w:sz w:val="84"/>
          <w:szCs w:val="84"/>
          <w:lang w:val="en-US" w:eastAsia="zh-CN" w:bidi="ar"/>
        </w:rPr>
      </w:pPr>
    </w:p>
    <w:p>
      <w:pPr>
        <w:pStyle w:val="2"/>
        <w:spacing w:line="360" w:lineRule="auto"/>
        <w:jc w:val="center"/>
        <w:rPr>
          <w:rFonts w:hint="eastAsia" w:ascii="方正仿宋_GB2312" w:hAnsi="方正仿宋_GB2312" w:eastAsia="方正仿宋_GB2312" w:cs="方正仿宋_GB2312"/>
          <w:b/>
          <w:color w:val="000000"/>
          <w:kern w:val="0"/>
          <w:sz w:val="84"/>
          <w:szCs w:val="84"/>
          <w:lang w:val="en-US" w:eastAsia="zh-CN" w:bidi="ar"/>
        </w:rPr>
      </w:pPr>
      <w:r>
        <w:rPr>
          <w:rFonts w:hint="eastAsia" w:ascii="方正仿宋_GB2312" w:hAnsi="方正仿宋_GB2312" w:eastAsia="方正仿宋_GB2312" w:cs="方正仿宋_GB2312"/>
          <w:b/>
          <w:color w:val="000000"/>
          <w:kern w:val="0"/>
          <w:sz w:val="84"/>
          <w:szCs w:val="84"/>
          <w:lang w:val="en-US" w:eastAsia="zh-CN" w:bidi="ar"/>
        </w:rPr>
        <w:t>税务登记证</w:t>
      </w: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rPr>
          <w:rStyle w:val="9"/>
          <w:rFonts w:hint="eastAsia" w:ascii="仿宋" w:hAnsi="仿宋" w:eastAsia="仿宋" w:cs="仿宋"/>
          <w:b w:val="0"/>
          <w:color w:val="000000"/>
        </w:rPr>
      </w:pPr>
    </w:p>
    <w:p>
      <w:pPr>
        <w:pStyle w:val="6"/>
        <w:widowControl/>
        <w:spacing w:before="75" w:after="75" w:line="460" w:lineRule="exact"/>
        <w:ind w:right="252" w:rightChars="120" w:firstLine="964" w:firstLineChars="300"/>
        <w:jc w:val="both"/>
        <w:rPr>
          <w:rStyle w:val="9"/>
          <w:rFonts w:hint="eastAsia" w:ascii="方正仿宋_GB2312" w:hAnsi="方正仿宋_GB2312" w:eastAsia="方正仿宋_GB2312" w:cs="方正仿宋_GB2312"/>
          <w:color w:val="000000"/>
          <w:sz w:val="32"/>
          <w:szCs w:val="32"/>
          <w:u w:val="single"/>
          <w:lang w:val="en-US" w:eastAsia="zh-CN"/>
        </w:rPr>
      </w:pPr>
      <w:r>
        <w:rPr>
          <w:rStyle w:val="9"/>
          <w:rFonts w:hint="eastAsia" w:ascii="方正仿宋_GB2312" w:hAnsi="方正仿宋_GB2312" w:eastAsia="方正仿宋_GB2312" w:cs="方正仿宋_GB2312"/>
          <w:color w:val="000000"/>
          <w:sz w:val="32"/>
          <w:szCs w:val="32"/>
          <w:lang w:val="en-US" w:eastAsia="zh-CN"/>
        </w:rPr>
        <w:t>申请单位</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r>
        <w:rPr>
          <w:rStyle w:val="9"/>
          <w:rFonts w:hint="eastAsia" w:ascii="方正仿宋_GB2312" w:hAnsi="方正仿宋_GB2312" w:eastAsia="方正仿宋_GB2312" w:cs="方正仿宋_GB2312"/>
          <w:color w:val="000000"/>
          <w:sz w:val="32"/>
          <w:szCs w:val="32"/>
          <w:lang w:val="en-US" w:eastAsia="zh-CN"/>
        </w:rPr>
        <w:t xml:space="preserve"> </w:t>
      </w:r>
    </w:p>
    <w:p>
      <w:pPr>
        <w:pStyle w:val="6"/>
        <w:widowControl/>
        <w:spacing w:before="75" w:after="75" w:line="460" w:lineRule="exact"/>
        <w:ind w:firstLine="643" w:firstLineChars="200"/>
        <w:rPr>
          <w:rFonts w:hint="default" w:ascii="方正仿宋_GB2312" w:hAnsi="方正仿宋_GB2312" w:eastAsia="方正仿宋_GB2312" w:cs="方正仿宋_GB2312"/>
          <w:szCs w:val="21"/>
          <w:lang w:val="en-US"/>
        </w:rPr>
        <w:sectPr>
          <w:pgSz w:w="11906" w:h="16838"/>
          <w:pgMar w:top="1440" w:right="1800" w:bottom="1440" w:left="1800" w:header="851" w:footer="992" w:gutter="0"/>
          <w:cols w:space="425" w:num="1"/>
          <w:docGrid w:type="lines" w:linePitch="312" w:charSpace="0"/>
        </w:sectPr>
      </w:pPr>
      <w:r>
        <w:rPr>
          <w:rStyle w:val="9"/>
          <w:rFonts w:hint="eastAsia" w:ascii="方正仿宋_GB2312" w:hAnsi="方正仿宋_GB2312" w:eastAsia="方正仿宋_GB2312" w:cs="方正仿宋_GB2312"/>
          <w:color w:val="000000"/>
          <w:sz w:val="32"/>
          <w:szCs w:val="32"/>
        </w:rPr>
        <w:t xml:space="preserve">  </w:t>
      </w:r>
      <w:r>
        <w:rPr>
          <w:rStyle w:val="9"/>
          <w:rFonts w:hint="eastAsia" w:ascii="方正仿宋_GB2312" w:hAnsi="方正仿宋_GB2312" w:eastAsia="方正仿宋_GB2312" w:cs="方正仿宋_GB2312"/>
          <w:color w:val="000000"/>
          <w:sz w:val="32"/>
          <w:szCs w:val="32"/>
          <w:lang w:val="en-US" w:eastAsia="zh-CN"/>
        </w:rPr>
        <w:t>申请类别</w:t>
      </w:r>
      <w:r>
        <w:rPr>
          <w:rStyle w:val="9"/>
          <w:rFonts w:hint="eastAsia" w:ascii="方正仿宋_GB2312" w:hAnsi="方正仿宋_GB2312" w:eastAsia="方正仿宋_GB2312" w:cs="方正仿宋_GB2312"/>
          <w:color w:val="000000"/>
          <w:sz w:val="32"/>
          <w:szCs w:val="32"/>
        </w:rPr>
        <w:t>：</w:t>
      </w:r>
      <w:r>
        <w:rPr>
          <w:rStyle w:val="9"/>
          <w:rFonts w:hint="eastAsia" w:ascii="方正仿宋_GB2312" w:hAnsi="方正仿宋_GB2312" w:eastAsia="方正仿宋_GB2312" w:cs="方正仿宋_GB2312"/>
          <w:color w:val="000000"/>
          <w:sz w:val="32"/>
          <w:szCs w:val="32"/>
          <w:u w:val="single"/>
          <w:lang w:val="en-US" w:eastAsia="zh-CN"/>
        </w:rPr>
        <w:t xml:space="preserve">                      </w:t>
      </w: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p>
    <w:p>
      <w:pPr>
        <w:pStyle w:val="2"/>
        <w:spacing w:line="360" w:lineRule="auto"/>
        <w:jc w:val="center"/>
        <w:rPr>
          <w:rFonts w:hint="eastAsia" w:ascii="方正仿宋_GB2312" w:hAnsi="方正仿宋_GB2312" w:eastAsia="方正仿宋_GB2312" w:cs="方正仿宋_GB2312"/>
          <w:b/>
          <w:bCs/>
          <w:color w:val="000000"/>
          <w:kern w:val="0"/>
          <w:sz w:val="36"/>
          <w:szCs w:val="36"/>
          <w:lang w:val="en-US" w:eastAsia="zh-CN" w:bidi="ar-SA"/>
        </w:rPr>
      </w:pPr>
      <w:r>
        <w:rPr>
          <w:rFonts w:hint="eastAsia" w:ascii="方正仿宋_GB2312" w:hAnsi="方正仿宋_GB2312" w:eastAsia="方正仿宋_GB2312" w:cs="方正仿宋_GB2312"/>
          <w:b/>
          <w:bCs/>
          <w:color w:val="000000"/>
          <w:kern w:val="0"/>
          <w:sz w:val="36"/>
          <w:szCs w:val="36"/>
          <w:lang w:val="en-US" w:eastAsia="zh-CN" w:bidi="ar-SA"/>
        </w:rPr>
        <w:t>组织机构代码证、税务登记证</w:t>
      </w:r>
    </w:p>
    <w:p>
      <w:pPr>
        <w:pStyle w:val="2"/>
        <w:spacing w:line="360" w:lineRule="auto"/>
        <w:jc w:val="center"/>
        <w:rPr>
          <w:rFonts w:hint="eastAsia" w:ascii="方正仿宋_GB2312" w:hAnsi="方正仿宋_GB2312" w:eastAsia="方正仿宋_GB2312" w:cs="方正仿宋_GB2312"/>
          <w:color w:val="000000"/>
          <w:kern w:val="0"/>
          <w:sz w:val="28"/>
          <w:szCs w:val="28"/>
          <w:lang w:val="en-US" w:eastAsia="zh-CN" w:bidi="ar-SA"/>
        </w:rPr>
      </w:pPr>
      <w:r>
        <w:rPr>
          <w:rFonts w:hint="eastAsia" w:ascii="方正仿宋_GB2312" w:hAnsi="方正仿宋_GB2312" w:eastAsia="方正仿宋_GB2312" w:cs="方正仿宋_GB2312"/>
          <w:color w:val="000000"/>
          <w:kern w:val="0"/>
          <w:sz w:val="28"/>
          <w:szCs w:val="28"/>
          <w:lang w:val="en-US" w:eastAsia="zh-CN" w:bidi="ar-SA"/>
        </w:rPr>
        <w:t>（如企业已取得统一社会信用代码的，无需提供本项资料，否则需提供复印件）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37EE4D-65E4-42AB-A8BD-BCCF3681B5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embedRegular r:id="rId2" w:fontKey="{3DF83658-E9D6-438C-9676-95659F823081}"/>
  </w:font>
  <w:font w:name="方正仿宋_GB2312">
    <w:panose1 w:val="02000000000000000000"/>
    <w:charset w:val="86"/>
    <w:family w:val="auto"/>
    <w:pitch w:val="default"/>
    <w:sig w:usb0="A00002BF" w:usb1="184F6CFA" w:usb2="00000012" w:usb3="00000000" w:csb0="00040001" w:csb1="00000000"/>
    <w:embedRegular r:id="rId3" w:fontKey="{02CEB6C2-EA88-44DC-BA54-B7226EBB49AD}"/>
  </w:font>
  <w:font w:name="仿宋">
    <w:panose1 w:val="02010609060101010101"/>
    <w:charset w:val="86"/>
    <w:family w:val="modern"/>
    <w:pitch w:val="default"/>
    <w:sig w:usb0="800002BF" w:usb1="38CF7CFA" w:usb2="00000016" w:usb3="00000000" w:csb0="00040001" w:csb1="00000000"/>
    <w:embedRegular r:id="rId4" w:fontKey="{91F8B8B7-785C-4ACE-8928-87A3128F1C36}"/>
  </w:font>
  <w:font w:name="仿宋_GB2312">
    <w:altName w:val="仿宋"/>
    <w:panose1 w:val="02010609030101010101"/>
    <w:charset w:val="86"/>
    <w:family w:val="modern"/>
    <w:pitch w:val="default"/>
    <w:sig w:usb0="00000000" w:usb1="00000000" w:usb2="00000010" w:usb3="00000000" w:csb0="00040000" w:csb1="00000000"/>
    <w:embedRegular r:id="rId5" w:fontKey="{D6028101-422F-4642-A7C9-11C3B25413F4}"/>
  </w:font>
  <w:font w:name="Century Gothic">
    <w:panose1 w:val="020B0502020202020204"/>
    <w:charset w:val="00"/>
    <w:family w:val="auto"/>
    <w:pitch w:val="default"/>
    <w:sig w:usb0="00000287" w:usb1="00000000" w:usb2="00000000" w:usb3="00000000" w:csb0="2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5274310"/>
          <wp:effectExtent l="0" t="0" r="2540" b="2540"/>
          <wp:wrapNone/>
          <wp:docPr id="7" name="WordPictureWatermark32008" descr="0e5ec554e6677b98f1318aa9ce55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2008" descr="0e5ec554e6677b98f1318aa9ce5512d"/>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4M2NmZDI4ZDFmMmM4ZmZmYjhhNzU3MWI1ZDM5ZDYifQ=="/>
  </w:docVars>
  <w:rsids>
    <w:rsidRoot w:val="1E15009C"/>
    <w:rsid w:val="0C3143AF"/>
    <w:rsid w:val="0E7822D4"/>
    <w:rsid w:val="0FC91CB4"/>
    <w:rsid w:val="1E15009C"/>
    <w:rsid w:val="50D93F3F"/>
    <w:rsid w:val="534551CA"/>
    <w:rsid w:val="567127EE"/>
    <w:rsid w:val="6AB14B0D"/>
    <w:rsid w:val="6B474EC3"/>
    <w:rsid w:val="712932EF"/>
    <w:rsid w:val="76471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endnote text"/>
    <w:basedOn w:val="1"/>
    <w:autoRedefine/>
    <w:qFormat/>
    <w:uiPriority w:val="0"/>
    <w:pPr>
      <w:snapToGrid w:val="0"/>
      <w:jc w:val="left"/>
    </w:pPr>
  </w:style>
  <w:style w:type="paragraph" w:styleId="3">
    <w:name w:val="Balloon Text"/>
    <w:basedOn w:val="1"/>
    <w:next w:val="2"/>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9">
    <w:name w:val="Strong"/>
    <w:basedOn w:val="8"/>
    <w:autoRedefine/>
    <w:qFormat/>
    <w:uiPriority w:val="0"/>
    <w:rPr>
      <w:b/>
    </w:rPr>
  </w:style>
  <w:style w:type="paragraph" w:customStyle="1" w:styleId="10">
    <w:name w:val="CM99"/>
    <w:basedOn w:val="1"/>
    <w:next w:val="1"/>
    <w:autoRedefine/>
    <w:qFormat/>
    <w:uiPriority w:val="0"/>
    <w:pPr>
      <w:autoSpaceDE w:val="0"/>
      <w:autoSpaceDN w:val="0"/>
      <w:adjustRightInd w:val="0"/>
      <w:spacing w:after="443"/>
      <w:jc w:val="left"/>
    </w:pPr>
    <w:rPr>
      <w:rFonts w:ascii="宋体"/>
      <w:kern w:val="0"/>
      <w:sz w:val="24"/>
      <w:szCs w:val="20"/>
    </w:rPr>
  </w:style>
  <w:style w:type="paragraph" w:customStyle="1" w:styleId="11">
    <w:name w:val="WPSOffice手动目录 1"/>
    <w:autoRedefine/>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2024-01-10T07:31:00Z</dcterms:created>
  <dc:creator>WPS_1677641422</dc:creator>
  <cp:lastModifiedBy>ALan_庄（Johnson）</cp:lastModifiedBy>
  <cp:lastPrinted>2024-03-27T07:44:41Z</cp:lastPrinted>
  <dcterms:modified xsi:type="dcterms:W3CDTF">2024-03-27T07:44:50Z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9D1CDB0B83DA4214BF39CC7304E80B33_11</vt:lpwstr>
  </property>
</Properties>
</file>