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1760A" w:rsidRDefault="0011760A" w:rsidP="0011760A">
      <w:pPr>
        <w:spacing w:before="1000" w:line="860" w:lineRule="exact"/>
        <w:ind w:right="421"/>
        <w:jc w:val="right"/>
        <w:rPr>
          <w:rFonts w:ascii="仿宋_GB2312" w:eastAsia="仿宋_GB2312"/>
          <w:sz w:val="32"/>
          <w:szCs w:val="32"/>
        </w:rPr>
      </w:pPr>
    </w:p>
    <w:p w:rsidR="0011760A" w:rsidRDefault="0011760A" w:rsidP="0011760A">
      <w:pPr>
        <w:spacing w:line="860" w:lineRule="exact"/>
        <w:jc w:val="center"/>
        <w:rPr>
          <w:sz w:val="70"/>
          <w:szCs w:val="70"/>
        </w:rPr>
      </w:pPr>
    </w:p>
    <w:p w:rsidR="0011760A" w:rsidRDefault="0011760A" w:rsidP="0011760A">
      <w:pPr>
        <w:spacing w:line="860" w:lineRule="exact"/>
        <w:jc w:val="center"/>
        <w:rPr>
          <w:sz w:val="70"/>
          <w:szCs w:val="70"/>
        </w:rPr>
      </w:pPr>
    </w:p>
    <w:p w:rsidR="0011760A" w:rsidRDefault="0011760A" w:rsidP="0011760A">
      <w:pPr>
        <w:spacing w:line="860" w:lineRule="exact"/>
        <w:jc w:val="center"/>
        <w:rPr>
          <w:sz w:val="70"/>
          <w:szCs w:val="70"/>
        </w:rPr>
      </w:pPr>
    </w:p>
    <w:p w:rsidR="0011760A" w:rsidRDefault="0011760A" w:rsidP="0011760A">
      <w:pPr>
        <w:pStyle w:val="a4"/>
        <w:spacing w:line="600" w:lineRule="exact"/>
        <w:ind w:leftChars="100" w:left="210" w:rightChars="100" w:right="210"/>
        <w:jc w:val="center"/>
        <w:rPr>
          <w:rFonts w:ascii="楷体_GB2312" w:eastAsia="楷体_GB2312" w:hAnsi="Times New Roman"/>
          <w:sz w:val="32"/>
          <w:szCs w:val="32"/>
        </w:rPr>
      </w:pPr>
      <w:r>
        <w:rPr>
          <w:rFonts w:ascii="Times New Roman" w:eastAsia="仿宋_GB2312" w:hAnsi="Times New Roman" w:hint="eastAsia"/>
          <w:sz w:val="32"/>
          <w:szCs w:val="32"/>
        </w:rPr>
        <w:t>晋磁政〔</w:t>
      </w:r>
      <w:r>
        <w:rPr>
          <w:rFonts w:ascii="Times New Roman" w:eastAsia="仿宋_GB2312" w:hAnsi="Times New Roman"/>
          <w:sz w:val="32"/>
          <w:szCs w:val="32"/>
        </w:rPr>
        <w:t>20</w:t>
      </w:r>
      <w:r w:rsidR="00B5596B">
        <w:rPr>
          <w:rFonts w:ascii="Times New Roman" w:eastAsia="仿宋_GB2312" w:hAnsi="Times New Roman" w:hint="eastAsia"/>
          <w:sz w:val="32"/>
          <w:szCs w:val="32"/>
        </w:rPr>
        <w:t>22</w:t>
      </w:r>
      <w:r>
        <w:rPr>
          <w:rFonts w:ascii="Times New Roman" w:eastAsia="仿宋_GB2312" w:hAnsi="Times New Roman" w:hint="eastAsia"/>
          <w:sz w:val="32"/>
          <w:szCs w:val="32"/>
        </w:rPr>
        <w:t>〕</w:t>
      </w:r>
      <w:r w:rsidR="00E50481">
        <w:rPr>
          <w:rFonts w:ascii="Times New Roman" w:eastAsia="仿宋_GB2312" w:hAnsi="Times New Roman" w:hint="eastAsia"/>
          <w:sz w:val="32"/>
          <w:szCs w:val="32"/>
        </w:rPr>
        <w:t>112</w:t>
      </w:r>
      <w:r>
        <w:rPr>
          <w:rFonts w:ascii="Times New Roman" w:eastAsia="仿宋_GB2312" w:hAnsi="Times New Roman" w:hint="eastAsia"/>
          <w:sz w:val="32"/>
          <w:szCs w:val="32"/>
        </w:rPr>
        <w:t>号</w:t>
      </w:r>
    </w:p>
    <w:p w:rsidR="0011760A" w:rsidRDefault="0011760A" w:rsidP="0011760A">
      <w:pPr>
        <w:spacing w:line="640" w:lineRule="exact"/>
        <w:jc w:val="center"/>
        <w:rPr>
          <w:rFonts w:eastAsia="仿宋_GB2312"/>
          <w:sz w:val="32"/>
          <w:szCs w:val="32"/>
        </w:rPr>
      </w:pPr>
    </w:p>
    <w:p w:rsidR="0011760A" w:rsidRDefault="0011760A" w:rsidP="0011760A">
      <w:pPr>
        <w:spacing w:line="640" w:lineRule="exact"/>
        <w:jc w:val="center"/>
        <w:rPr>
          <w:rFonts w:eastAsia="仿宋_GB2312"/>
          <w:sz w:val="32"/>
          <w:szCs w:val="32"/>
        </w:rPr>
      </w:pPr>
    </w:p>
    <w:p w:rsidR="00B5596B" w:rsidRPr="00B5596B" w:rsidRDefault="00550427" w:rsidP="00B5596B">
      <w:pPr>
        <w:spacing w:line="600" w:lineRule="exact"/>
        <w:jc w:val="center"/>
        <w:textAlignment w:val="baseline"/>
        <w:rPr>
          <w:rFonts w:eastAsia="方正小标宋简体"/>
          <w:color w:val="000000"/>
          <w:sz w:val="44"/>
          <w:szCs w:val="44"/>
        </w:rPr>
      </w:pPr>
      <w:r>
        <w:rPr>
          <w:rFonts w:eastAsia="方正小标宋简体" w:hint="eastAsia"/>
          <w:color w:val="000000"/>
          <w:sz w:val="44"/>
          <w:szCs w:val="44"/>
        </w:rPr>
        <w:t>晋江市</w:t>
      </w:r>
      <w:r w:rsidR="00B27C9B" w:rsidRPr="001A2CB1">
        <w:rPr>
          <w:rFonts w:eastAsia="方正小标宋简体"/>
          <w:color w:val="000000"/>
          <w:sz w:val="44"/>
          <w:szCs w:val="44"/>
        </w:rPr>
        <w:t>磁灶镇人民政府</w:t>
      </w:r>
      <w:r w:rsidR="00BC4653" w:rsidRPr="001A2CB1">
        <w:rPr>
          <w:rFonts w:eastAsia="方正小标宋简体" w:hint="eastAsia"/>
          <w:color w:val="000000"/>
          <w:sz w:val="44"/>
          <w:szCs w:val="44"/>
        </w:rPr>
        <w:t>关于</w:t>
      </w:r>
      <w:r w:rsidR="00B5596B">
        <w:rPr>
          <w:rFonts w:ascii="方正小标宋简体" w:eastAsia="方正小标宋简体" w:hint="eastAsia"/>
          <w:snapToGrid w:val="0"/>
          <w:w w:val="96"/>
          <w:kern w:val="0"/>
          <w:sz w:val="44"/>
        </w:rPr>
        <w:t>开展安全生产</w:t>
      </w:r>
    </w:p>
    <w:p w:rsidR="00BC4653" w:rsidRPr="001A2CB1" w:rsidRDefault="00B5596B" w:rsidP="00B5596B">
      <w:pPr>
        <w:spacing w:line="600" w:lineRule="exact"/>
        <w:ind w:right="-33"/>
        <w:jc w:val="center"/>
        <w:rPr>
          <w:rFonts w:eastAsia="方正小标宋简体"/>
          <w:color w:val="000000"/>
          <w:sz w:val="44"/>
          <w:szCs w:val="44"/>
        </w:rPr>
      </w:pPr>
      <w:r>
        <w:rPr>
          <w:rFonts w:ascii="方正小标宋简体" w:eastAsia="方正小标宋简体" w:hint="eastAsia"/>
          <w:snapToGrid w:val="0"/>
          <w:w w:val="96"/>
          <w:kern w:val="0"/>
          <w:sz w:val="44"/>
        </w:rPr>
        <w:t>百日会战专项行动</w:t>
      </w:r>
      <w:r w:rsidR="00BC4653" w:rsidRPr="001A2CB1">
        <w:rPr>
          <w:rFonts w:eastAsia="方正小标宋简体" w:hint="eastAsia"/>
          <w:color w:val="000000"/>
          <w:sz w:val="44"/>
          <w:szCs w:val="44"/>
        </w:rPr>
        <w:t>的通知</w:t>
      </w:r>
    </w:p>
    <w:p w:rsidR="00F0199E" w:rsidRPr="00BD2AA0" w:rsidRDefault="00F0199E" w:rsidP="00B55505">
      <w:pPr>
        <w:spacing w:line="530" w:lineRule="exact"/>
        <w:rPr>
          <w:rFonts w:eastAsia="方正小标宋简体"/>
          <w:sz w:val="32"/>
          <w:szCs w:val="32"/>
        </w:rPr>
      </w:pPr>
    </w:p>
    <w:p w:rsidR="00B5596B" w:rsidRPr="00BD2AA0" w:rsidRDefault="00B5596B" w:rsidP="00B55505">
      <w:pPr>
        <w:spacing w:line="530" w:lineRule="exact"/>
        <w:jc w:val="left"/>
        <w:rPr>
          <w:rFonts w:eastAsia="仿宋_GB2312"/>
          <w:sz w:val="32"/>
          <w:szCs w:val="32"/>
        </w:rPr>
      </w:pPr>
      <w:r w:rsidRPr="00BD2AA0">
        <w:rPr>
          <w:rFonts w:eastAsia="仿宋_GB2312"/>
          <w:sz w:val="32"/>
          <w:szCs w:val="32"/>
        </w:rPr>
        <w:t>各村（</w:t>
      </w:r>
      <w:r w:rsidR="00550427" w:rsidRPr="00BD2AA0">
        <w:rPr>
          <w:rFonts w:eastAsia="仿宋_GB2312" w:hint="eastAsia"/>
          <w:sz w:val="32"/>
          <w:szCs w:val="32"/>
        </w:rPr>
        <w:t>社区</w:t>
      </w:r>
      <w:r w:rsidRPr="00BD2AA0">
        <w:rPr>
          <w:rFonts w:eastAsia="仿宋_GB2312"/>
          <w:sz w:val="32"/>
          <w:szCs w:val="32"/>
        </w:rPr>
        <w:t>），各</w:t>
      </w:r>
      <w:r w:rsidR="00550427" w:rsidRPr="00BD2AA0">
        <w:rPr>
          <w:rFonts w:eastAsia="仿宋_GB2312" w:hint="eastAsia"/>
          <w:sz w:val="32"/>
          <w:szCs w:val="32"/>
        </w:rPr>
        <w:t>片区</w:t>
      </w:r>
      <w:r w:rsidRPr="00BD2AA0">
        <w:rPr>
          <w:rFonts w:eastAsia="仿宋_GB2312"/>
          <w:sz w:val="32"/>
          <w:szCs w:val="32"/>
        </w:rPr>
        <w:t>，镇机关有关部门，镇直有关单位：</w:t>
      </w:r>
    </w:p>
    <w:p w:rsidR="00B5596B" w:rsidRPr="00BD2AA0" w:rsidRDefault="00B5596B" w:rsidP="00B55505">
      <w:pPr>
        <w:spacing w:line="530" w:lineRule="exact"/>
        <w:ind w:firstLineChars="200" w:firstLine="640"/>
        <w:rPr>
          <w:rFonts w:eastAsia="仿宋_GB2312"/>
          <w:sz w:val="32"/>
          <w:szCs w:val="32"/>
        </w:rPr>
      </w:pPr>
      <w:r w:rsidRPr="00BD2AA0">
        <w:rPr>
          <w:rFonts w:eastAsia="仿宋_GB2312"/>
          <w:sz w:val="32"/>
          <w:szCs w:val="32"/>
        </w:rPr>
        <w:t>为认真学习贯彻落实习近平总书记关于安全生产的重要指示精神，全面统筹发展和安全，深刻吸取各类典型事故教训，举一反三，深入排查整治重大风险隐患，有效防范化解重大安全风险，坚决防范遏制各类安全事故发生，根据上级工作部署要求，结合我</w:t>
      </w:r>
      <w:r w:rsidRPr="00BD2AA0">
        <w:rPr>
          <w:rFonts w:eastAsia="仿宋_GB2312" w:hint="eastAsia"/>
          <w:sz w:val="32"/>
          <w:szCs w:val="32"/>
        </w:rPr>
        <w:t>镇</w:t>
      </w:r>
      <w:r w:rsidRPr="00BD2AA0">
        <w:rPr>
          <w:rFonts w:eastAsia="仿宋_GB2312"/>
          <w:sz w:val="32"/>
          <w:szCs w:val="32"/>
        </w:rPr>
        <w:t>实际，决定在全</w:t>
      </w:r>
      <w:r w:rsidRPr="00BD2AA0">
        <w:rPr>
          <w:rFonts w:eastAsia="仿宋_GB2312" w:hint="eastAsia"/>
          <w:sz w:val="32"/>
          <w:szCs w:val="32"/>
        </w:rPr>
        <w:t>镇</w:t>
      </w:r>
      <w:r w:rsidRPr="00BD2AA0">
        <w:rPr>
          <w:rFonts w:eastAsia="仿宋_GB2312"/>
          <w:sz w:val="32"/>
          <w:szCs w:val="32"/>
        </w:rPr>
        <w:t>范围内开展</w:t>
      </w:r>
      <w:bookmarkStart w:id="0" w:name="_GoBack"/>
      <w:r w:rsidRPr="00BD2AA0">
        <w:rPr>
          <w:rFonts w:eastAsia="仿宋_GB2312"/>
          <w:sz w:val="32"/>
          <w:szCs w:val="32"/>
        </w:rPr>
        <w:t>安全生产百日会战专项行动</w:t>
      </w:r>
      <w:bookmarkEnd w:id="0"/>
      <w:r w:rsidRPr="00BD2AA0">
        <w:rPr>
          <w:rFonts w:eastAsia="仿宋_GB2312"/>
          <w:sz w:val="32"/>
          <w:szCs w:val="32"/>
        </w:rPr>
        <w:t>，现将有关事项通知如下：</w:t>
      </w:r>
    </w:p>
    <w:p w:rsidR="00B5596B" w:rsidRPr="00BD2AA0" w:rsidRDefault="00B5596B" w:rsidP="00B55505">
      <w:pPr>
        <w:spacing w:line="530" w:lineRule="exact"/>
        <w:ind w:firstLineChars="200" w:firstLine="640"/>
        <w:rPr>
          <w:rFonts w:eastAsia="黑体"/>
          <w:sz w:val="32"/>
          <w:szCs w:val="32"/>
        </w:rPr>
      </w:pPr>
      <w:r w:rsidRPr="00BD2AA0">
        <w:rPr>
          <w:rFonts w:eastAsia="黑体" w:hAnsi="黑体"/>
          <w:sz w:val="32"/>
          <w:szCs w:val="32"/>
        </w:rPr>
        <w:t>一、总体要求</w:t>
      </w:r>
    </w:p>
    <w:p w:rsidR="00B5596B" w:rsidRPr="00BD2AA0" w:rsidRDefault="00B5596B" w:rsidP="00B55505">
      <w:pPr>
        <w:spacing w:line="530" w:lineRule="exact"/>
        <w:ind w:firstLineChars="200" w:firstLine="640"/>
        <w:rPr>
          <w:rFonts w:eastAsia="仿宋_GB2312"/>
          <w:sz w:val="32"/>
          <w:szCs w:val="32"/>
        </w:rPr>
      </w:pPr>
      <w:r w:rsidRPr="00BD2AA0">
        <w:rPr>
          <w:rFonts w:eastAsia="仿宋_GB2312"/>
          <w:sz w:val="32"/>
          <w:szCs w:val="32"/>
        </w:rPr>
        <w:t>以习近平新时代中国特色社会主义思想为指导，全面贯</w:t>
      </w:r>
      <w:r w:rsidRPr="00BD2AA0">
        <w:rPr>
          <w:rFonts w:eastAsia="仿宋_GB2312"/>
          <w:sz w:val="32"/>
          <w:szCs w:val="32"/>
        </w:rPr>
        <w:lastRenderedPageBreak/>
        <w:t>彻党的十九大和十九届历次全会精神，认真贯彻习近平总书记关于安全生产重要指示精神和党中央、国务院决策部署，强化政治意识和责任担当，坚持人民至上、生命至上，统筹经济社会发展和安全生产工作，坚守安全生</w:t>
      </w:r>
      <w:r w:rsidRPr="00BD2AA0">
        <w:rPr>
          <w:rFonts w:eastAsia="仿宋_GB2312" w:hint="eastAsia"/>
          <w:sz w:val="32"/>
          <w:szCs w:val="32"/>
        </w:rPr>
        <w:t>产“红线”，</w:t>
      </w:r>
      <w:r w:rsidRPr="00BD2AA0">
        <w:rPr>
          <w:rFonts w:eastAsia="仿宋_GB2312"/>
          <w:sz w:val="32"/>
          <w:szCs w:val="32"/>
        </w:rPr>
        <w:t>切实落实安全风险防范责任，做到思想认识到位、责任落实到位、重点防控措施到位、督促检查到位，坚决防范遏制重特大安全事故，为党的二十大胜利召开创造良好的安全环境。</w:t>
      </w:r>
    </w:p>
    <w:p w:rsidR="00B5596B" w:rsidRPr="00BD2AA0" w:rsidRDefault="00B5596B" w:rsidP="00B55505">
      <w:pPr>
        <w:spacing w:line="530" w:lineRule="exact"/>
        <w:ind w:firstLineChars="200" w:firstLine="640"/>
        <w:rPr>
          <w:rFonts w:eastAsia="黑体"/>
          <w:sz w:val="32"/>
          <w:szCs w:val="32"/>
        </w:rPr>
      </w:pPr>
      <w:r w:rsidRPr="00BD2AA0">
        <w:rPr>
          <w:rFonts w:eastAsia="黑体" w:hAnsi="黑体"/>
          <w:sz w:val="32"/>
          <w:szCs w:val="32"/>
        </w:rPr>
        <w:t>二、工作目标</w:t>
      </w:r>
    </w:p>
    <w:p w:rsidR="00B5596B" w:rsidRPr="00BD2AA0" w:rsidRDefault="00B5596B" w:rsidP="00B55505">
      <w:pPr>
        <w:spacing w:line="530" w:lineRule="exact"/>
        <w:ind w:firstLineChars="200" w:firstLine="640"/>
        <w:rPr>
          <w:rFonts w:eastAsia="仿宋_GB2312"/>
          <w:sz w:val="32"/>
          <w:szCs w:val="32"/>
        </w:rPr>
      </w:pPr>
      <w:r w:rsidRPr="00BD2AA0">
        <w:rPr>
          <w:rFonts w:eastAsia="仿宋_GB2312"/>
          <w:sz w:val="32"/>
          <w:szCs w:val="32"/>
        </w:rPr>
        <w:t>从即日起至</w:t>
      </w:r>
      <w:r w:rsidRPr="00BD2AA0">
        <w:rPr>
          <w:rFonts w:eastAsia="仿宋_GB2312"/>
          <w:sz w:val="32"/>
          <w:szCs w:val="32"/>
        </w:rPr>
        <w:t>12</w:t>
      </w:r>
      <w:r w:rsidRPr="00BD2AA0">
        <w:rPr>
          <w:rFonts w:eastAsia="仿宋_GB2312"/>
          <w:sz w:val="32"/>
          <w:szCs w:val="32"/>
        </w:rPr>
        <w:t>月底，持续深化安全生产专项整治三年行动和安全生产大检查活动，聚焦重点行业、重点领域、重点场所、重点部位，坚决防范化解重大安全风险，深入开展道路交通、工程施工、自建房、危险化学品、工贸、消防、城镇燃气等安全生产专项整治，强化监管执法措施，对存在事故隐患不整改的行</w:t>
      </w:r>
      <w:r w:rsidRPr="00F221EC">
        <w:rPr>
          <w:rFonts w:ascii="仿宋_GB2312" w:eastAsia="仿宋_GB2312" w:hint="eastAsia"/>
          <w:sz w:val="32"/>
          <w:szCs w:val="32"/>
        </w:rPr>
        <w:t>为“零容忍”，</w:t>
      </w:r>
      <w:r w:rsidRPr="00BD2AA0">
        <w:rPr>
          <w:rFonts w:eastAsia="仿宋_GB2312"/>
          <w:sz w:val="32"/>
          <w:szCs w:val="32"/>
        </w:rPr>
        <w:t>确保全</w:t>
      </w:r>
      <w:r w:rsidRPr="00BD2AA0">
        <w:rPr>
          <w:rFonts w:eastAsia="仿宋_GB2312" w:hint="eastAsia"/>
          <w:sz w:val="32"/>
          <w:szCs w:val="32"/>
        </w:rPr>
        <w:t>镇</w:t>
      </w:r>
      <w:r w:rsidRPr="00BD2AA0">
        <w:rPr>
          <w:rFonts w:eastAsia="仿宋_GB2312"/>
          <w:sz w:val="32"/>
          <w:szCs w:val="32"/>
        </w:rPr>
        <w:t>安全生产形势持续稳定好转，减少一般生产安全事故，坚决杜绝较大及以上生产安全事故发生。</w:t>
      </w:r>
    </w:p>
    <w:p w:rsidR="00B5596B" w:rsidRPr="00BD2AA0" w:rsidRDefault="00B5596B" w:rsidP="00B55505">
      <w:pPr>
        <w:spacing w:line="530" w:lineRule="exact"/>
        <w:ind w:firstLineChars="200" w:firstLine="640"/>
        <w:rPr>
          <w:rFonts w:eastAsia="黑体"/>
          <w:sz w:val="32"/>
          <w:szCs w:val="32"/>
        </w:rPr>
      </w:pPr>
      <w:r w:rsidRPr="00BD2AA0">
        <w:rPr>
          <w:rFonts w:eastAsia="黑体" w:hAnsi="黑体"/>
          <w:sz w:val="32"/>
          <w:szCs w:val="32"/>
        </w:rPr>
        <w:t>三、工作任务</w:t>
      </w:r>
    </w:p>
    <w:p w:rsidR="00B5596B" w:rsidRPr="00BD2AA0" w:rsidRDefault="00B5596B" w:rsidP="00B55505">
      <w:pPr>
        <w:spacing w:line="530" w:lineRule="exact"/>
        <w:ind w:firstLineChars="200" w:firstLine="640"/>
        <w:rPr>
          <w:rFonts w:eastAsia="仿宋_GB2312"/>
          <w:sz w:val="32"/>
          <w:szCs w:val="32"/>
        </w:rPr>
      </w:pPr>
      <w:r w:rsidRPr="00BD2AA0">
        <w:rPr>
          <w:rFonts w:eastAsia="楷体_GB2312" w:hint="eastAsia"/>
          <w:sz w:val="32"/>
          <w:szCs w:val="32"/>
        </w:rPr>
        <w:t>（一）消防安全。</w:t>
      </w:r>
      <w:r w:rsidRPr="00BD2AA0">
        <w:rPr>
          <w:rFonts w:eastAsia="仿宋_GB2312"/>
          <w:sz w:val="32"/>
          <w:szCs w:val="32"/>
        </w:rPr>
        <w:t>紧紧围</w:t>
      </w:r>
      <w:r w:rsidRPr="00F221EC">
        <w:rPr>
          <w:rFonts w:ascii="仿宋_GB2312" w:eastAsia="仿宋_GB2312" w:hint="eastAsia"/>
          <w:sz w:val="32"/>
          <w:szCs w:val="32"/>
        </w:rPr>
        <w:t>绕“防大火、遏亡人、降总量、强基础”的</w:t>
      </w:r>
      <w:r w:rsidRPr="00BD2AA0">
        <w:rPr>
          <w:rFonts w:eastAsia="仿宋_GB2312"/>
          <w:sz w:val="32"/>
          <w:szCs w:val="32"/>
        </w:rPr>
        <w:t>总目标，立足辖区、行业实际，严格落实消防安全责任，加强分析研判，查找问题短板和突出风险，结合消防安全专项整治三年行动、消防安全综</w:t>
      </w:r>
      <w:r w:rsidRPr="00F221EC">
        <w:rPr>
          <w:rFonts w:ascii="仿宋_GB2312" w:eastAsia="仿宋_GB2312" w:hint="eastAsia"/>
          <w:sz w:val="32"/>
          <w:szCs w:val="32"/>
        </w:rPr>
        <w:t>合整治“雷霆”行动、生产经营租住场所重大火灾风险综合治理和“回头看”整治攻坚行动，深入推进消防安全综合整治“雷霆”行动百</w:t>
      </w:r>
      <w:r w:rsidRPr="00BD2AA0">
        <w:rPr>
          <w:rFonts w:eastAsia="仿宋_GB2312"/>
          <w:sz w:val="32"/>
          <w:szCs w:val="32"/>
        </w:rPr>
        <w:t>日攻坚、电气火灾隐患专项治理、仓库消防安全专项整治，对全</w:t>
      </w:r>
      <w:r w:rsidRPr="00BD2AA0">
        <w:rPr>
          <w:rFonts w:eastAsia="仿宋_GB2312" w:hint="eastAsia"/>
          <w:sz w:val="32"/>
          <w:szCs w:val="32"/>
        </w:rPr>
        <w:t>镇</w:t>
      </w:r>
      <w:r w:rsidRPr="00BD2AA0">
        <w:rPr>
          <w:rFonts w:eastAsia="仿宋_GB2312"/>
          <w:sz w:val="32"/>
          <w:szCs w:val="32"/>
        </w:rPr>
        <w:t>出租</w:t>
      </w:r>
      <w:r w:rsidRPr="00BD2AA0">
        <w:rPr>
          <w:rFonts w:eastAsia="仿宋_GB2312"/>
          <w:sz w:val="32"/>
          <w:szCs w:val="32"/>
        </w:rPr>
        <w:lastRenderedPageBreak/>
        <w:t>分租厂房、</w:t>
      </w:r>
      <w:r w:rsidRPr="00BD2AA0">
        <w:rPr>
          <w:rFonts w:eastAsia="仿宋_GB2312"/>
          <w:sz w:val="32"/>
          <w:szCs w:val="32"/>
        </w:rPr>
        <w:t>“</w:t>
      </w:r>
      <w:r w:rsidRPr="00BD2AA0">
        <w:rPr>
          <w:rFonts w:eastAsia="仿宋_GB2312"/>
          <w:sz w:val="32"/>
          <w:szCs w:val="32"/>
        </w:rPr>
        <w:t>三合一</w:t>
      </w:r>
      <w:r w:rsidRPr="00BD2AA0">
        <w:rPr>
          <w:rFonts w:eastAsia="仿宋_GB2312"/>
          <w:sz w:val="32"/>
          <w:szCs w:val="32"/>
        </w:rPr>
        <w:t>”</w:t>
      </w:r>
      <w:r w:rsidRPr="00BD2AA0">
        <w:rPr>
          <w:rFonts w:eastAsia="仿宋_GB2312"/>
          <w:sz w:val="32"/>
          <w:szCs w:val="32"/>
        </w:rPr>
        <w:t>、自建房、仓库、电动自行车等重点隐患问题进行全面排查整治，纠治消防安全违法违规行为，推动开展</w:t>
      </w:r>
      <w:r w:rsidRPr="00BD2AA0">
        <w:rPr>
          <w:rFonts w:eastAsia="仿宋_GB2312"/>
          <w:sz w:val="32"/>
          <w:szCs w:val="32"/>
        </w:rPr>
        <w:t>“</w:t>
      </w:r>
      <w:r w:rsidRPr="00BD2AA0">
        <w:rPr>
          <w:rFonts w:eastAsia="仿宋_GB2312"/>
          <w:sz w:val="32"/>
          <w:szCs w:val="32"/>
        </w:rPr>
        <w:t>五加三</w:t>
      </w:r>
      <w:r w:rsidRPr="00BD2AA0">
        <w:rPr>
          <w:rFonts w:eastAsia="仿宋_GB2312"/>
          <w:sz w:val="32"/>
          <w:szCs w:val="32"/>
        </w:rPr>
        <w:t>”</w:t>
      </w:r>
      <w:r w:rsidRPr="00BD2AA0">
        <w:rPr>
          <w:rFonts w:eastAsia="仿宋_GB2312"/>
          <w:sz w:val="32"/>
          <w:szCs w:val="32"/>
        </w:rPr>
        <w:t>（五个检查重点、三项保命措施）必查行动，加大社会面消防安全宣传教育培训力度，强化基层消防工作站实体化运作，全面夯实火灾防控末端基础。</w:t>
      </w:r>
    </w:p>
    <w:p w:rsidR="00B5596B" w:rsidRPr="00BD2AA0" w:rsidRDefault="00B5596B" w:rsidP="00B55505">
      <w:pPr>
        <w:spacing w:line="530" w:lineRule="exact"/>
        <w:ind w:firstLineChars="200" w:firstLine="640"/>
        <w:rPr>
          <w:rFonts w:eastAsia="仿宋_GB2312"/>
          <w:sz w:val="32"/>
          <w:szCs w:val="32"/>
        </w:rPr>
      </w:pPr>
      <w:r w:rsidRPr="00BD2AA0">
        <w:rPr>
          <w:rFonts w:eastAsia="楷体_GB2312"/>
          <w:sz w:val="32"/>
          <w:szCs w:val="32"/>
        </w:rPr>
        <w:t>（二）道路运输。</w:t>
      </w:r>
      <w:r w:rsidRPr="00BD2AA0">
        <w:rPr>
          <w:rFonts w:eastAsia="仿宋_GB2312"/>
          <w:sz w:val="32"/>
          <w:szCs w:val="32"/>
        </w:rPr>
        <w:t>开展道路危货运输专项治理，重点整治超速、疲劳驾驶、挂靠经营、异地经营等违法违规行为，深化道路危货运输车辆动态监控和一体化平台危货电子运单应用，从行政准入到经营管理、运单制发、车辆运行的多维度规范危货道路运输安全监管模式。持续治理常压液体危险货物罐车、超长平板半挂车和超长集装箱半挂车非法改装、超限超载等违法违规行为。组织开展公路安全设施和交通秩序管理精细化提升行动，推动事故易发多发和车辆通行高风险等重点路段问题隐患治理。</w:t>
      </w:r>
    </w:p>
    <w:p w:rsidR="00B5596B" w:rsidRPr="00BD2AA0" w:rsidRDefault="00B5596B" w:rsidP="00B55505">
      <w:pPr>
        <w:spacing w:line="530" w:lineRule="exact"/>
        <w:ind w:firstLineChars="200" w:firstLine="640"/>
        <w:rPr>
          <w:rFonts w:eastAsia="仿宋_GB2312"/>
          <w:sz w:val="32"/>
          <w:szCs w:val="32"/>
        </w:rPr>
      </w:pPr>
      <w:r w:rsidRPr="00BD2AA0">
        <w:rPr>
          <w:rFonts w:eastAsia="楷体_GB2312"/>
          <w:sz w:val="32"/>
          <w:szCs w:val="32"/>
        </w:rPr>
        <w:t>（三）工程施工。</w:t>
      </w:r>
      <w:r w:rsidRPr="00BD2AA0">
        <w:rPr>
          <w:rFonts w:eastAsia="仿宋_GB2312"/>
          <w:sz w:val="32"/>
          <w:szCs w:val="32"/>
        </w:rPr>
        <w:t>强化风险隐患排查，紧盯深基坑、高边坡、模板工程及支撑体系、脚手架工程、关键机械设备等可能造成群死群伤的高风险工程，以及高处作业、有限空间作业等高风险作业环节，持续开展工程施工安全隐患排查整治，对检查发现的隐患问题，要强化督促整改力度，确保逐条逐项整改到位；将《房屋市政工程生产安全重大事故隐患判定标准（</w:t>
      </w:r>
      <w:r w:rsidRPr="00BD2AA0">
        <w:rPr>
          <w:rFonts w:eastAsia="仿宋_GB2312"/>
          <w:sz w:val="32"/>
          <w:szCs w:val="32"/>
        </w:rPr>
        <w:t>2022</w:t>
      </w:r>
      <w:r w:rsidRPr="00BD2AA0">
        <w:rPr>
          <w:rFonts w:eastAsia="仿宋_GB2312"/>
          <w:sz w:val="32"/>
          <w:szCs w:val="32"/>
        </w:rPr>
        <w:t>版）》等作为监管执法的重要依据，督促工程建设各方依法落实重大事故隐患排查治理主体责任，准确判定、及时消除各类重大事故隐患；督促城市生活污水、垃圾处理设施、市政管网维护作业单位落实有限空间（下井）审</w:t>
      </w:r>
      <w:r w:rsidRPr="00BD2AA0">
        <w:rPr>
          <w:rFonts w:eastAsia="仿宋_GB2312"/>
          <w:sz w:val="32"/>
          <w:szCs w:val="32"/>
        </w:rPr>
        <w:lastRenderedPageBreak/>
        <w:t>批、防护设备用具配备与使用、应急救援预案编制与演练等各项防范措施；</w:t>
      </w:r>
      <w:r w:rsidRPr="00F221EC">
        <w:rPr>
          <w:rFonts w:ascii="仿宋_GB2312" w:eastAsia="仿宋_GB2312" w:hint="eastAsia"/>
          <w:sz w:val="32"/>
          <w:szCs w:val="32"/>
        </w:rPr>
        <w:t>强化工程施工领域“打非治违”力度，进一步健全巡查、移交、处置工作机制，落实网格化管理要求，借助航拍无人机和数字图像处理等技术切实加强日常巡查，做到早发现早处置；严厉打击违章指挥、违章作业、违反劳动纪律的“三违”行</w:t>
      </w:r>
      <w:r w:rsidRPr="00BD2AA0">
        <w:rPr>
          <w:rFonts w:eastAsia="仿宋_GB2312"/>
          <w:sz w:val="32"/>
          <w:szCs w:val="32"/>
        </w:rPr>
        <w:t>为和盲目赶工期、抢进度、恶劣天气强行组织施工等行为；工程施工安全事故的建设单位和施工总承包单位涉及国有企业的，一律由事故项目的监管部门通报相应的国资监管部门。</w:t>
      </w:r>
    </w:p>
    <w:p w:rsidR="00B5596B" w:rsidRPr="00BD2AA0" w:rsidRDefault="00B5596B" w:rsidP="00B55505">
      <w:pPr>
        <w:spacing w:line="530" w:lineRule="exact"/>
        <w:ind w:firstLineChars="200" w:firstLine="640"/>
        <w:rPr>
          <w:rFonts w:eastAsia="仿宋_GB2312"/>
          <w:sz w:val="32"/>
          <w:szCs w:val="32"/>
        </w:rPr>
      </w:pPr>
      <w:r w:rsidRPr="00BD2AA0">
        <w:rPr>
          <w:rFonts w:eastAsia="楷体_GB2312"/>
          <w:sz w:val="32"/>
          <w:szCs w:val="32"/>
        </w:rPr>
        <w:t>（四）危险化学品。</w:t>
      </w:r>
      <w:r w:rsidRPr="00BD2AA0">
        <w:rPr>
          <w:rFonts w:eastAsia="仿宋_GB2312"/>
          <w:sz w:val="32"/>
          <w:szCs w:val="32"/>
        </w:rPr>
        <w:t>深入推进危险化学品安全风险集中治理，强化部门协作配合，提高危险化学品安全监管效能，切实推动企业主体责任落实。深化安全生产标准化和双重预防机制建设提升，全面落实高危细分领域、老旧装置、特殊作业、大型油气储存基地等安全风险防控，持续开展危化品运输、废弃化学品等安全专项整治，有效防范化解危险化学品重大安全风险。</w:t>
      </w:r>
    </w:p>
    <w:p w:rsidR="00B5596B" w:rsidRPr="00BD2AA0" w:rsidRDefault="00B5596B" w:rsidP="00B55505">
      <w:pPr>
        <w:spacing w:line="530" w:lineRule="exact"/>
        <w:ind w:firstLineChars="200" w:firstLine="640"/>
        <w:rPr>
          <w:rFonts w:eastAsia="仿宋_GB2312"/>
          <w:sz w:val="32"/>
          <w:szCs w:val="32"/>
        </w:rPr>
      </w:pPr>
      <w:r w:rsidRPr="00BD2AA0">
        <w:rPr>
          <w:rFonts w:eastAsia="楷体_GB2312"/>
          <w:sz w:val="32"/>
          <w:szCs w:val="32"/>
        </w:rPr>
        <w:t>（五）城镇燃气。</w:t>
      </w:r>
      <w:r w:rsidRPr="00BD2AA0">
        <w:rPr>
          <w:rFonts w:eastAsia="仿宋_GB2312"/>
          <w:sz w:val="32"/>
          <w:szCs w:val="32"/>
        </w:rPr>
        <w:t>深刻吸取今年来各地燃气事故教训，全面排查燃气管网和涉及燃气各领域的安全风险隐患，强化整治措施，切实整改治理一批城镇燃气安全隐患问题。紧盯燃气安全运行重点部位和关键环节，开展老旧和问题管网普查评估，加快推进燃气管网更新改造任务，完成管道燃气智能化运行监控平台建设，标本兼治提升燃气安全保障水平。强力推进使用燃气餐饮场所可燃气体报警装置安装工作，提前完成安装率</w:t>
      </w:r>
      <w:r w:rsidRPr="00BD2AA0">
        <w:rPr>
          <w:rFonts w:eastAsia="仿宋_GB2312"/>
          <w:sz w:val="32"/>
          <w:szCs w:val="32"/>
        </w:rPr>
        <w:t>100%</w:t>
      </w:r>
      <w:r w:rsidRPr="00BD2AA0">
        <w:rPr>
          <w:rFonts w:eastAsia="仿宋_GB2312"/>
          <w:sz w:val="32"/>
          <w:szCs w:val="32"/>
        </w:rPr>
        <w:t>的目标任务。加快完成燃气场站安全标准化提升</w:t>
      </w:r>
      <w:r w:rsidRPr="00BD2AA0">
        <w:rPr>
          <w:rFonts w:eastAsia="仿宋_GB2312"/>
          <w:sz w:val="32"/>
          <w:szCs w:val="32"/>
        </w:rPr>
        <w:t>100%</w:t>
      </w:r>
      <w:r w:rsidRPr="00BD2AA0">
        <w:rPr>
          <w:rFonts w:eastAsia="仿宋_GB2312"/>
          <w:sz w:val="32"/>
          <w:szCs w:val="32"/>
        </w:rPr>
        <w:t>创建。强化燃气安全监管执法，依法严厉打击一批非法违法行为、关闭取缔一批违法违规和不符合安全生产条件的企业、联合惩戒一批严重失信市场主体、问责曝光一批责任措施不落实的单位和个人，坚决防范遏制燃气事故发生。</w:t>
      </w:r>
    </w:p>
    <w:p w:rsidR="00B5596B" w:rsidRPr="00BD2AA0" w:rsidRDefault="00B5596B" w:rsidP="00B55505">
      <w:pPr>
        <w:spacing w:line="530" w:lineRule="exact"/>
        <w:ind w:firstLineChars="200" w:firstLine="640"/>
        <w:rPr>
          <w:rFonts w:eastAsia="仿宋_GB2312"/>
          <w:sz w:val="32"/>
          <w:szCs w:val="32"/>
        </w:rPr>
      </w:pPr>
      <w:r w:rsidRPr="00BD2AA0">
        <w:rPr>
          <w:rFonts w:eastAsia="楷体_GB2312"/>
          <w:sz w:val="32"/>
          <w:szCs w:val="32"/>
        </w:rPr>
        <w:t>（六）自建房。</w:t>
      </w:r>
      <w:r w:rsidRPr="00BD2AA0">
        <w:rPr>
          <w:rFonts w:eastAsia="仿宋_GB2312"/>
          <w:sz w:val="32"/>
          <w:szCs w:val="32"/>
        </w:rPr>
        <w:t>深入开展经营性自建</w:t>
      </w:r>
      <w:r w:rsidRPr="00BD2AA0">
        <w:rPr>
          <w:rFonts w:eastAsia="仿宋_GB2312" w:hint="eastAsia"/>
          <w:sz w:val="32"/>
          <w:szCs w:val="32"/>
        </w:rPr>
        <w:t>房“百日行动”攻</w:t>
      </w:r>
      <w:r w:rsidRPr="00BD2AA0">
        <w:rPr>
          <w:rFonts w:eastAsia="仿宋_GB2312"/>
          <w:sz w:val="32"/>
          <w:szCs w:val="32"/>
        </w:rPr>
        <w:t>坚，重点排查</w:t>
      </w:r>
      <w:r w:rsidRPr="00BD2AA0">
        <w:rPr>
          <w:rFonts w:eastAsia="仿宋_GB2312"/>
          <w:sz w:val="32"/>
          <w:szCs w:val="32"/>
        </w:rPr>
        <w:t>3</w:t>
      </w:r>
      <w:r w:rsidRPr="00BD2AA0">
        <w:rPr>
          <w:rFonts w:eastAsia="仿宋_GB2312"/>
          <w:sz w:val="32"/>
          <w:szCs w:val="32"/>
        </w:rPr>
        <w:t>层及以上、人员密集、违规改建扩建加层、非法开挖地下空间、涉及公共安全等容易造成重大安全事故的经营性自建房风险隐患，组织专业技术力量对经营性自建房进行结构安全性、经营安全性、房屋建设合法合规性等方面的全面排查和初步判定，根据风险程度，按照</w:t>
      </w:r>
      <w:r w:rsidRPr="00BD2AA0">
        <w:rPr>
          <w:rFonts w:eastAsia="仿宋_GB2312" w:hint="eastAsia"/>
          <w:sz w:val="32"/>
          <w:szCs w:val="32"/>
        </w:rPr>
        <w:t>“边排查、边整治、急的先查先治”</w:t>
      </w:r>
      <w:r w:rsidRPr="00BD2AA0">
        <w:rPr>
          <w:rFonts w:eastAsia="仿宋_GB2312"/>
          <w:sz w:val="32"/>
          <w:szCs w:val="32"/>
        </w:rPr>
        <w:t>的原则，采取退出经营、撤人封房、加固、拆除、安全鉴定等措施实施分类处置，并逐级压实整治责任，推动整改销号、闭环管理，坚决防止重特大事故发生。</w:t>
      </w:r>
    </w:p>
    <w:p w:rsidR="00B5596B" w:rsidRPr="00BD2AA0" w:rsidRDefault="00B5596B" w:rsidP="00B55505">
      <w:pPr>
        <w:spacing w:line="530" w:lineRule="exact"/>
        <w:ind w:firstLineChars="200" w:firstLine="640"/>
        <w:rPr>
          <w:rFonts w:eastAsia="仿宋_GB2312"/>
          <w:sz w:val="32"/>
          <w:szCs w:val="32"/>
        </w:rPr>
      </w:pPr>
      <w:r w:rsidRPr="00BD2AA0">
        <w:rPr>
          <w:rFonts w:eastAsia="楷体_GB2312"/>
          <w:sz w:val="32"/>
          <w:szCs w:val="32"/>
        </w:rPr>
        <w:t>（</w:t>
      </w:r>
      <w:r w:rsidRPr="00BD2AA0">
        <w:rPr>
          <w:rFonts w:eastAsia="楷体_GB2312" w:hint="eastAsia"/>
          <w:sz w:val="32"/>
          <w:szCs w:val="32"/>
        </w:rPr>
        <w:t>七</w:t>
      </w:r>
      <w:r w:rsidRPr="00BD2AA0">
        <w:rPr>
          <w:rFonts w:eastAsia="楷体_GB2312"/>
          <w:sz w:val="32"/>
          <w:szCs w:val="32"/>
        </w:rPr>
        <w:t>）工贸企业。</w:t>
      </w:r>
      <w:r w:rsidRPr="00BD2AA0">
        <w:rPr>
          <w:rFonts w:eastAsia="仿宋_GB2312"/>
          <w:sz w:val="32"/>
          <w:szCs w:val="32"/>
        </w:rPr>
        <w:t>以安全生产标准化提升专项行动为抓手，围绕</w:t>
      </w:r>
      <w:r w:rsidRPr="00BD2AA0">
        <w:rPr>
          <w:rFonts w:eastAsia="仿宋_GB2312" w:hint="eastAsia"/>
          <w:sz w:val="32"/>
          <w:szCs w:val="32"/>
        </w:rPr>
        <w:t>“百日清零”</w:t>
      </w:r>
      <w:r w:rsidRPr="00BD2AA0">
        <w:rPr>
          <w:rFonts w:eastAsia="仿宋_GB2312"/>
          <w:sz w:val="32"/>
          <w:szCs w:val="32"/>
        </w:rPr>
        <w:t>目标，聚焦国家应急管理部执法局提出的</w:t>
      </w:r>
      <w:r w:rsidRPr="00BD2AA0">
        <w:rPr>
          <w:rFonts w:eastAsia="仿宋_GB2312"/>
          <w:sz w:val="32"/>
          <w:szCs w:val="32"/>
        </w:rPr>
        <w:t>3</w:t>
      </w:r>
      <w:r w:rsidRPr="00BD2AA0">
        <w:rPr>
          <w:rFonts w:eastAsia="仿宋_GB2312"/>
          <w:sz w:val="32"/>
          <w:szCs w:val="32"/>
        </w:rPr>
        <w:t>年内消除工贸行业</w:t>
      </w:r>
      <w:r w:rsidRPr="00BD2AA0">
        <w:rPr>
          <w:rFonts w:eastAsia="仿宋_GB2312"/>
          <w:sz w:val="32"/>
          <w:szCs w:val="32"/>
        </w:rPr>
        <w:t>25</w:t>
      </w:r>
      <w:r w:rsidRPr="00BD2AA0">
        <w:rPr>
          <w:rFonts w:eastAsia="仿宋_GB2312"/>
          <w:sz w:val="32"/>
          <w:szCs w:val="32"/>
        </w:rPr>
        <w:t>项重点执法事项（</w:t>
      </w:r>
      <w:r w:rsidRPr="00BD2AA0">
        <w:rPr>
          <w:rFonts w:eastAsia="仿宋_GB2312" w:hint="eastAsia"/>
          <w:sz w:val="32"/>
          <w:szCs w:val="32"/>
        </w:rPr>
        <w:t>“</w:t>
      </w:r>
      <w:r w:rsidRPr="00BD2AA0">
        <w:rPr>
          <w:rFonts w:eastAsia="仿宋_GB2312"/>
          <w:sz w:val="32"/>
          <w:szCs w:val="32"/>
        </w:rPr>
        <w:t>钢</w:t>
      </w:r>
      <w:r w:rsidRPr="00BD2AA0">
        <w:rPr>
          <w:rFonts w:eastAsia="仿宋_GB2312"/>
          <w:sz w:val="32"/>
          <w:szCs w:val="32"/>
        </w:rPr>
        <w:t>8</w:t>
      </w:r>
      <w:r w:rsidRPr="00BD2AA0">
        <w:rPr>
          <w:rFonts w:eastAsia="仿宋_GB2312"/>
          <w:sz w:val="32"/>
          <w:szCs w:val="32"/>
        </w:rPr>
        <w:t>条</w:t>
      </w:r>
      <w:r w:rsidRPr="00BD2AA0">
        <w:rPr>
          <w:rFonts w:eastAsia="仿宋_GB2312" w:hint="eastAsia"/>
          <w:sz w:val="32"/>
          <w:szCs w:val="32"/>
        </w:rPr>
        <w:t>”“</w:t>
      </w:r>
      <w:r w:rsidRPr="00BD2AA0">
        <w:rPr>
          <w:rFonts w:eastAsia="仿宋_GB2312"/>
          <w:sz w:val="32"/>
          <w:szCs w:val="32"/>
        </w:rPr>
        <w:t>铝</w:t>
      </w:r>
      <w:r w:rsidRPr="00BD2AA0">
        <w:rPr>
          <w:rFonts w:eastAsia="仿宋_GB2312"/>
          <w:sz w:val="32"/>
          <w:szCs w:val="32"/>
        </w:rPr>
        <w:t>7</w:t>
      </w:r>
      <w:r w:rsidRPr="00BD2AA0">
        <w:rPr>
          <w:rFonts w:eastAsia="仿宋_GB2312"/>
          <w:sz w:val="32"/>
          <w:szCs w:val="32"/>
        </w:rPr>
        <w:t>条</w:t>
      </w:r>
      <w:r w:rsidRPr="00BD2AA0">
        <w:rPr>
          <w:rFonts w:eastAsia="仿宋_GB2312" w:hint="eastAsia"/>
          <w:sz w:val="32"/>
          <w:szCs w:val="32"/>
        </w:rPr>
        <w:t>”“</w:t>
      </w:r>
      <w:r w:rsidRPr="00BD2AA0">
        <w:rPr>
          <w:rFonts w:eastAsia="仿宋_GB2312"/>
          <w:sz w:val="32"/>
          <w:szCs w:val="32"/>
        </w:rPr>
        <w:t>粉</w:t>
      </w:r>
      <w:r w:rsidRPr="00BD2AA0">
        <w:rPr>
          <w:rFonts w:eastAsia="仿宋_GB2312"/>
          <w:sz w:val="32"/>
          <w:szCs w:val="32"/>
        </w:rPr>
        <w:t>6</w:t>
      </w:r>
      <w:r w:rsidRPr="00BD2AA0">
        <w:rPr>
          <w:rFonts w:eastAsia="仿宋_GB2312" w:hint="eastAsia"/>
          <w:sz w:val="32"/>
          <w:szCs w:val="32"/>
        </w:rPr>
        <w:t>条”“有限空</w:t>
      </w:r>
      <w:r w:rsidRPr="00BD2AA0">
        <w:rPr>
          <w:rFonts w:eastAsia="仿宋_GB2312"/>
          <w:sz w:val="32"/>
          <w:szCs w:val="32"/>
        </w:rPr>
        <w:t>间</w:t>
      </w:r>
      <w:r w:rsidRPr="00BD2AA0">
        <w:rPr>
          <w:rFonts w:eastAsia="仿宋_GB2312"/>
          <w:sz w:val="32"/>
          <w:szCs w:val="32"/>
        </w:rPr>
        <w:t>4</w:t>
      </w:r>
      <w:r w:rsidRPr="00BD2AA0">
        <w:rPr>
          <w:rFonts w:eastAsia="仿宋_GB2312"/>
          <w:sz w:val="32"/>
          <w:szCs w:val="32"/>
        </w:rPr>
        <w:t>条</w:t>
      </w:r>
      <w:r w:rsidRPr="00BD2AA0">
        <w:rPr>
          <w:rFonts w:eastAsia="仿宋_GB2312" w:hint="eastAsia"/>
          <w:sz w:val="32"/>
          <w:szCs w:val="32"/>
        </w:rPr>
        <w:t>”</w:t>
      </w:r>
      <w:r w:rsidRPr="00BD2AA0">
        <w:rPr>
          <w:rFonts w:eastAsia="仿宋_GB2312"/>
          <w:sz w:val="32"/>
          <w:szCs w:val="32"/>
        </w:rPr>
        <w:t>），坚持企业自查与部门核查相结合、全面检查与严格执法相结合，切实解决专项整治不扎实、不深入、走过场问题，确保完成安全生产专项整治三年行动工贸行业重点整治事项清零任务，坚决防范和遏制生产安全事故。</w:t>
      </w:r>
    </w:p>
    <w:p w:rsidR="00B5596B" w:rsidRPr="00BD2AA0" w:rsidRDefault="00B5596B" w:rsidP="00B55505">
      <w:pPr>
        <w:spacing w:line="530" w:lineRule="exact"/>
        <w:ind w:firstLineChars="200" w:firstLine="640"/>
        <w:rPr>
          <w:rFonts w:eastAsia="仿宋_GB2312"/>
          <w:sz w:val="32"/>
          <w:szCs w:val="32"/>
        </w:rPr>
      </w:pPr>
      <w:r w:rsidRPr="00BD2AA0">
        <w:rPr>
          <w:rFonts w:eastAsia="仿宋_GB2312"/>
          <w:sz w:val="32"/>
          <w:szCs w:val="32"/>
        </w:rPr>
        <w:t>除以上</w:t>
      </w:r>
      <w:r w:rsidRPr="00BD2AA0">
        <w:rPr>
          <w:rFonts w:eastAsia="仿宋_GB2312" w:hint="eastAsia"/>
          <w:sz w:val="32"/>
          <w:szCs w:val="32"/>
        </w:rPr>
        <w:t>七</w:t>
      </w:r>
      <w:r w:rsidRPr="00BD2AA0">
        <w:rPr>
          <w:rFonts w:eastAsia="仿宋_GB2312"/>
          <w:sz w:val="32"/>
          <w:szCs w:val="32"/>
        </w:rPr>
        <w:t>个重点行业领域的责任</w:t>
      </w:r>
      <w:r w:rsidR="00550427" w:rsidRPr="00BD2AA0">
        <w:rPr>
          <w:rFonts w:eastAsia="仿宋_GB2312" w:hint="eastAsia"/>
          <w:sz w:val="32"/>
          <w:szCs w:val="32"/>
        </w:rPr>
        <w:t>部门（单位）</w:t>
      </w:r>
      <w:r w:rsidRPr="00BD2AA0">
        <w:rPr>
          <w:rFonts w:eastAsia="仿宋_GB2312"/>
          <w:sz w:val="32"/>
          <w:szCs w:val="32"/>
        </w:rPr>
        <w:t>外，其他负有安全生产监督管理职责的部门要结合各自实际，部署开展本行业领域安全生</w:t>
      </w:r>
      <w:r w:rsidRPr="00BD2AA0">
        <w:rPr>
          <w:rFonts w:eastAsia="仿宋_GB2312" w:hint="eastAsia"/>
          <w:sz w:val="32"/>
          <w:szCs w:val="32"/>
        </w:rPr>
        <w:t>产“百日会战”专</w:t>
      </w:r>
      <w:r w:rsidRPr="00BD2AA0">
        <w:rPr>
          <w:rFonts w:eastAsia="仿宋_GB2312"/>
          <w:sz w:val="32"/>
          <w:szCs w:val="32"/>
        </w:rPr>
        <w:t>项行动，找准重点，强化攻坚，坚决防范遏制各类事故。</w:t>
      </w:r>
    </w:p>
    <w:p w:rsidR="00B5596B" w:rsidRPr="00BD2AA0" w:rsidRDefault="00B5596B" w:rsidP="00B55505">
      <w:pPr>
        <w:spacing w:line="530" w:lineRule="exact"/>
        <w:ind w:firstLineChars="200" w:firstLine="640"/>
        <w:rPr>
          <w:rFonts w:eastAsia="黑体"/>
          <w:sz w:val="32"/>
          <w:szCs w:val="32"/>
        </w:rPr>
      </w:pPr>
      <w:r w:rsidRPr="00BD2AA0">
        <w:rPr>
          <w:rFonts w:eastAsia="黑体" w:hAnsi="黑体"/>
          <w:sz w:val="32"/>
          <w:szCs w:val="32"/>
        </w:rPr>
        <w:t>四、工作要求</w:t>
      </w:r>
    </w:p>
    <w:p w:rsidR="00B5596B" w:rsidRPr="00BD2AA0" w:rsidRDefault="00B5596B" w:rsidP="00B55505">
      <w:pPr>
        <w:spacing w:line="530" w:lineRule="exact"/>
        <w:ind w:firstLineChars="200" w:firstLine="640"/>
        <w:rPr>
          <w:rFonts w:eastAsia="仿宋_GB2312"/>
          <w:sz w:val="32"/>
          <w:szCs w:val="32"/>
        </w:rPr>
      </w:pPr>
      <w:r w:rsidRPr="00BD2AA0">
        <w:rPr>
          <w:rFonts w:eastAsia="楷体_GB2312" w:hint="eastAsia"/>
          <w:sz w:val="32"/>
          <w:szCs w:val="32"/>
        </w:rPr>
        <w:t>（一）</w:t>
      </w:r>
      <w:r w:rsidRPr="00BD2AA0">
        <w:rPr>
          <w:rFonts w:eastAsia="楷体_GB2312"/>
          <w:sz w:val="32"/>
          <w:szCs w:val="32"/>
        </w:rPr>
        <w:t>强化领导，精心组织。</w:t>
      </w:r>
      <w:r w:rsidRPr="00BD2AA0">
        <w:rPr>
          <w:rFonts w:eastAsia="仿宋_GB2312"/>
          <w:sz w:val="32"/>
          <w:szCs w:val="32"/>
        </w:rPr>
        <w:t>各</w:t>
      </w:r>
      <w:r w:rsidR="00550427" w:rsidRPr="00BD2AA0">
        <w:rPr>
          <w:rFonts w:eastAsia="仿宋_GB2312" w:hint="eastAsia"/>
          <w:sz w:val="32"/>
          <w:szCs w:val="32"/>
        </w:rPr>
        <w:t>有关部门（单位）</w:t>
      </w:r>
      <w:r w:rsidRPr="00BD2AA0">
        <w:rPr>
          <w:rFonts w:eastAsia="仿宋_GB2312"/>
          <w:sz w:val="32"/>
          <w:szCs w:val="32"/>
        </w:rPr>
        <w:t>要进一步强化政治责任担当，按</w:t>
      </w:r>
      <w:r w:rsidRPr="00BD2AA0">
        <w:rPr>
          <w:rFonts w:eastAsia="仿宋_GB2312" w:hint="eastAsia"/>
          <w:sz w:val="32"/>
          <w:szCs w:val="32"/>
        </w:rPr>
        <w:t>照“党政同责、一岗双责”和“三个必须”原</w:t>
      </w:r>
      <w:r w:rsidRPr="00BD2AA0">
        <w:rPr>
          <w:rFonts w:eastAsia="仿宋_GB2312"/>
          <w:sz w:val="32"/>
          <w:szCs w:val="32"/>
        </w:rPr>
        <w:t>则，坚持问题导向，瞄准短板和薄弱环节，认真研究制定具体实施方案，加强组织领导，细化目标任务，建立责任清单，切实推进各项工作落实，确保全</w:t>
      </w:r>
      <w:r w:rsidRPr="00BD2AA0">
        <w:rPr>
          <w:rFonts w:eastAsia="仿宋_GB2312" w:hint="eastAsia"/>
          <w:sz w:val="32"/>
          <w:szCs w:val="32"/>
        </w:rPr>
        <w:t>镇</w:t>
      </w:r>
      <w:r w:rsidRPr="00BD2AA0">
        <w:rPr>
          <w:rFonts w:eastAsia="仿宋_GB2312"/>
          <w:sz w:val="32"/>
          <w:szCs w:val="32"/>
        </w:rPr>
        <w:t>安全生产形势稳定向好。</w:t>
      </w:r>
    </w:p>
    <w:p w:rsidR="00B5596B" w:rsidRPr="00BD2AA0" w:rsidRDefault="00B5596B" w:rsidP="00B55505">
      <w:pPr>
        <w:spacing w:line="530" w:lineRule="exact"/>
        <w:ind w:firstLineChars="200" w:firstLine="640"/>
        <w:rPr>
          <w:rFonts w:eastAsia="仿宋_GB2312"/>
          <w:sz w:val="32"/>
          <w:szCs w:val="32"/>
        </w:rPr>
      </w:pPr>
      <w:r w:rsidRPr="00BD2AA0">
        <w:rPr>
          <w:rFonts w:eastAsia="楷体_GB2312" w:hint="eastAsia"/>
          <w:sz w:val="32"/>
          <w:szCs w:val="32"/>
        </w:rPr>
        <w:t>（二）</w:t>
      </w:r>
      <w:r w:rsidRPr="00BD2AA0">
        <w:rPr>
          <w:rFonts w:eastAsia="楷体_GB2312"/>
          <w:sz w:val="32"/>
          <w:szCs w:val="32"/>
        </w:rPr>
        <w:t>强化措施，确保实效。</w:t>
      </w:r>
      <w:r w:rsidR="00550427" w:rsidRPr="00BD2AA0">
        <w:rPr>
          <w:rFonts w:eastAsia="仿宋_GB2312"/>
          <w:sz w:val="32"/>
          <w:szCs w:val="32"/>
        </w:rPr>
        <w:t>各</w:t>
      </w:r>
      <w:r w:rsidR="00550427" w:rsidRPr="00BD2AA0">
        <w:rPr>
          <w:rFonts w:eastAsia="仿宋_GB2312" w:hint="eastAsia"/>
          <w:sz w:val="32"/>
          <w:szCs w:val="32"/>
        </w:rPr>
        <w:t>有关部门（单位）</w:t>
      </w:r>
      <w:r w:rsidRPr="00BD2AA0">
        <w:rPr>
          <w:rFonts w:eastAsia="仿宋_GB2312"/>
          <w:sz w:val="32"/>
          <w:szCs w:val="32"/>
        </w:rPr>
        <w:t>特别是交通运输、工程施工、消防、渣土车等近年发生生产安全事故的行业领域相关安全监管部门，要深刻吸取事故教训，举一反三开展自查自纠，结合安全生产标准化提升专项行动和安全生产风险隐患双重预防机制，运用</w:t>
      </w:r>
      <w:r w:rsidRPr="00BD2AA0">
        <w:rPr>
          <w:rFonts w:eastAsia="仿宋_GB2312" w:hint="eastAsia"/>
          <w:sz w:val="32"/>
          <w:szCs w:val="32"/>
        </w:rPr>
        <w:t>“三张清单”过细摸排本辖区、本行业（领域）安全风险隐患，逐条逐项建立风险隐患清单、整改清单、销号清单和制度措施清单等“四个清单”，明</w:t>
      </w:r>
      <w:r w:rsidRPr="00BD2AA0">
        <w:rPr>
          <w:rFonts w:eastAsia="仿宋_GB2312"/>
          <w:sz w:val="32"/>
          <w:szCs w:val="32"/>
        </w:rPr>
        <w:t>确具体责任人和完成时限，做到情况明、底子清，做到即知即改，确保安全风险管控到位、安全隐患整改闭环管理，提高集中攻坚整治实效。</w:t>
      </w:r>
    </w:p>
    <w:p w:rsidR="00B5596B" w:rsidRPr="00BD2AA0" w:rsidRDefault="00B5596B" w:rsidP="00B55505">
      <w:pPr>
        <w:spacing w:line="530" w:lineRule="exact"/>
        <w:ind w:firstLineChars="200" w:firstLine="640"/>
        <w:rPr>
          <w:rFonts w:eastAsia="仿宋_GB2312"/>
          <w:sz w:val="32"/>
          <w:szCs w:val="32"/>
        </w:rPr>
      </w:pPr>
      <w:r w:rsidRPr="00BD2AA0">
        <w:rPr>
          <w:rFonts w:eastAsia="楷体_GB2312"/>
          <w:sz w:val="32"/>
          <w:szCs w:val="32"/>
        </w:rPr>
        <w:t>（</w:t>
      </w:r>
      <w:r w:rsidRPr="00BD2AA0">
        <w:rPr>
          <w:rFonts w:eastAsia="楷体_GB2312" w:hint="eastAsia"/>
          <w:sz w:val="32"/>
          <w:szCs w:val="32"/>
        </w:rPr>
        <w:t>三</w:t>
      </w:r>
      <w:r w:rsidRPr="00BD2AA0">
        <w:rPr>
          <w:rFonts w:eastAsia="楷体_GB2312"/>
          <w:sz w:val="32"/>
          <w:szCs w:val="32"/>
        </w:rPr>
        <w:t>）强化督导，严格执法。</w:t>
      </w:r>
      <w:r w:rsidR="00550427" w:rsidRPr="00BD2AA0">
        <w:rPr>
          <w:rFonts w:eastAsia="仿宋_GB2312"/>
          <w:sz w:val="32"/>
          <w:szCs w:val="32"/>
        </w:rPr>
        <w:t>各</w:t>
      </w:r>
      <w:r w:rsidR="00550427" w:rsidRPr="00BD2AA0">
        <w:rPr>
          <w:rFonts w:eastAsia="仿宋_GB2312" w:hint="eastAsia"/>
          <w:sz w:val="32"/>
          <w:szCs w:val="32"/>
        </w:rPr>
        <w:t>有关部门（单位）</w:t>
      </w:r>
      <w:r w:rsidRPr="00BD2AA0">
        <w:rPr>
          <w:rFonts w:eastAsia="仿宋_GB2312"/>
          <w:sz w:val="32"/>
          <w:szCs w:val="32"/>
        </w:rPr>
        <w:t>要定期组织安全生产督导检查，及时分析研判安全生产形势，查找问题短板，同时要严格执法措施，</w:t>
      </w:r>
      <w:r w:rsidRPr="00F221EC">
        <w:rPr>
          <w:rFonts w:ascii="仿宋_GB2312" w:eastAsia="仿宋_GB2312" w:hint="eastAsia"/>
          <w:sz w:val="32"/>
          <w:szCs w:val="32"/>
        </w:rPr>
        <w:t>对“百日会战”期</w:t>
      </w:r>
      <w:r w:rsidRPr="00BD2AA0">
        <w:rPr>
          <w:rFonts w:eastAsia="仿宋_GB2312"/>
          <w:sz w:val="32"/>
          <w:szCs w:val="32"/>
        </w:rPr>
        <w:t>间检查发现的安全生产违法违规行为，要严抓严管重罚、严肃顶格查处；要加强行政执法和刑事司法衔接，对涉嫌危险作业罪的相关案件，及时移交严格追究刑事责任，倒逼企业安全生产主体责任落实。对发现的责任不落实、工作推动不力、部门监管走形式、执法查处宽松软等问题，特别是因监管不到位导致事故发生的，将依法依规依纪严肃追责问责。</w:t>
      </w:r>
    </w:p>
    <w:p w:rsidR="00B5596B" w:rsidRPr="00BD2AA0" w:rsidRDefault="00B5596B" w:rsidP="00B55505">
      <w:pPr>
        <w:spacing w:line="530" w:lineRule="exact"/>
        <w:ind w:firstLineChars="200" w:firstLine="640"/>
        <w:rPr>
          <w:rFonts w:eastAsia="仿宋_GB2312"/>
          <w:sz w:val="32"/>
          <w:szCs w:val="32"/>
        </w:rPr>
      </w:pPr>
      <w:r w:rsidRPr="00BD2AA0">
        <w:rPr>
          <w:rFonts w:eastAsia="楷体_GB2312"/>
          <w:sz w:val="32"/>
          <w:szCs w:val="32"/>
        </w:rPr>
        <w:t>（四）强化宣传，营造氛围。</w:t>
      </w:r>
      <w:r w:rsidR="00550427" w:rsidRPr="00BD2AA0">
        <w:rPr>
          <w:rFonts w:eastAsia="仿宋_GB2312"/>
          <w:sz w:val="32"/>
          <w:szCs w:val="32"/>
        </w:rPr>
        <w:t>各</w:t>
      </w:r>
      <w:r w:rsidR="00550427" w:rsidRPr="00BD2AA0">
        <w:rPr>
          <w:rFonts w:eastAsia="仿宋_GB2312" w:hint="eastAsia"/>
          <w:sz w:val="32"/>
          <w:szCs w:val="32"/>
        </w:rPr>
        <w:t>有关部门（单位）</w:t>
      </w:r>
      <w:r w:rsidRPr="00BD2AA0">
        <w:rPr>
          <w:rFonts w:eastAsia="仿宋_GB2312"/>
          <w:sz w:val="32"/>
          <w:szCs w:val="32"/>
        </w:rPr>
        <w:t>要充分借助各类新闻媒体，采取主题活动、设置公益广告、专刊宣传等方式，加大对</w:t>
      </w:r>
      <w:r w:rsidRPr="00BD2AA0">
        <w:rPr>
          <w:rFonts w:eastAsia="仿宋_GB2312"/>
          <w:sz w:val="32"/>
          <w:szCs w:val="32"/>
        </w:rPr>
        <w:t>“</w:t>
      </w:r>
      <w:r w:rsidRPr="00BD2AA0">
        <w:rPr>
          <w:rFonts w:eastAsia="仿宋_GB2312"/>
          <w:sz w:val="32"/>
          <w:szCs w:val="32"/>
        </w:rPr>
        <w:t>百日会战</w:t>
      </w:r>
      <w:r w:rsidRPr="00BD2AA0">
        <w:rPr>
          <w:rFonts w:eastAsia="仿宋_GB2312"/>
          <w:sz w:val="32"/>
          <w:szCs w:val="32"/>
        </w:rPr>
        <w:t>”</w:t>
      </w:r>
      <w:r w:rsidRPr="00BD2AA0">
        <w:rPr>
          <w:rFonts w:eastAsia="仿宋_GB2312"/>
          <w:sz w:val="32"/>
          <w:szCs w:val="32"/>
        </w:rPr>
        <w:t>专项行动的宣传报道，发挥舆论导向作用，引导广大职工群众广泛关注、积极参与，大力营造安全生产齐抓共管、人人参与的良好舆论氛围。加大社会监督和舆论监督力度，鼓励群众举报事故隐患和非法违法行为。</w:t>
      </w:r>
    </w:p>
    <w:p w:rsidR="00B5596B" w:rsidRDefault="00B5596B" w:rsidP="00B55505">
      <w:pPr>
        <w:spacing w:line="530" w:lineRule="exact"/>
        <w:ind w:firstLineChars="200" w:firstLine="640"/>
        <w:rPr>
          <w:rFonts w:eastAsia="仿宋_GB2312" w:hint="eastAsia"/>
          <w:sz w:val="32"/>
          <w:szCs w:val="32"/>
        </w:rPr>
      </w:pPr>
      <w:r w:rsidRPr="00BD2AA0">
        <w:rPr>
          <w:rFonts w:eastAsia="仿宋_GB2312" w:hint="eastAsia"/>
          <w:sz w:val="32"/>
          <w:szCs w:val="32"/>
        </w:rPr>
        <w:t>各</w:t>
      </w:r>
      <w:r w:rsidRPr="00BD2AA0">
        <w:rPr>
          <w:rFonts w:eastAsia="仿宋_GB2312"/>
          <w:sz w:val="32"/>
          <w:szCs w:val="32"/>
        </w:rPr>
        <w:t>村（社区）、镇机关有关部门、镇直有关单位每月要统计本辖区、本行业（领域）相关工作进展情况（按照安全生产专项整治三年行动和大检查要求统计汇总），于每月</w:t>
      </w:r>
      <w:r w:rsidRPr="00BD2AA0">
        <w:rPr>
          <w:rFonts w:eastAsia="仿宋_GB2312"/>
          <w:sz w:val="32"/>
          <w:szCs w:val="32"/>
        </w:rPr>
        <w:t>25</w:t>
      </w:r>
      <w:r w:rsidRPr="00BD2AA0">
        <w:rPr>
          <w:rFonts w:eastAsia="仿宋_GB2312"/>
          <w:sz w:val="32"/>
          <w:szCs w:val="32"/>
        </w:rPr>
        <w:t>日前报送</w:t>
      </w:r>
      <w:r w:rsidR="00B55505">
        <w:rPr>
          <w:rFonts w:eastAsia="仿宋_GB2312" w:hint="eastAsia"/>
          <w:sz w:val="32"/>
          <w:szCs w:val="32"/>
        </w:rPr>
        <w:t>镇</w:t>
      </w:r>
      <w:r w:rsidR="00550427" w:rsidRPr="00BD2AA0">
        <w:rPr>
          <w:rFonts w:eastAsia="仿宋_GB2312" w:hint="eastAsia"/>
          <w:sz w:val="32"/>
          <w:szCs w:val="32"/>
        </w:rPr>
        <w:t>社会治理办</w:t>
      </w:r>
      <w:r w:rsidR="00B55505" w:rsidRPr="00BD2AA0">
        <w:rPr>
          <w:rFonts w:eastAsia="仿宋_GB2312"/>
          <w:sz w:val="32"/>
          <w:szCs w:val="32"/>
        </w:rPr>
        <w:t>应急管理</w:t>
      </w:r>
      <w:r w:rsidR="00B55505" w:rsidRPr="00BD2AA0">
        <w:rPr>
          <w:rFonts w:eastAsia="仿宋_GB2312" w:hint="eastAsia"/>
          <w:sz w:val="32"/>
          <w:szCs w:val="32"/>
        </w:rPr>
        <w:t>岗</w:t>
      </w:r>
      <w:r w:rsidRPr="00BD2AA0">
        <w:rPr>
          <w:rFonts w:eastAsia="仿宋_GB2312"/>
          <w:sz w:val="32"/>
          <w:szCs w:val="32"/>
        </w:rPr>
        <w:t>；</w:t>
      </w:r>
      <w:r w:rsidR="00B55505">
        <w:rPr>
          <w:rFonts w:eastAsia="仿宋_GB2312" w:hint="eastAsia"/>
          <w:sz w:val="32"/>
          <w:szCs w:val="32"/>
        </w:rPr>
        <w:t>于</w:t>
      </w:r>
      <w:r w:rsidRPr="00BD2AA0">
        <w:rPr>
          <w:rFonts w:eastAsia="仿宋_GB2312"/>
          <w:sz w:val="32"/>
          <w:szCs w:val="32"/>
        </w:rPr>
        <w:t>12</w:t>
      </w:r>
      <w:r w:rsidRPr="00BD2AA0">
        <w:rPr>
          <w:rFonts w:eastAsia="仿宋_GB2312"/>
          <w:sz w:val="32"/>
          <w:szCs w:val="32"/>
        </w:rPr>
        <w:t>月</w:t>
      </w:r>
      <w:r w:rsidRPr="00BD2AA0">
        <w:rPr>
          <w:rFonts w:eastAsia="仿宋_GB2312"/>
          <w:sz w:val="32"/>
          <w:szCs w:val="32"/>
        </w:rPr>
        <w:t>14</w:t>
      </w:r>
      <w:r w:rsidRPr="00BD2AA0">
        <w:rPr>
          <w:rFonts w:eastAsia="仿宋_GB2312"/>
          <w:sz w:val="32"/>
          <w:szCs w:val="32"/>
        </w:rPr>
        <w:t>日（星期三）前报</w:t>
      </w:r>
      <w:r w:rsidRPr="00B55505">
        <w:rPr>
          <w:rFonts w:ascii="仿宋_GB2312" w:eastAsia="仿宋_GB2312" w:hint="eastAsia"/>
          <w:sz w:val="32"/>
          <w:szCs w:val="32"/>
        </w:rPr>
        <w:t>送“百日会战”专项</w:t>
      </w:r>
      <w:r w:rsidRPr="00BD2AA0">
        <w:rPr>
          <w:rFonts w:eastAsia="仿宋_GB2312"/>
          <w:sz w:val="32"/>
          <w:szCs w:val="32"/>
        </w:rPr>
        <w:t>行动工作总结至</w:t>
      </w:r>
      <w:r w:rsidRPr="00BD2AA0">
        <w:rPr>
          <w:rFonts w:eastAsia="仿宋_GB2312" w:hint="eastAsia"/>
          <w:sz w:val="32"/>
          <w:szCs w:val="32"/>
        </w:rPr>
        <w:t>镇</w:t>
      </w:r>
      <w:r w:rsidR="00B55505" w:rsidRPr="00BD2AA0">
        <w:rPr>
          <w:rFonts w:eastAsia="仿宋_GB2312" w:hint="eastAsia"/>
          <w:sz w:val="32"/>
          <w:szCs w:val="32"/>
        </w:rPr>
        <w:t>社会治理办</w:t>
      </w:r>
      <w:r w:rsidRPr="00BD2AA0">
        <w:rPr>
          <w:rFonts w:eastAsia="仿宋_GB2312"/>
          <w:sz w:val="32"/>
          <w:szCs w:val="32"/>
        </w:rPr>
        <w:t>应急管理</w:t>
      </w:r>
      <w:r w:rsidR="00550427" w:rsidRPr="00BD2AA0">
        <w:rPr>
          <w:rFonts w:eastAsia="仿宋_GB2312" w:hint="eastAsia"/>
          <w:sz w:val="32"/>
          <w:szCs w:val="32"/>
        </w:rPr>
        <w:t>岗</w:t>
      </w:r>
      <w:r w:rsidRPr="00BD2AA0">
        <w:rPr>
          <w:rFonts w:eastAsia="仿宋_GB2312"/>
          <w:sz w:val="32"/>
          <w:szCs w:val="32"/>
        </w:rPr>
        <w:t>。</w:t>
      </w:r>
    </w:p>
    <w:p w:rsidR="00454482" w:rsidRPr="00BD2AA0" w:rsidRDefault="00454482" w:rsidP="00B55505">
      <w:pPr>
        <w:spacing w:line="530" w:lineRule="exact"/>
        <w:ind w:firstLineChars="200" w:firstLine="640"/>
        <w:rPr>
          <w:rFonts w:eastAsia="仿宋_GB2312"/>
          <w:sz w:val="32"/>
          <w:szCs w:val="32"/>
        </w:rPr>
      </w:pPr>
    </w:p>
    <w:p w:rsidR="00B5596B" w:rsidRPr="00BD2AA0" w:rsidRDefault="00B5596B" w:rsidP="00B55505">
      <w:pPr>
        <w:tabs>
          <w:tab w:val="left" w:pos="3612"/>
          <w:tab w:val="center" w:pos="4365"/>
        </w:tabs>
        <w:adjustRightInd w:val="0"/>
        <w:snapToGrid w:val="0"/>
        <w:spacing w:line="530" w:lineRule="exact"/>
        <w:ind w:leftChars="304" w:left="1675" w:hangingChars="324" w:hanging="1037"/>
        <w:rPr>
          <w:rFonts w:eastAsia="仿宋_GB2312"/>
          <w:snapToGrid w:val="0"/>
          <w:kern w:val="0"/>
          <w:sz w:val="32"/>
        </w:rPr>
      </w:pPr>
      <w:r w:rsidRPr="00BD2AA0">
        <w:rPr>
          <w:rFonts w:eastAsia="仿宋_GB2312"/>
          <w:snapToGrid w:val="0"/>
          <w:kern w:val="0"/>
          <w:sz w:val="32"/>
        </w:rPr>
        <w:t>附件：</w:t>
      </w:r>
      <w:r w:rsidRPr="00BD2AA0">
        <w:rPr>
          <w:rFonts w:eastAsia="仿宋_GB2312" w:hint="eastAsia"/>
          <w:snapToGrid w:val="0"/>
          <w:kern w:val="0"/>
          <w:sz w:val="32"/>
        </w:rPr>
        <w:t>磁灶镇</w:t>
      </w:r>
      <w:r w:rsidRPr="00BD2AA0">
        <w:rPr>
          <w:rFonts w:eastAsia="仿宋_GB2312"/>
          <w:snapToGrid w:val="0"/>
          <w:kern w:val="0"/>
          <w:sz w:val="32"/>
        </w:rPr>
        <w:t>重点行业（领域）安全生产百日会战工作任务清单</w:t>
      </w:r>
    </w:p>
    <w:p w:rsidR="007548FD" w:rsidRPr="00BD2AA0" w:rsidRDefault="007548FD" w:rsidP="00B55505">
      <w:pPr>
        <w:spacing w:line="530" w:lineRule="exact"/>
        <w:ind w:rightChars="600" w:right="1260" w:firstLine="646"/>
        <w:jc w:val="right"/>
        <w:rPr>
          <w:rFonts w:eastAsia="仿宋_GB2312"/>
          <w:sz w:val="32"/>
          <w:szCs w:val="32"/>
        </w:rPr>
      </w:pPr>
    </w:p>
    <w:p w:rsidR="007548FD" w:rsidRPr="00BD2AA0" w:rsidRDefault="007548FD" w:rsidP="00B55505">
      <w:pPr>
        <w:spacing w:line="530" w:lineRule="exact"/>
        <w:ind w:rightChars="600" w:right="1260" w:firstLine="646"/>
        <w:jc w:val="right"/>
        <w:rPr>
          <w:rFonts w:eastAsia="仿宋_GB2312"/>
          <w:sz w:val="32"/>
          <w:szCs w:val="32"/>
        </w:rPr>
      </w:pPr>
    </w:p>
    <w:p w:rsidR="00246F16" w:rsidRPr="00BD2AA0" w:rsidRDefault="00550427" w:rsidP="00B55505">
      <w:pPr>
        <w:spacing w:line="530" w:lineRule="exact"/>
        <w:ind w:rightChars="597" w:right="1254" w:firstLine="646"/>
        <w:jc w:val="right"/>
        <w:rPr>
          <w:rFonts w:eastAsia="仿宋_GB2312"/>
          <w:sz w:val="32"/>
          <w:szCs w:val="32"/>
        </w:rPr>
      </w:pPr>
      <w:r w:rsidRPr="00BD2AA0">
        <w:rPr>
          <w:rFonts w:eastAsia="仿宋_GB2312" w:hint="eastAsia"/>
          <w:sz w:val="32"/>
          <w:szCs w:val="32"/>
        </w:rPr>
        <w:t>晋江市</w:t>
      </w:r>
      <w:r w:rsidR="001E5D99" w:rsidRPr="00BD2AA0">
        <w:rPr>
          <w:rFonts w:eastAsia="仿宋_GB2312" w:hint="eastAsia"/>
          <w:sz w:val="32"/>
          <w:szCs w:val="32"/>
        </w:rPr>
        <w:t>磁灶镇人民政府</w:t>
      </w:r>
    </w:p>
    <w:p w:rsidR="007548FD" w:rsidRPr="00BD2AA0" w:rsidRDefault="007548FD" w:rsidP="00B55505">
      <w:pPr>
        <w:spacing w:beforeLines="100" w:line="530" w:lineRule="exact"/>
        <w:ind w:rightChars="777" w:right="1632" w:firstLine="646"/>
        <w:jc w:val="right"/>
        <w:rPr>
          <w:rFonts w:eastAsia="仿宋_GB2312"/>
          <w:sz w:val="32"/>
          <w:szCs w:val="32"/>
        </w:rPr>
      </w:pPr>
      <w:r w:rsidRPr="00BD2AA0">
        <w:rPr>
          <w:rFonts w:eastAsia="仿宋_GB2312" w:hint="eastAsia"/>
          <w:sz w:val="32"/>
          <w:szCs w:val="32"/>
        </w:rPr>
        <w:t>20</w:t>
      </w:r>
      <w:r w:rsidR="00B5596B" w:rsidRPr="00BD2AA0">
        <w:rPr>
          <w:rFonts w:eastAsia="仿宋_GB2312" w:hint="eastAsia"/>
          <w:sz w:val="32"/>
          <w:szCs w:val="32"/>
        </w:rPr>
        <w:t>22</w:t>
      </w:r>
      <w:r w:rsidRPr="00BD2AA0">
        <w:rPr>
          <w:rFonts w:eastAsia="仿宋_GB2312" w:hint="eastAsia"/>
          <w:sz w:val="32"/>
          <w:szCs w:val="32"/>
        </w:rPr>
        <w:t>年</w:t>
      </w:r>
      <w:r w:rsidR="00B5596B" w:rsidRPr="00BD2AA0">
        <w:rPr>
          <w:rFonts w:eastAsia="仿宋_GB2312" w:hint="eastAsia"/>
          <w:sz w:val="32"/>
          <w:szCs w:val="32"/>
        </w:rPr>
        <w:t>8</w:t>
      </w:r>
      <w:r w:rsidRPr="00BD2AA0">
        <w:rPr>
          <w:rFonts w:eastAsia="仿宋_GB2312" w:hint="eastAsia"/>
          <w:sz w:val="32"/>
          <w:szCs w:val="32"/>
        </w:rPr>
        <w:t>月</w:t>
      </w:r>
      <w:r w:rsidR="00550427" w:rsidRPr="00BD2AA0">
        <w:rPr>
          <w:rFonts w:eastAsia="仿宋_GB2312" w:hint="eastAsia"/>
          <w:sz w:val="32"/>
          <w:szCs w:val="32"/>
        </w:rPr>
        <w:t>4</w:t>
      </w:r>
      <w:r w:rsidRPr="00BD2AA0">
        <w:rPr>
          <w:rFonts w:eastAsia="仿宋_GB2312" w:hint="eastAsia"/>
          <w:sz w:val="32"/>
          <w:szCs w:val="32"/>
        </w:rPr>
        <w:t>日</w:t>
      </w:r>
    </w:p>
    <w:p w:rsidR="00B5596B" w:rsidRPr="00BD2AA0" w:rsidRDefault="00B5596B" w:rsidP="00B5596B">
      <w:pPr>
        <w:pStyle w:val="2"/>
        <w:spacing w:line="580" w:lineRule="exact"/>
        <w:ind w:leftChars="0" w:left="0" w:firstLineChars="0" w:firstLine="0"/>
        <w:rPr>
          <w:rFonts w:ascii="Times New Roman" w:eastAsia="黑体" w:hAnsi="Times New Roman" w:cs="方正仿宋简体"/>
          <w:sz w:val="32"/>
        </w:rPr>
        <w:sectPr w:rsidR="00B5596B" w:rsidRPr="00BD2AA0" w:rsidSect="00792868">
          <w:footerReference w:type="even" r:id="rId7"/>
          <w:footerReference w:type="default" r:id="rId8"/>
          <w:pgSz w:w="11907" w:h="16840" w:code="9"/>
          <w:pgMar w:top="1701" w:right="1701" w:bottom="1701" w:left="1701" w:header="777" w:footer="1418" w:gutter="0"/>
          <w:cols w:space="720"/>
          <w:docGrid w:type="linesAndChars" w:linePitch="312"/>
        </w:sectPr>
      </w:pPr>
    </w:p>
    <w:p w:rsidR="00B5596B" w:rsidRPr="00BD2AA0" w:rsidRDefault="00B5596B" w:rsidP="00B5596B">
      <w:pPr>
        <w:pStyle w:val="2"/>
        <w:spacing w:line="580" w:lineRule="exact"/>
        <w:ind w:leftChars="0" w:left="0" w:firstLineChars="0" w:firstLine="0"/>
        <w:rPr>
          <w:rFonts w:ascii="Times New Roman" w:eastAsia="黑体" w:hAnsi="Times New Roman" w:cs="方正仿宋简体"/>
          <w:sz w:val="32"/>
        </w:rPr>
      </w:pPr>
      <w:r w:rsidRPr="00BD2AA0">
        <w:rPr>
          <w:rFonts w:ascii="Times New Roman" w:eastAsia="黑体" w:hAnsi="黑体" w:cs="方正仿宋简体" w:hint="eastAsia"/>
          <w:sz w:val="32"/>
        </w:rPr>
        <w:t>附件</w:t>
      </w:r>
    </w:p>
    <w:p w:rsidR="00B5596B" w:rsidRPr="00BD2AA0" w:rsidRDefault="00B5596B" w:rsidP="00B5596B">
      <w:pPr>
        <w:pStyle w:val="2"/>
        <w:spacing w:line="240" w:lineRule="exact"/>
        <w:ind w:leftChars="0" w:left="0" w:firstLineChars="0" w:firstLine="0"/>
        <w:rPr>
          <w:rFonts w:ascii="Times New Roman" w:eastAsia="方正仿宋简体" w:hAnsi="Times New Roman" w:cs="方正仿宋简体"/>
        </w:rPr>
      </w:pPr>
    </w:p>
    <w:p w:rsidR="00B5596B" w:rsidRPr="00BD2AA0" w:rsidRDefault="00B5596B" w:rsidP="00B5596B">
      <w:pPr>
        <w:spacing w:line="580" w:lineRule="exact"/>
        <w:jc w:val="center"/>
        <w:rPr>
          <w:rFonts w:eastAsia="方正小标宋简体" w:cs="方正小标宋简体"/>
          <w:sz w:val="44"/>
          <w:szCs w:val="44"/>
        </w:rPr>
      </w:pPr>
      <w:r w:rsidRPr="00BD2AA0">
        <w:rPr>
          <w:rFonts w:eastAsia="方正小标宋简体" w:hAnsi="方正小标宋简体" w:cs="方正小标宋简体" w:hint="eastAsia"/>
          <w:sz w:val="44"/>
          <w:szCs w:val="44"/>
        </w:rPr>
        <w:t>磁灶镇重点行业（领域）安全生产百日会战工作任务清单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0"/>
        <w:gridCol w:w="1476"/>
        <w:gridCol w:w="6121"/>
        <w:gridCol w:w="1742"/>
        <w:gridCol w:w="2572"/>
        <w:gridCol w:w="803"/>
      </w:tblGrid>
      <w:tr w:rsidR="00B5596B" w:rsidRPr="00BD2AA0" w:rsidTr="00990384">
        <w:trPr>
          <w:trHeight w:val="539"/>
          <w:tblHeader/>
        </w:trPr>
        <w:tc>
          <w:tcPr>
            <w:tcW w:w="344" w:type="pct"/>
            <w:vAlign w:val="center"/>
          </w:tcPr>
          <w:p w:rsidR="00B5596B" w:rsidRPr="00BD2AA0" w:rsidRDefault="00B5596B" w:rsidP="009D6411">
            <w:pPr>
              <w:jc w:val="center"/>
              <w:rPr>
                <w:rFonts w:eastAsia="黑体" w:cs="方正小标宋简体"/>
                <w:sz w:val="28"/>
                <w:szCs w:val="44"/>
              </w:rPr>
            </w:pPr>
            <w:r w:rsidRPr="00BD2AA0">
              <w:rPr>
                <w:rFonts w:eastAsia="黑体" w:hAnsi="黑体" w:cs="方正黑体简体" w:hint="eastAsia"/>
                <w:sz w:val="28"/>
                <w:szCs w:val="28"/>
              </w:rPr>
              <w:t>时间</w:t>
            </w:r>
          </w:p>
        </w:tc>
        <w:tc>
          <w:tcPr>
            <w:tcW w:w="540" w:type="pct"/>
            <w:vAlign w:val="center"/>
          </w:tcPr>
          <w:p w:rsidR="00B5596B" w:rsidRPr="00BD2AA0" w:rsidRDefault="00B5596B" w:rsidP="009D6411">
            <w:pPr>
              <w:jc w:val="center"/>
              <w:rPr>
                <w:rFonts w:eastAsia="黑体" w:cs="方正小标宋简体"/>
                <w:sz w:val="28"/>
                <w:szCs w:val="44"/>
              </w:rPr>
            </w:pPr>
            <w:r w:rsidRPr="00BD2AA0">
              <w:rPr>
                <w:rFonts w:eastAsia="黑体" w:hAnsi="黑体" w:cs="方正黑体简体" w:hint="eastAsia"/>
                <w:sz w:val="28"/>
                <w:szCs w:val="28"/>
              </w:rPr>
              <w:t>行业领域</w:t>
            </w:r>
          </w:p>
        </w:tc>
        <w:tc>
          <w:tcPr>
            <w:tcW w:w="2241" w:type="pct"/>
            <w:vAlign w:val="center"/>
          </w:tcPr>
          <w:p w:rsidR="00B5596B" w:rsidRPr="00BD2AA0" w:rsidRDefault="00B5596B" w:rsidP="009D6411">
            <w:pPr>
              <w:jc w:val="center"/>
              <w:rPr>
                <w:rFonts w:eastAsia="黑体" w:cs="方正小标宋简体"/>
                <w:sz w:val="28"/>
                <w:szCs w:val="44"/>
              </w:rPr>
            </w:pPr>
            <w:r w:rsidRPr="00BD2AA0">
              <w:rPr>
                <w:rFonts w:eastAsia="黑体" w:hAnsi="黑体" w:cs="方正黑体简体" w:hint="eastAsia"/>
                <w:sz w:val="28"/>
                <w:szCs w:val="28"/>
              </w:rPr>
              <w:t>会战目标</w:t>
            </w:r>
          </w:p>
        </w:tc>
        <w:tc>
          <w:tcPr>
            <w:tcW w:w="638" w:type="pct"/>
            <w:vAlign w:val="center"/>
          </w:tcPr>
          <w:p w:rsidR="00B5596B" w:rsidRPr="00BD2AA0" w:rsidRDefault="00B5596B" w:rsidP="009D6411">
            <w:pPr>
              <w:jc w:val="center"/>
              <w:rPr>
                <w:rFonts w:eastAsia="黑体" w:cs="方正小标宋简体"/>
                <w:sz w:val="28"/>
                <w:szCs w:val="44"/>
              </w:rPr>
            </w:pPr>
            <w:r w:rsidRPr="00BD2AA0">
              <w:rPr>
                <w:rFonts w:eastAsia="黑体" w:hAnsi="黑体" w:cs="方正黑体简体" w:hint="eastAsia"/>
                <w:sz w:val="28"/>
                <w:szCs w:val="28"/>
              </w:rPr>
              <w:t>牵头单位</w:t>
            </w:r>
          </w:p>
        </w:tc>
        <w:tc>
          <w:tcPr>
            <w:tcW w:w="942" w:type="pct"/>
            <w:vAlign w:val="center"/>
          </w:tcPr>
          <w:p w:rsidR="00B5596B" w:rsidRPr="00BD2AA0" w:rsidRDefault="00B5596B" w:rsidP="009D6411">
            <w:pPr>
              <w:jc w:val="center"/>
              <w:rPr>
                <w:rFonts w:eastAsia="黑体" w:cs="方正小标宋简体"/>
                <w:sz w:val="28"/>
                <w:szCs w:val="44"/>
              </w:rPr>
            </w:pPr>
            <w:r w:rsidRPr="00BD2AA0">
              <w:rPr>
                <w:rFonts w:eastAsia="黑体" w:hAnsi="黑体" w:cs="方正黑体简体" w:hint="eastAsia"/>
                <w:sz w:val="28"/>
                <w:szCs w:val="28"/>
              </w:rPr>
              <w:t>责任单位</w:t>
            </w:r>
          </w:p>
        </w:tc>
        <w:tc>
          <w:tcPr>
            <w:tcW w:w="294" w:type="pct"/>
            <w:vAlign w:val="center"/>
          </w:tcPr>
          <w:p w:rsidR="00B5596B" w:rsidRPr="00BD2AA0" w:rsidRDefault="00B5596B" w:rsidP="009D6411">
            <w:pPr>
              <w:jc w:val="center"/>
              <w:rPr>
                <w:rFonts w:eastAsia="黑体" w:cs="方正小标宋简体"/>
                <w:sz w:val="28"/>
                <w:szCs w:val="44"/>
              </w:rPr>
            </w:pPr>
            <w:r w:rsidRPr="00BD2AA0">
              <w:rPr>
                <w:rFonts w:eastAsia="黑体" w:hAnsi="黑体" w:cs="方正黑体简体" w:hint="eastAsia"/>
                <w:sz w:val="28"/>
                <w:szCs w:val="28"/>
              </w:rPr>
              <w:t>备注</w:t>
            </w:r>
          </w:p>
        </w:tc>
      </w:tr>
      <w:tr w:rsidR="00B5596B" w:rsidRPr="00BD2AA0" w:rsidTr="00990384">
        <w:trPr>
          <w:trHeight w:val="1654"/>
        </w:trPr>
        <w:tc>
          <w:tcPr>
            <w:tcW w:w="344" w:type="pct"/>
            <w:vMerge w:val="restart"/>
            <w:vAlign w:val="center"/>
          </w:tcPr>
          <w:p w:rsidR="00B5596B" w:rsidRPr="00BD2AA0" w:rsidRDefault="00B5596B" w:rsidP="009D6411">
            <w:pPr>
              <w:spacing w:line="580" w:lineRule="exact"/>
              <w:jc w:val="center"/>
              <w:rPr>
                <w:rFonts w:eastAsia="仿宋_GB2312"/>
                <w:szCs w:val="44"/>
              </w:rPr>
            </w:pPr>
            <w:r w:rsidRPr="00BD2AA0">
              <w:rPr>
                <w:rFonts w:eastAsia="仿宋_GB2312"/>
                <w:szCs w:val="44"/>
              </w:rPr>
              <w:t>7</w:t>
            </w:r>
            <w:r w:rsidRPr="00BD2AA0">
              <w:rPr>
                <w:rFonts w:eastAsia="仿宋_GB2312"/>
                <w:szCs w:val="44"/>
              </w:rPr>
              <w:t>月</w:t>
            </w:r>
          </w:p>
        </w:tc>
        <w:tc>
          <w:tcPr>
            <w:tcW w:w="540" w:type="pct"/>
            <w:vMerge w:val="restart"/>
            <w:vAlign w:val="center"/>
          </w:tcPr>
          <w:p w:rsidR="00B5596B" w:rsidRPr="00BD2AA0" w:rsidRDefault="00B5596B" w:rsidP="009D6411">
            <w:pPr>
              <w:spacing w:line="580" w:lineRule="exact"/>
              <w:jc w:val="center"/>
              <w:rPr>
                <w:rFonts w:eastAsia="仿宋_GB2312"/>
                <w:szCs w:val="44"/>
              </w:rPr>
            </w:pPr>
            <w:r w:rsidRPr="00BD2AA0">
              <w:rPr>
                <w:rFonts w:eastAsia="仿宋_GB2312"/>
                <w:szCs w:val="44"/>
              </w:rPr>
              <w:t>消防安全</w:t>
            </w:r>
          </w:p>
        </w:tc>
        <w:tc>
          <w:tcPr>
            <w:tcW w:w="2241" w:type="pct"/>
            <w:vAlign w:val="center"/>
          </w:tcPr>
          <w:p w:rsidR="00B5596B" w:rsidRPr="00BD2AA0" w:rsidRDefault="00B5596B" w:rsidP="00B5596B">
            <w:pPr>
              <w:spacing w:line="320" w:lineRule="exact"/>
              <w:rPr>
                <w:rFonts w:eastAsia="仿宋_GB2312"/>
                <w:szCs w:val="21"/>
              </w:rPr>
            </w:pPr>
            <w:r w:rsidRPr="00BD2AA0">
              <w:rPr>
                <w:rFonts w:eastAsia="仿宋_GB2312"/>
                <w:szCs w:val="21"/>
              </w:rPr>
              <w:t>1</w:t>
            </w:r>
            <w:r w:rsidRPr="00BD2AA0">
              <w:rPr>
                <w:rFonts w:eastAsia="仿宋_GB2312"/>
                <w:szCs w:val="21"/>
              </w:rPr>
              <w:t>．按照《磁灶镇人民政府关于开展消防安全隐患</w:t>
            </w:r>
            <w:r w:rsidRPr="00BD2AA0">
              <w:rPr>
                <w:rFonts w:eastAsia="仿宋_GB2312"/>
                <w:szCs w:val="21"/>
              </w:rPr>
              <w:t>“</w:t>
            </w:r>
            <w:r w:rsidRPr="00BD2AA0">
              <w:rPr>
                <w:rFonts w:eastAsia="仿宋_GB2312"/>
                <w:szCs w:val="21"/>
              </w:rPr>
              <w:t>回头看</w:t>
            </w:r>
            <w:r w:rsidRPr="00BD2AA0">
              <w:rPr>
                <w:rFonts w:eastAsia="仿宋_GB2312"/>
                <w:szCs w:val="21"/>
              </w:rPr>
              <w:t>”</w:t>
            </w:r>
            <w:r w:rsidRPr="00BD2AA0">
              <w:rPr>
                <w:rFonts w:eastAsia="仿宋_GB2312"/>
                <w:szCs w:val="21"/>
              </w:rPr>
              <w:t>整治攻坚行动的通知》文件要求，对</w:t>
            </w:r>
            <w:r w:rsidRPr="00BD2AA0">
              <w:rPr>
                <w:rFonts w:eastAsia="仿宋_GB2312"/>
                <w:szCs w:val="21"/>
              </w:rPr>
              <w:t>“</w:t>
            </w:r>
            <w:r w:rsidRPr="00BD2AA0">
              <w:rPr>
                <w:rFonts w:eastAsia="仿宋_GB2312"/>
                <w:szCs w:val="21"/>
              </w:rPr>
              <w:t>三合一</w:t>
            </w:r>
            <w:r w:rsidRPr="00BD2AA0">
              <w:rPr>
                <w:rFonts w:eastAsia="仿宋_GB2312"/>
                <w:szCs w:val="21"/>
              </w:rPr>
              <w:t>”</w:t>
            </w:r>
            <w:r w:rsidRPr="00BD2AA0">
              <w:rPr>
                <w:rFonts w:eastAsia="仿宋_GB2312"/>
                <w:szCs w:val="21"/>
              </w:rPr>
              <w:t>，电动自行车，生产、经营、租住性自建房，</w:t>
            </w:r>
            <w:r w:rsidRPr="00BD2AA0">
              <w:rPr>
                <w:rFonts w:eastAsia="仿宋_GB2312"/>
                <w:szCs w:val="21"/>
              </w:rPr>
              <w:t>“</w:t>
            </w:r>
            <w:r w:rsidRPr="00BD2AA0">
              <w:rPr>
                <w:rFonts w:eastAsia="仿宋_GB2312"/>
                <w:szCs w:val="21"/>
              </w:rPr>
              <w:t>开小灶</w:t>
            </w:r>
            <w:r w:rsidRPr="00BD2AA0">
              <w:rPr>
                <w:rFonts w:eastAsia="仿宋_GB2312"/>
                <w:szCs w:val="21"/>
              </w:rPr>
              <w:t>”</w:t>
            </w:r>
            <w:r w:rsidRPr="00BD2AA0">
              <w:rPr>
                <w:rFonts w:eastAsia="仿宋_GB2312"/>
                <w:szCs w:val="21"/>
              </w:rPr>
              <w:t>整治、高层建筑等火灾易发高发场所区域开展全面排查整治，切实整改消除消防安全隐患。</w:t>
            </w:r>
          </w:p>
        </w:tc>
        <w:tc>
          <w:tcPr>
            <w:tcW w:w="638" w:type="pct"/>
            <w:vAlign w:val="center"/>
          </w:tcPr>
          <w:p w:rsidR="00B5596B" w:rsidRPr="00BD2AA0" w:rsidRDefault="00B5596B" w:rsidP="009D6411">
            <w:pPr>
              <w:spacing w:line="320" w:lineRule="exact"/>
              <w:jc w:val="center"/>
              <w:rPr>
                <w:rFonts w:eastAsia="仿宋_GB2312"/>
                <w:szCs w:val="21"/>
              </w:rPr>
            </w:pPr>
            <w:r w:rsidRPr="00BD2AA0">
              <w:rPr>
                <w:rFonts w:eastAsia="仿宋_GB2312" w:hint="eastAsia"/>
                <w:szCs w:val="21"/>
              </w:rPr>
              <w:t>镇应急管理岗</w:t>
            </w:r>
          </w:p>
        </w:tc>
        <w:tc>
          <w:tcPr>
            <w:tcW w:w="942" w:type="pct"/>
            <w:vAlign w:val="center"/>
          </w:tcPr>
          <w:p w:rsidR="00B5596B" w:rsidRPr="00BD2AA0" w:rsidRDefault="00B5596B" w:rsidP="009D6411">
            <w:pPr>
              <w:spacing w:line="320" w:lineRule="exact"/>
              <w:jc w:val="center"/>
              <w:rPr>
                <w:rFonts w:eastAsia="仿宋_GB2312"/>
                <w:szCs w:val="21"/>
              </w:rPr>
            </w:pPr>
            <w:r w:rsidRPr="00BD2AA0">
              <w:rPr>
                <w:rFonts w:eastAsia="仿宋_GB2312" w:hint="eastAsia"/>
                <w:szCs w:val="21"/>
              </w:rPr>
              <w:t>各</w:t>
            </w:r>
            <w:r w:rsidRPr="00BD2AA0">
              <w:rPr>
                <w:rFonts w:eastAsia="仿宋_GB2312"/>
                <w:szCs w:val="21"/>
              </w:rPr>
              <w:t>村（社区）、各工作点、印刷基地</w:t>
            </w:r>
            <w:r w:rsidR="005276FF" w:rsidRPr="00BD2AA0">
              <w:rPr>
                <w:rFonts w:eastAsia="仿宋_GB2312" w:hint="eastAsia"/>
                <w:szCs w:val="21"/>
              </w:rPr>
              <w:t>办</w:t>
            </w:r>
          </w:p>
        </w:tc>
        <w:tc>
          <w:tcPr>
            <w:tcW w:w="294" w:type="pct"/>
          </w:tcPr>
          <w:p w:rsidR="00B5596B" w:rsidRPr="00BD2AA0" w:rsidRDefault="00B5596B" w:rsidP="009D6411">
            <w:pPr>
              <w:spacing w:line="580" w:lineRule="exact"/>
              <w:jc w:val="center"/>
              <w:rPr>
                <w:rFonts w:eastAsia="仿宋_GB2312"/>
                <w:szCs w:val="44"/>
              </w:rPr>
            </w:pPr>
          </w:p>
        </w:tc>
      </w:tr>
      <w:tr w:rsidR="00B5596B" w:rsidRPr="00BD2AA0" w:rsidTr="00990384">
        <w:trPr>
          <w:trHeight w:val="1420"/>
        </w:trPr>
        <w:tc>
          <w:tcPr>
            <w:tcW w:w="344" w:type="pct"/>
            <w:vMerge/>
          </w:tcPr>
          <w:p w:rsidR="00B5596B" w:rsidRPr="00BD2AA0" w:rsidRDefault="00B5596B" w:rsidP="009D6411">
            <w:pPr>
              <w:spacing w:line="580" w:lineRule="exact"/>
              <w:jc w:val="center"/>
              <w:rPr>
                <w:rFonts w:eastAsia="仿宋_GB2312"/>
                <w:szCs w:val="44"/>
              </w:rPr>
            </w:pPr>
          </w:p>
        </w:tc>
        <w:tc>
          <w:tcPr>
            <w:tcW w:w="540" w:type="pct"/>
            <w:vMerge/>
          </w:tcPr>
          <w:p w:rsidR="00B5596B" w:rsidRPr="00BD2AA0" w:rsidRDefault="00B5596B" w:rsidP="009D6411">
            <w:pPr>
              <w:spacing w:line="580" w:lineRule="exact"/>
              <w:jc w:val="center"/>
              <w:rPr>
                <w:rFonts w:eastAsia="仿宋_GB2312"/>
                <w:szCs w:val="44"/>
              </w:rPr>
            </w:pPr>
          </w:p>
        </w:tc>
        <w:tc>
          <w:tcPr>
            <w:tcW w:w="2241" w:type="pct"/>
            <w:vAlign w:val="center"/>
          </w:tcPr>
          <w:p w:rsidR="00B5596B" w:rsidRPr="00BD2AA0" w:rsidRDefault="00B5596B" w:rsidP="009D6411">
            <w:pPr>
              <w:spacing w:line="320" w:lineRule="exact"/>
              <w:rPr>
                <w:rFonts w:eastAsia="仿宋_GB2312"/>
                <w:szCs w:val="21"/>
              </w:rPr>
            </w:pPr>
            <w:r w:rsidRPr="00BD2AA0">
              <w:rPr>
                <w:rFonts w:eastAsia="仿宋_GB2312"/>
                <w:kern w:val="0"/>
                <w:szCs w:val="21"/>
              </w:rPr>
              <w:t>2</w:t>
            </w:r>
            <w:r w:rsidRPr="00BD2AA0">
              <w:rPr>
                <w:rFonts w:eastAsia="仿宋_GB2312"/>
                <w:kern w:val="0"/>
                <w:szCs w:val="21"/>
              </w:rPr>
              <w:t>．深入开展</w:t>
            </w:r>
            <w:r w:rsidRPr="00BD2AA0">
              <w:rPr>
                <w:rFonts w:eastAsia="仿宋_GB2312"/>
                <w:kern w:val="0"/>
                <w:szCs w:val="21"/>
              </w:rPr>
              <w:t>“</w:t>
            </w:r>
            <w:r w:rsidRPr="00BD2AA0">
              <w:rPr>
                <w:rFonts w:eastAsia="仿宋_GB2312"/>
                <w:kern w:val="0"/>
                <w:szCs w:val="21"/>
              </w:rPr>
              <w:t>雷霆</w:t>
            </w:r>
            <w:r w:rsidRPr="00BD2AA0">
              <w:rPr>
                <w:rFonts w:eastAsia="仿宋_GB2312"/>
                <w:kern w:val="0"/>
                <w:szCs w:val="21"/>
              </w:rPr>
              <w:t>”</w:t>
            </w:r>
            <w:r w:rsidRPr="00BD2AA0">
              <w:rPr>
                <w:rFonts w:eastAsia="仿宋_GB2312"/>
                <w:kern w:val="0"/>
                <w:szCs w:val="21"/>
              </w:rPr>
              <w:t>行动百日攻坚，聚焦火灾高风险生产经营场所，依据《安全生产法》《消防法》等法律法规，重点打击但不限于十三项整治内容，实行属地全覆盖排查、部门零容忍执法。</w:t>
            </w:r>
          </w:p>
        </w:tc>
        <w:tc>
          <w:tcPr>
            <w:tcW w:w="638" w:type="pct"/>
            <w:vAlign w:val="center"/>
          </w:tcPr>
          <w:p w:rsidR="00B5596B" w:rsidRPr="00BD2AA0" w:rsidRDefault="00B5596B" w:rsidP="009D6411">
            <w:pPr>
              <w:spacing w:line="320" w:lineRule="exact"/>
              <w:jc w:val="center"/>
              <w:rPr>
                <w:rFonts w:eastAsia="仿宋_GB2312"/>
                <w:szCs w:val="21"/>
              </w:rPr>
            </w:pPr>
            <w:r w:rsidRPr="00BD2AA0">
              <w:rPr>
                <w:rFonts w:eastAsia="仿宋_GB2312" w:hint="eastAsia"/>
                <w:szCs w:val="21"/>
              </w:rPr>
              <w:t>镇应急管理岗</w:t>
            </w:r>
          </w:p>
        </w:tc>
        <w:tc>
          <w:tcPr>
            <w:tcW w:w="942" w:type="pct"/>
            <w:vAlign w:val="center"/>
          </w:tcPr>
          <w:p w:rsidR="00B5596B" w:rsidRPr="00BD2AA0" w:rsidRDefault="00B5596B" w:rsidP="009D6411">
            <w:pPr>
              <w:spacing w:line="320" w:lineRule="exact"/>
              <w:jc w:val="center"/>
              <w:rPr>
                <w:rFonts w:eastAsia="仿宋_GB2312"/>
                <w:szCs w:val="21"/>
              </w:rPr>
            </w:pPr>
            <w:r w:rsidRPr="00BD2AA0">
              <w:rPr>
                <w:rFonts w:eastAsia="仿宋_GB2312" w:hint="eastAsia"/>
                <w:szCs w:val="21"/>
              </w:rPr>
              <w:t>各</w:t>
            </w:r>
            <w:r w:rsidRPr="00BD2AA0">
              <w:rPr>
                <w:rFonts w:eastAsia="仿宋_GB2312"/>
                <w:szCs w:val="21"/>
              </w:rPr>
              <w:t>村（社区）、各工作点、印刷基地</w:t>
            </w:r>
            <w:r w:rsidR="005276FF" w:rsidRPr="00BD2AA0">
              <w:rPr>
                <w:rFonts w:eastAsia="仿宋_GB2312" w:hint="eastAsia"/>
                <w:szCs w:val="21"/>
              </w:rPr>
              <w:t>办</w:t>
            </w:r>
          </w:p>
        </w:tc>
        <w:tc>
          <w:tcPr>
            <w:tcW w:w="294" w:type="pct"/>
          </w:tcPr>
          <w:p w:rsidR="00B5596B" w:rsidRPr="00BD2AA0" w:rsidRDefault="00B5596B" w:rsidP="009D6411">
            <w:pPr>
              <w:spacing w:line="580" w:lineRule="exact"/>
              <w:jc w:val="center"/>
              <w:rPr>
                <w:rFonts w:eastAsia="仿宋_GB2312"/>
                <w:szCs w:val="44"/>
              </w:rPr>
            </w:pPr>
          </w:p>
        </w:tc>
      </w:tr>
      <w:tr w:rsidR="009D6411" w:rsidRPr="00BD2AA0" w:rsidTr="00990384">
        <w:trPr>
          <w:trHeight w:val="1822"/>
        </w:trPr>
        <w:tc>
          <w:tcPr>
            <w:tcW w:w="344" w:type="pct"/>
            <w:vMerge/>
          </w:tcPr>
          <w:p w:rsidR="009D6411" w:rsidRPr="00BD2AA0" w:rsidRDefault="009D6411" w:rsidP="009D6411">
            <w:pPr>
              <w:spacing w:line="580" w:lineRule="exact"/>
              <w:jc w:val="center"/>
              <w:rPr>
                <w:rFonts w:eastAsia="仿宋_GB2312"/>
                <w:szCs w:val="44"/>
              </w:rPr>
            </w:pPr>
          </w:p>
        </w:tc>
        <w:tc>
          <w:tcPr>
            <w:tcW w:w="540" w:type="pct"/>
            <w:vMerge/>
          </w:tcPr>
          <w:p w:rsidR="009D6411" w:rsidRPr="00BD2AA0" w:rsidRDefault="009D6411" w:rsidP="009D6411">
            <w:pPr>
              <w:spacing w:line="580" w:lineRule="exact"/>
              <w:jc w:val="center"/>
              <w:rPr>
                <w:rFonts w:eastAsia="仿宋_GB2312"/>
                <w:szCs w:val="44"/>
              </w:rPr>
            </w:pPr>
          </w:p>
        </w:tc>
        <w:tc>
          <w:tcPr>
            <w:tcW w:w="2241" w:type="pct"/>
            <w:vAlign w:val="center"/>
          </w:tcPr>
          <w:p w:rsidR="009D6411" w:rsidRPr="00BD2AA0" w:rsidRDefault="009D6411" w:rsidP="009D6411">
            <w:pPr>
              <w:spacing w:line="320" w:lineRule="exact"/>
              <w:rPr>
                <w:rFonts w:eastAsia="仿宋_GB2312"/>
                <w:szCs w:val="21"/>
              </w:rPr>
            </w:pPr>
            <w:r w:rsidRPr="00BD2AA0">
              <w:rPr>
                <w:rFonts w:eastAsia="仿宋_GB2312"/>
                <w:kern w:val="0"/>
                <w:szCs w:val="21"/>
              </w:rPr>
              <w:t>3</w:t>
            </w:r>
            <w:r w:rsidRPr="00BD2AA0">
              <w:rPr>
                <w:rFonts w:eastAsia="仿宋_GB2312"/>
                <w:kern w:val="0"/>
                <w:szCs w:val="21"/>
              </w:rPr>
              <w:t>．开展电气火灾隐患专项治理工作，突出排查整治电气设备、线路使用领域的违规行为，重点治理闸刀式开关隐患、电线未套管隐患、电线私拉乱接隐患、超负荷用电隐患、电气线路违规敷设隐患、用户侧配电箱隐患、用电设备使用安全隐患及产品质量、建设工程领域违法行为。</w:t>
            </w:r>
          </w:p>
        </w:tc>
        <w:tc>
          <w:tcPr>
            <w:tcW w:w="638" w:type="pct"/>
            <w:vAlign w:val="center"/>
          </w:tcPr>
          <w:p w:rsidR="009D6411" w:rsidRPr="00BD2AA0" w:rsidRDefault="009D6411" w:rsidP="009D6411">
            <w:pPr>
              <w:spacing w:line="320" w:lineRule="exact"/>
              <w:jc w:val="center"/>
              <w:rPr>
                <w:rFonts w:eastAsia="仿宋_GB2312"/>
                <w:szCs w:val="21"/>
              </w:rPr>
            </w:pPr>
            <w:r w:rsidRPr="00BD2AA0">
              <w:rPr>
                <w:rFonts w:eastAsia="仿宋_GB2312" w:hint="eastAsia"/>
                <w:szCs w:val="21"/>
              </w:rPr>
              <w:t>镇应急管理岗</w:t>
            </w:r>
          </w:p>
        </w:tc>
        <w:tc>
          <w:tcPr>
            <w:tcW w:w="942" w:type="pct"/>
            <w:vAlign w:val="center"/>
          </w:tcPr>
          <w:p w:rsidR="009D6411" w:rsidRPr="00BD2AA0" w:rsidRDefault="009D6411" w:rsidP="009D6411">
            <w:r w:rsidRPr="00BD2AA0">
              <w:rPr>
                <w:rFonts w:eastAsia="仿宋_GB2312" w:hint="eastAsia"/>
                <w:szCs w:val="21"/>
              </w:rPr>
              <w:t>各</w:t>
            </w:r>
            <w:r w:rsidRPr="00BD2AA0">
              <w:rPr>
                <w:rFonts w:eastAsia="仿宋_GB2312"/>
                <w:szCs w:val="21"/>
              </w:rPr>
              <w:t>村（社区）、各工作点、印刷基地</w:t>
            </w:r>
            <w:r w:rsidRPr="00BD2AA0">
              <w:rPr>
                <w:rFonts w:eastAsia="仿宋_GB2312" w:hint="eastAsia"/>
                <w:szCs w:val="21"/>
              </w:rPr>
              <w:t>办</w:t>
            </w:r>
          </w:p>
        </w:tc>
        <w:tc>
          <w:tcPr>
            <w:tcW w:w="294" w:type="pct"/>
          </w:tcPr>
          <w:p w:rsidR="009D6411" w:rsidRPr="00BD2AA0" w:rsidRDefault="009D6411" w:rsidP="009D6411">
            <w:pPr>
              <w:spacing w:line="580" w:lineRule="exact"/>
              <w:jc w:val="center"/>
              <w:rPr>
                <w:rFonts w:eastAsia="仿宋_GB2312"/>
                <w:szCs w:val="44"/>
              </w:rPr>
            </w:pPr>
          </w:p>
        </w:tc>
      </w:tr>
      <w:tr w:rsidR="009D6411" w:rsidRPr="00BD2AA0" w:rsidTr="00990384">
        <w:trPr>
          <w:trHeight w:val="1126"/>
        </w:trPr>
        <w:tc>
          <w:tcPr>
            <w:tcW w:w="344" w:type="pct"/>
            <w:vMerge/>
          </w:tcPr>
          <w:p w:rsidR="009D6411" w:rsidRPr="00BD2AA0" w:rsidRDefault="009D6411" w:rsidP="009D6411">
            <w:pPr>
              <w:spacing w:line="580" w:lineRule="exact"/>
              <w:jc w:val="center"/>
              <w:rPr>
                <w:rFonts w:eastAsia="仿宋_GB2312"/>
                <w:szCs w:val="44"/>
              </w:rPr>
            </w:pPr>
          </w:p>
        </w:tc>
        <w:tc>
          <w:tcPr>
            <w:tcW w:w="540" w:type="pct"/>
            <w:vMerge/>
          </w:tcPr>
          <w:p w:rsidR="009D6411" w:rsidRPr="00BD2AA0" w:rsidRDefault="009D6411" w:rsidP="009D6411">
            <w:pPr>
              <w:spacing w:line="580" w:lineRule="exact"/>
              <w:jc w:val="center"/>
              <w:rPr>
                <w:rFonts w:eastAsia="仿宋_GB2312"/>
                <w:szCs w:val="44"/>
              </w:rPr>
            </w:pPr>
          </w:p>
        </w:tc>
        <w:tc>
          <w:tcPr>
            <w:tcW w:w="2241" w:type="pct"/>
            <w:vAlign w:val="center"/>
          </w:tcPr>
          <w:p w:rsidR="009D6411" w:rsidRPr="00BD2AA0" w:rsidRDefault="009D6411" w:rsidP="009D6411">
            <w:pPr>
              <w:widowControl/>
              <w:spacing w:line="260" w:lineRule="exact"/>
              <w:rPr>
                <w:rFonts w:eastAsia="仿宋_GB2312"/>
                <w:szCs w:val="21"/>
              </w:rPr>
            </w:pPr>
            <w:r w:rsidRPr="00BD2AA0">
              <w:rPr>
                <w:rFonts w:eastAsia="仿宋_GB2312"/>
                <w:szCs w:val="21"/>
              </w:rPr>
              <w:t>4</w:t>
            </w:r>
            <w:r w:rsidRPr="00BD2AA0">
              <w:rPr>
                <w:rFonts w:eastAsia="仿宋_GB2312"/>
                <w:szCs w:val="21"/>
              </w:rPr>
              <w:t>．组织开展</w:t>
            </w:r>
            <w:r w:rsidRPr="00BD2AA0">
              <w:rPr>
                <w:rFonts w:eastAsia="仿宋_GB2312"/>
                <w:kern w:val="0"/>
                <w:szCs w:val="21"/>
              </w:rPr>
              <w:t>仓库消防安全专项整治工作，重点排查防火分隔、违章搭盖、库存物品分类分垛储存、消防安全设施安装、仓库通道堵塞等问题隐患。</w:t>
            </w:r>
          </w:p>
        </w:tc>
        <w:tc>
          <w:tcPr>
            <w:tcW w:w="638" w:type="pct"/>
            <w:vAlign w:val="center"/>
          </w:tcPr>
          <w:p w:rsidR="009D6411" w:rsidRPr="00BD2AA0" w:rsidRDefault="009D6411" w:rsidP="009D6411">
            <w:pPr>
              <w:spacing w:line="320" w:lineRule="exact"/>
              <w:jc w:val="center"/>
              <w:rPr>
                <w:rFonts w:eastAsia="仿宋_GB2312"/>
                <w:szCs w:val="21"/>
              </w:rPr>
            </w:pPr>
            <w:r w:rsidRPr="00BD2AA0">
              <w:rPr>
                <w:rFonts w:eastAsia="仿宋_GB2312" w:hint="eastAsia"/>
                <w:szCs w:val="21"/>
              </w:rPr>
              <w:t>镇应急管理岗</w:t>
            </w:r>
          </w:p>
        </w:tc>
        <w:tc>
          <w:tcPr>
            <w:tcW w:w="942" w:type="pct"/>
            <w:vAlign w:val="center"/>
          </w:tcPr>
          <w:p w:rsidR="009D6411" w:rsidRPr="00BD2AA0" w:rsidRDefault="009D6411" w:rsidP="009D6411">
            <w:r w:rsidRPr="00BD2AA0">
              <w:rPr>
                <w:rFonts w:eastAsia="仿宋_GB2312" w:hint="eastAsia"/>
                <w:szCs w:val="21"/>
              </w:rPr>
              <w:t>各</w:t>
            </w:r>
            <w:r w:rsidRPr="00BD2AA0">
              <w:rPr>
                <w:rFonts w:eastAsia="仿宋_GB2312"/>
                <w:szCs w:val="21"/>
              </w:rPr>
              <w:t>村（社区）、各工作点、印刷基地</w:t>
            </w:r>
            <w:r w:rsidRPr="00BD2AA0">
              <w:rPr>
                <w:rFonts w:eastAsia="仿宋_GB2312" w:hint="eastAsia"/>
                <w:szCs w:val="21"/>
              </w:rPr>
              <w:t>办</w:t>
            </w:r>
          </w:p>
        </w:tc>
        <w:tc>
          <w:tcPr>
            <w:tcW w:w="294" w:type="pct"/>
          </w:tcPr>
          <w:p w:rsidR="009D6411" w:rsidRPr="00BD2AA0" w:rsidRDefault="009D6411" w:rsidP="009D6411">
            <w:pPr>
              <w:spacing w:line="580" w:lineRule="exact"/>
              <w:jc w:val="center"/>
              <w:rPr>
                <w:rFonts w:eastAsia="仿宋_GB2312"/>
                <w:szCs w:val="44"/>
              </w:rPr>
            </w:pPr>
          </w:p>
        </w:tc>
      </w:tr>
      <w:tr w:rsidR="009D6411" w:rsidRPr="00BD2AA0" w:rsidTr="00990384">
        <w:tc>
          <w:tcPr>
            <w:tcW w:w="344" w:type="pct"/>
            <w:vMerge w:val="restart"/>
            <w:vAlign w:val="center"/>
          </w:tcPr>
          <w:p w:rsidR="009D6411" w:rsidRPr="00BD2AA0" w:rsidRDefault="009D6411" w:rsidP="009D6411">
            <w:pPr>
              <w:spacing w:line="580" w:lineRule="exact"/>
              <w:jc w:val="center"/>
              <w:rPr>
                <w:rFonts w:eastAsia="仿宋_GB2312"/>
                <w:szCs w:val="44"/>
              </w:rPr>
            </w:pPr>
            <w:r w:rsidRPr="00BD2AA0">
              <w:rPr>
                <w:rFonts w:eastAsia="仿宋_GB2312"/>
                <w:szCs w:val="44"/>
              </w:rPr>
              <w:t>7</w:t>
            </w:r>
            <w:r w:rsidRPr="00BD2AA0">
              <w:rPr>
                <w:rFonts w:eastAsia="仿宋_GB2312"/>
                <w:szCs w:val="44"/>
              </w:rPr>
              <w:t>月</w:t>
            </w:r>
          </w:p>
        </w:tc>
        <w:tc>
          <w:tcPr>
            <w:tcW w:w="540" w:type="pct"/>
            <w:vMerge w:val="restart"/>
            <w:vAlign w:val="center"/>
          </w:tcPr>
          <w:p w:rsidR="009D6411" w:rsidRPr="00BD2AA0" w:rsidRDefault="009D6411" w:rsidP="009D6411">
            <w:pPr>
              <w:spacing w:line="580" w:lineRule="exact"/>
              <w:jc w:val="center"/>
              <w:rPr>
                <w:rFonts w:eastAsia="仿宋_GB2312"/>
                <w:szCs w:val="44"/>
              </w:rPr>
            </w:pPr>
            <w:r w:rsidRPr="00BD2AA0">
              <w:rPr>
                <w:rFonts w:eastAsia="仿宋_GB2312"/>
                <w:szCs w:val="44"/>
              </w:rPr>
              <w:t>道路运输</w:t>
            </w:r>
          </w:p>
        </w:tc>
        <w:tc>
          <w:tcPr>
            <w:tcW w:w="2241" w:type="pct"/>
            <w:vAlign w:val="center"/>
          </w:tcPr>
          <w:p w:rsidR="009D6411" w:rsidRPr="00BD2AA0" w:rsidRDefault="009D6411" w:rsidP="009D6411">
            <w:pPr>
              <w:spacing w:line="300" w:lineRule="exact"/>
              <w:rPr>
                <w:rFonts w:eastAsia="仿宋_GB2312"/>
                <w:szCs w:val="21"/>
              </w:rPr>
            </w:pPr>
            <w:r w:rsidRPr="00BD2AA0">
              <w:rPr>
                <w:rFonts w:eastAsia="仿宋_GB2312"/>
                <w:szCs w:val="21"/>
              </w:rPr>
              <w:t>1</w:t>
            </w:r>
            <w:r w:rsidRPr="00BD2AA0">
              <w:rPr>
                <w:rFonts w:eastAsia="仿宋_GB2312"/>
                <w:szCs w:val="21"/>
              </w:rPr>
              <w:t>．持续推进安全生产标准化提升专项行动，确保年底全面完成创建任务。</w:t>
            </w:r>
          </w:p>
        </w:tc>
        <w:tc>
          <w:tcPr>
            <w:tcW w:w="638" w:type="pct"/>
            <w:vMerge w:val="restart"/>
            <w:vAlign w:val="center"/>
          </w:tcPr>
          <w:p w:rsidR="009D6411" w:rsidRPr="00BD2AA0" w:rsidRDefault="009D6411" w:rsidP="00550427">
            <w:pPr>
              <w:spacing w:line="320" w:lineRule="exact"/>
              <w:jc w:val="center"/>
              <w:rPr>
                <w:rFonts w:eastAsia="仿宋_GB2312"/>
                <w:szCs w:val="21"/>
              </w:rPr>
            </w:pPr>
            <w:r w:rsidRPr="00BD2AA0">
              <w:rPr>
                <w:rFonts w:eastAsia="仿宋_GB2312" w:hint="eastAsia"/>
                <w:szCs w:val="21"/>
              </w:rPr>
              <w:t>镇</w:t>
            </w:r>
            <w:r w:rsidR="00550427" w:rsidRPr="00BD2AA0">
              <w:rPr>
                <w:rFonts w:eastAsia="仿宋_GB2312" w:hint="eastAsia"/>
                <w:szCs w:val="21"/>
              </w:rPr>
              <w:t>社会</w:t>
            </w:r>
            <w:r w:rsidRPr="00BD2AA0">
              <w:rPr>
                <w:rFonts w:eastAsia="仿宋_GB2312"/>
                <w:szCs w:val="21"/>
              </w:rPr>
              <w:t>治理</w:t>
            </w:r>
            <w:r w:rsidR="00550427" w:rsidRPr="00BD2AA0">
              <w:rPr>
                <w:rFonts w:eastAsia="仿宋_GB2312" w:hint="eastAsia"/>
                <w:szCs w:val="21"/>
              </w:rPr>
              <w:t>办</w:t>
            </w:r>
          </w:p>
        </w:tc>
        <w:tc>
          <w:tcPr>
            <w:tcW w:w="942" w:type="pct"/>
            <w:vMerge w:val="restart"/>
            <w:vAlign w:val="center"/>
          </w:tcPr>
          <w:p w:rsidR="009D6411" w:rsidRPr="00BD2AA0" w:rsidRDefault="009D6411" w:rsidP="009D6411">
            <w:r w:rsidRPr="00BD2AA0">
              <w:rPr>
                <w:rFonts w:eastAsia="仿宋_GB2312" w:hint="eastAsia"/>
                <w:szCs w:val="21"/>
              </w:rPr>
              <w:t>各</w:t>
            </w:r>
            <w:r w:rsidRPr="00BD2AA0">
              <w:rPr>
                <w:rFonts w:eastAsia="仿宋_GB2312"/>
                <w:szCs w:val="21"/>
              </w:rPr>
              <w:t>村（社区）、各工作点、印刷基地</w:t>
            </w:r>
            <w:r w:rsidRPr="00BD2AA0">
              <w:rPr>
                <w:rFonts w:eastAsia="仿宋_GB2312" w:hint="eastAsia"/>
                <w:szCs w:val="21"/>
              </w:rPr>
              <w:t>办</w:t>
            </w:r>
          </w:p>
        </w:tc>
        <w:tc>
          <w:tcPr>
            <w:tcW w:w="294" w:type="pct"/>
          </w:tcPr>
          <w:p w:rsidR="009D6411" w:rsidRPr="00BD2AA0" w:rsidRDefault="009D6411" w:rsidP="009D6411">
            <w:pPr>
              <w:spacing w:line="580" w:lineRule="exact"/>
              <w:jc w:val="center"/>
              <w:rPr>
                <w:rFonts w:eastAsia="仿宋_GB2312"/>
                <w:szCs w:val="44"/>
              </w:rPr>
            </w:pPr>
          </w:p>
        </w:tc>
      </w:tr>
      <w:tr w:rsidR="009D6411" w:rsidRPr="00BD2AA0" w:rsidTr="00990384">
        <w:tc>
          <w:tcPr>
            <w:tcW w:w="344" w:type="pct"/>
            <w:vMerge/>
          </w:tcPr>
          <w:p w:rsidR="009D6411" w:rsidRPr="00BD2AA0" w:rsidRDefault="009D6411" w:rsidP="009D6411">
            <w:pPr>
              <w:spacing w:line="580" w:lineRule="exact"/>
              <w:jc w:val="center"/>
              <w:rPr>
                <w:rFonts w:eastAsia="仿宋_GB2312"/>
                <w:szCs w:val="44"/>
              </w:rPr>
            </w:pPr>
          </w:p>
        </w:tc>
        <w:tc>
          <w:tcPr>
            <w:tcW w:w="540" w:type="pct"/>
            <w:vMerge/>
          </w:tcPr>
          <w:p w:rsidR="009D6411" w:rsidRPr="00BD2AA0" w:rsidRDefault="009D6411" w:rsidP="009D6411">
            <w:pPr>
              <w:spacing w:line="580" w:lineRule="exact"/>
              <w:jc w:val="center"/>
              <w:rPr>
                <w:rFonts w:eastAsia="仿宋_GB2312"/>
                <w:szCs w:val="44"/>
              </w:rPr>
            </w:pPr>
          </w:p>
        </w:tc>
        <w:tc>
          <w:tcPr>
            <w:tcW w:w="2241" w:type="pct"/>
            <w:vAlign w:val="center"/>
          </w:tcPr>
          <w:p w:rsidR="009D6411" w:rsidRPr="00BD2AA0" w:rsidRDefault="009D6411" w:rsidP="009D6411">
            <w:pPr>
              <w:spacing w:line="300" w:lineRule="exact"/>
              <w:rPr>
                <w:rFonts w:eastAsia="仿宋_GB2312"/>
                <w:szCs w:val="21"/>
              </w:rPr>
            </w:pPr>
            <w:r w:rsidRPr="00BD2AA0">
              <w:rPr>
                <w:rFonts w:eastAsia="仿宋_GB2312"/>
                <w:szCs w:val="21"/>
              </w:rPr>
              <w:t>2</w:t>
            </w:r>
            <w:r w:rsidRPr="00BD2AA0">
              <w:rPr>
                <w:rFonts w:eastAsia="仿宋_GB2312"/>
                <w:szCs w:val="21"/>
              </w:rPr>
              <w:t>．督促做好汛期强降雨、台风、夏季高温等极端天气、消防等突发情况的应急处置工作。</w:t>
            </w:r>
          </w:p>
        </w:tc>
        <w:tc>
          <w:tcPr>
            <w:tcW w:w="638" w:type="pct"/>
            <w:vMerge/>
            <w:vAlign w:val="center"/>
          </w:tcPr>
          <w:p w:rsidR="009D6411" w:rsidRPr="00BD2AA0" w:rsidRDefault="009D6411" w:rsidP="009D6411">
            <w:pPr>
              <w:spacing w:line="320" w:lineRule="exact"/>
              <w:jc w:val="center"/>
              <w:rPr>
                <w:rFonts w:eastAsia="仿宋_GB2312"/>
                <w:szCs w:val="21"/>
              </w:rPr>
            </w:pPr>
          </w:p>
        </w:tc>
        <w:tc>
          <w:tcPr>
            <w:tcW w:w="942" w:type="pct"/>
            <w:vMerge/>
            <w:vAlign w:val="center"/>
          </w:tcPr>
          <w:p w:rsidR="009D6411" w:rsidRPr="00BD2AA0" w:rsidRDefault="009D6411" w:rsidP="009D6411">
            <w:pPr>
              <w:spacing w:line="320" w:lineRule="exact"/>
              <w:rPr>
                <w:rFonts w:eastAsia="仿宋_GB2312"/>
                <w:szCs w:val="21"/>
              </w:rPr>
            </w:pPr>
          </w:p>
        </w:tc>
        <w:tc>
          <w:tcPr>
            <w:tcW w:w="294" w:type="pct"/>
          </w:tcPr>
          <w:p w:rsidR="009D6411" w:rsidRPr="00BD2AA0" w:rsidRDefault="009D6411" w:rsidP="009D6411">
            <w:pPr>
              <w:spacing w:line="580" w:lineRule="exact"/>
              <w:jc w:val="center"/>
              <w:rPr>
                <w:rFonts w:eastAsia="仿宋_GB2312"/>
                <w:szCs w:val="44"/>
              </w:rPr>
            </w:pPr>
          </w:p>
        </w:tc>
      </w:tr>
      <w:tr w:rsidR="009D6411" w:rsidRPr="00BD2AA0" w:rsidTr="00990384">
        <w:tc>
          <w:tcPr>
            <w:tcW w:w="344" w:type="pct"/>
            <w:vMerge/>
          </w:tcPr>
          <w:p w:rsidR="009D6411" w:rsidRPr="00BD2AA0" w:rsidRDefault="009D6411" w:rsidP="009D6411">
            <w:pPr>
              <w:spacing w:line="580" w:lineRule="exact"/>
              <w:jc w:val="center"/>
              <w:rPr>
                <w:rFonts w:eastAsia="仿宋_GB2312"/>
                <w:szCs w:val="44"/>
              </w:rPr>
            </w:pPr>
          </w:p>
        </w:tc>
        <w:tc>
          <w:tcPr>
            <w:tcW w:w="540" w:type="pct"/>
            <w:vMerge/>
          </w:tcPr>
          <w:p w:rsidR="009D6411" w:rsidRPr="00BD2AA0" w:rsidRDefault="009D6411" w:rsidP="009D6411">
            <w:pPr>
              <w:spacing w:line="580" w:lineRule="exact"/>
              <w:jc w:val="center"/>
              <w:rPr>
                <w:rFonts w:eastAsia="仿宋_GB2312"/>
                <w:szCs w:val="44"/>
              </w:rPr>
            </w:pPr>
          </w:p>
        </w:tc>
        <w:tc>
          <w:tcPr>
            <w:tcW w:w="2241" w:type="pct"/>
            <w:vAlign w:val="center"/>
          </w:tcPr>
          <w:p w:rsidR="009D6411" w:rsidRPr="00BD2AA0" w:rsidRDefault="009D6411" w:rsidP="009D6411">
            <w:pPr>
              <w:spacing w:line="300" w:lineRule="exact"/>
              <w:rPr>
                <w:rFonts w:eastAsia="仿宋_GB2312"/>
                <w:szCs w:val="21"/>
              </w:rPr>
            </w:pPr>
            <w:r w:rsidRPr="00BD2AA0">
              <w:rPr>
                <w:rFonts w:eastAsia="仿宋_GB2312"/>
                <w:szCs w:val="21"/>
              </w:rPr>
              <w:t>3</w:t>
            </w:r>
            <w:r w:rsidRPr="00BD2AA0">
              <w:rPr>
                <w:rFonts w:eastAsia="仿宋_GB2312"/>
                <w:szCs w:val="21"/>
              </w:rPr>
              <w:t>．做好</w:t>
            </w:r>
            <w:r w:rsidRPr="00BD2AA0">
              <w:rPr>
                <w:rFonts w:eastAsia="仿宋_GB2312"/>
                <w:szCs w:val="21"/>
              </w:rPr>
              <w:t>2022</w:t>
            </w:r>
            <w:r w:rsidRPr="00BD2AA0">
              <w:rPr>
                <w:rFonts w:eastAsia="仿宋_GB2312"/>
                <w:szCs w:val="21"/>
              </w:rPr>
              <w:t>年上半年道路危险货物运输安全生产专项整治工作督查发现的隐患问题整改。</w:t>
            </w:r>
          </w:p>
        </w:tc>
        <w:tc>
          <w:tcPr>
            <w:tcW w:w="638" w:type="pct"/>
            <w:vMerge/>
            <w:vAlign w:val="center"/>
          </w:tcPr>
          <w:p w:rsidR="009D6411" w:rsidRPr="00BD2AA0" w:rsidRDefault="009D6411" w:rsidP="009D6411">
            <w:pPr>
              <w:spacing w:line="320" w:lineRule="exact"/>
              <w:jc w:val="center"/>
              <w:rPr>
                <w:rFonts w:eastAsia="仿宋_GB2312"/>
                <w:szCs w:val="21"/>
              </w:rPr>
            </w:pPr>
          </w:p>
        </w:tc>
        <w:tc>
          <w:tcPr>
            <w:tcW w:w="942" w:type="pct"/>
            <w:vMerge/>
            <w:vAlign w:val="center"/>
          </w:tcPr>
          <w:p w:rsidR="009D6411" w:rsidRPr="00BD2AA0" w:rsidRDefault="009D6411" w:rsidP="009D6411">
            <w:pPr>
              <w:spacing w:line="320" w:lineRule="exact"/>
              <w:rPr>
                <w:rFonts w:eastAsia="仿宋_GB2312"/>
                <w:szCs w:val="21"/>
              </w:rPr>
            </w:pPr>
          </w:p>
        </w:tc>
        <w:tc>
          <w:tcPr>
            <w:tcW w:w="294" w:type="pct"/>
          </w:tcPr>
          <w:p w:rsidR="009D6411" w:rsidRPr="00BD2AA0" w:rsidRDefault="009D6411" w:rsidP="009D6411">
            <w:pPr>
              <w:spacing w:line="580" w:lineRule="exact"/>
              <w:jc w:val="center"/>
              <w:rPr>
                <w:rFonts w:eastAsia="仿宋_GB2312"/>
                <w:szCs w:val="44"/>
              </w:rPr>
            </w:pPr>
          </w:p>
        </w:tc>
      </w:tr>
      <w:tr w:rsidR="009D6411" w:rsidRPr="00BD2AA0" w:rsidTr="00990384">
        <w:tc>
          <w:tcPr>
            <w:tcW w:w="344" w:type="pct"/>
            <w:vMerge/>
          </w:tcPr>
          <w:p w:rsidR="009D6411" w:rsidRPr="00BD2AA0" w:rsidRDefault="009D6411" w:rsidP="009D6411">
            <w:pPr>
              <w:spacing w:line="580" w:lineRule="exact"/>
              <w:jc w:val="center"/>
              <w:rPr>
                <w:rFonts w:eastAsia="仿宋_GB2312"/>
                <w:szCs w:val="44"/>
              </w:rPr>
            </w:pPr>
          </w:p>
        </w:tc>
        <w:tc>
          <w:tcPr>
            <w:tcW w:w="540" w:type="pct"/>
            <w:vMerge/>
          </w:tcPr>
          <w:p w:rsidR="009D6411" w:rsidRPr="00BD2AA0" w:rsidRDefault="009D6411" w:rsidP="009D6411">
            <w:pPr>
              <w:spacing w:line="580" w:lineRule="exact"/>
              <w:jc w:val="center"/>
              <w:rPr>
                <w:rFonts w:eastAsia="仿宋_GB2312"/>
                <w:szCs w:val="44"/>
              </w:rPr>
            </w:pPr>
          </w:p>
        </w:tc>
        <w:tc>
          <w:tcPr>
            <w:tcW w:w="2241" w:type="pct"/>
            <w:vAlign w:val="center"/>
          </w:tcPr>
          <w:p w:rsidR="009D6411" w:rsidRPr="00BD2AA0" w:rsidRDefault="009D6411" w:rsidP="009D6411">
            <w:pPr>
              <w:spacing w:line="300" w:lineRule="exact"/>
              <w:rPr>
                <w:rFonts w:eastAsia="仿宋_GB2312"/>
                <w:szCs w:val="21"/>
              </w:rPr>
            </w:pPr>
            <w:r w:rsidRPr="00BD2AA0">
              <w:rPr>
                <w:rFonts w:eastAsia="仿宋_GB2312"/>
                <w:szCs w:val="21"/>
              </w:rPr>
              <w:t>4</w:t>
            </w:r>
            <w:r w:rsidRPr="00BD2AA0">
              <w:rPr>
                <w:rFonts w:eastAsia="仿宋_GB2312"/>
                <w:szCs w:val="21"/>
              </w:rPr>
              <w:t>．按照《燃气运输环节安全整治工作方案》要求，对涉及燃气运输环节的道路运输企业和车辆开展全面摸底排查，对发现的隐患问题要立行立改，不能立即整改到位的，要落实好管控措施，确保安全风险管控到位、问题隐患整改到位。</w:t>
            </w:r>
          </w:p>
        </w:tc>
        <w:tc>
          <w:tcPr>
            <w:tcW w:w="638" w:type="pct"/>
            <w:vMerge/>
            <w:vAlign w:val="center"/>
          </w:tcPr>
          <w:p w:rsidR="009D6411" w:rsidRPr="00BD2AA0" w:rsidRDefault="009D6411" w:rsidP="009D6411">
            <w:pPr>
              <w:spacing w:line="320" w:lineRule="exact"/>
              <w:jc w:val="center"/>
              <w:rPr>
                <w:rFonts w:eastAsia="仿宋_GB2312"/>
                <w:szCs w:val="21"/>
              </w:rPr>
            </w:pPr>
          </w:p>
        </w:tc>
        <w:tc>
          <w:tcPr>
            <w:tcW w:w="942" w:type="pct"/>
            <w:vMerge/>
            <w:vAlign w:val="center"/>
          </w:tcPr>
          <w:p w:rsidR="009D6411" w:rsidRPr="00BD2AA0" w:rsidRDefault="009D6411" w:rsidP="009D6411">
            <w:pPr>
              <w:spacing w:line="320" w:lineRule="exact"/>
              <w:rPr>
                <w:rFonts w:eastAsia="仿宋_GB2312"/>
                <w:szCs w:val="21"/>
              </w:rPr>
            </w:pPr>
          </w:p>
        </w:tc>
        <w:tc>
          <w:tcPr>
            <w:tcW w:w="294" w:type="pct"/>
          </w:tcPr>
          <w:p w:rsidR="009D6411" w:rsidRPr="00BD2AA0" w:rsidRDefault="009D6411" w:rsidP="009D6411">
            <w:pPr>
              <w:spacing w:line="580" w:lineRule="exact"/>
              <w:jc w:val="center"/>
              <w:rPr>
                <w:rFonts w:eastAsia="仿宋_GB2312"/>
                <w:szCs w:val="44"/>
              </w:rPr>
            </w:pPr>
          </w:p>
        </w:tc>
      </w:tr>
      <w:tr w:rsidR="009D6411" w:rsidRPr="00BD2AA0" w:rsidTr="00990384">
        <w:tc>
          <w:tcPr>
            <w:tcW w:w="344" w:type="pct"/>
            <w:vMerge/>
          </w:tcPr>
          <w:p w:rsidR="009D6411" w:rsidRPr="00BD2AA0" w:rsidRDefault="009D6411" w:rsidP="009D6411">
            <w:pPr>
              <w:spacing w:line="580" w:lineRule="exact"/>
              <w:jc w:val="center"/>
              <w:rPr>
                <w:rFonts w:eastAsia="仿宋_GB2312"/>
                <w:szCs w:val="44"/>
              </w:rPr>
            </w:pPr>
          </w:p>
        </w:tc>
        <w:tc>
          <w:tcPr>
            <w:tcW w:w="540" w:type="pct"/>
            <w:vMerge w:val="restart"/>
            <w:vAlign w:val="center"/>
          </w:tcPr>
          <w:p w:rsidR="009D6411" w:rsidRPr="00BD2AA0" w:rsidRDefault="009D6411" w:rsidP="009D6411">
            <w:pPr>
              <w:spacing w:line="580" w:lineRule="exact"/>
              <w:jc w:val="center"/>
              <w:rPr>
                <w:rFonts w:eastAsia="仿宋_GB2312"/>
                <w:szCs w:val="44"/>
              </w:rPr>
            </w:pPr>
            <w:r w:rsidRPr="00BD2AA0">
              <w:rPr>
                <w:rFonts w:eastAsia="仿宋_GB2312"/>
                <w:szCs w:val="44"/>
              </w:rPr>
              <w:t>工程施工</w:t>
            </w:r>
          </w:p>
        </w:tc>
        <w:tc>
          <w:tcPr>
            <w:tcW w:w="2241" w:type="pct"/>
            <w:vAlign w:val="center"/>
          </w:tcPr>
          <w:p w:rsidR="009D6411" w:rsidRPr="00BD2AA0" w:rsidRDefault="009D6411" w:rsidP="009D6411">
            <w:pPr>
              <w:spacing w:line="300" w:lineRule="exact"/>
              <w:rPr>
                <w:rFonts w:eastAsia="仿宋_GB2312"/>
                <w:szCs w:val="21"/>
              </w:rPr>
            </w:pPr>
            <w:r w:rsidRPr="00BD2AA0">
              <w:rPr>
                <w:rFonts w:eastAsia="仿宋_GB2312"/>
                <w:szCs w:val="21"/>
              </w:rPr>
              <w:t>1</w:t>
            </w:r>
            <w:r w:rsidRPr="00BD2AA0">
              <w:rPr>
                <w:rFonts w:eastAsia="仿宋_GB2312"/>
                <w:szCs w:val="21"/>
              </w:rPr>
              <w:t>．持续推进安全生产标准化提升专项行动，确保年底全面完成创建任务。</w:t>
            </w:r>
          </w:p>
        </w:tc>
        <w:tc>
          <w:tcPr>
            <w:tcW w:w="638" w:type="pct"/>
            <w:vMerge w:val="restart"/>
            <w:vAlign w:val="center"/>
          </w:tcPr>
          <w:p w:rsidR="009D6411" w:rsidRPr="00BD2AA0" w:rsidRDefault="009D6411" w:rsidP="009D6411">
            <w:pPr>
              <w:spacing w:line="320" w:lineRule="exact"/>
              <w:jc w:val="center"/>
              <w:rPr>
                <w:rFonts w:eastAsia="仿宋_GB2312"/>
                <w:szCs w:val="21"/>
              </w:rPr>
            </w:pPr>
            <w:r w:rsidRPr="00BD2AA0">
              <w:rPr>
                <w:rFonts w:eastAsia="仿宋_GB2312" w:hint="eastAsia"/>
                <w:szCs w:val="21"/>
              </w:rPr>
              <w:t>镇</w:t>
            </w:r>
            <w:r w:rsidRPr="00BD2AA0">
              <w:rPr>
                <w:rFonts w:eastAsia="仿宋_GB2312"/>
                <w:szCs w:val="21"/>
              </w:rPr>
              <w:t>规划与建设办</w:t>
            </w:r>
          </w:p>
        </w:tc>
        <w:tc>
          <w:tcPr>
            <w:tcW w:w="942" w:type="pct"/>
            <w:vMerge w:val="restart"/>
            <w:vAlign w:val="center"/>
          </w:tcPr>
          <w:p w:rsidR="009D6411" w:rsidRPr="00BD2AA0" w:rsidRDefault="009D6411" w:rsidP="009D6411">
            <w:r w:rsidRPr="00BD2AA0">
              <w:rPr>
                <w:rFonts w:eastAsia="仿宋_GB2312" w:hint="eastAsia"/>
                <w:szCs w:val="21"/>
              </w:rPr>
              <w:t>各</w:t>
            </w:r>
            <w:r w:rsidRPr="00BD2AA0">
              <w:rPr>
                <w:rFonts w:eastAsia="仿宋_GB2312"/>
                <w:szCs w:val="21"/>
              </w:rPr>
              <w:t>村（社区）、各工作点、印刷基地</w:t>
            </w:r>
            <w:r w:rsidRPr="00BD2AA0">
              <w:rPr>
                <w:rFonts w:eastAsia="仿宋_GB2312" w:hint="eastAsia"/>
                <w:szCs w:val="21"/>
              </w:rPr>
              <w:t>办</w:t>
            </w:r>
          </w:p>
        </w:tc>
        <w:tc>
          <w:tcPr>
            <w:tcW w:w="294" w:type="pct"/>
          </w:tcPr>
          <w:p w:rsidR="009D6411" w:rsidRPr="00BD2AA0" w:rsidRDefault="009D6411" w:rsidP="009D6411">
            <w:pPr>
              <w:spacing w:line="580" w:lineRule="exact"/>
              <w:jc w:val="center"/>
              <w:rPr>
                <w:rFonts w:eastAsia="仿宋_GB2312"/>
                <w:szCs w:val="44"/>
              </w:rPr>
            </w:pPr>
          </w:p>
        </w:tc>
      </w:tr>
      <w:tr w:rsidR="009D6411" w:rsidRPr="00BD2AA0" w:rsidTr="00990384">
        <w:trPr>
          <w:trHeight w:val="523"/>
        </w:trPr>
        <w:tc>
          <w:tcPr>
            <w:tcW w:w="344" w:type="pct"/>
            <w:vMerge/>
          </w:tcPr>
          <w:p w:rsidR="009D6411" w:rsidRPr="00BD2AA0" w:rsidRDefault="009D6411" w:rsidP="009D6411">
            <w:pPr>
              <w:spacing w:line="580" w:lineRule="exact"/>
              <w:jc w:val="center"/>
              <w:rPr>
                <w:rFonts w:eastAsia="仿宋_GB2312"/>
                <w:szCs w:val="44"/>
              </w:rPr>
            </w:pPr>
          </w:p>
        </w:tc>
        <w:tc>
          <w:tcPr>
            <w:tcW w:w="540" w:type="pct"/>
            <w:vMerge/>
          </w:tcPr>
          <w:p w:rsidR="009D6411" w:rsidRPr="00BD2AA0" w:rsidRDefault="009D6411" w:rsidP="009D6411">
            <w:pPr>
              <w:spacing w:line="580" w:lineRule="exact"/>
              <w:jc w:val="center"/>
              <w:rPr>
                <w:rFonts w:eastAsia="仿宋_GB2312"/>
                <w:szCs w:val="44"/>
              </w:rPr>
            </w:pPr>
          </w:p>
        </w:tc>
        <w:tc>
          <w:tcPr>
            <w:tcW w:w="2241" w:type="pct"/>
            <w:vAlign w:val="center"/>
          </w:tcPr>
          <w:p w:rsidR="009D6411" w:rsidRPr="00BD2AA0" w:rsidRDefault="009D6411" w:rsidP="009D6411">
            <w:pPr>
              <w:spacing w:line="300" w:lineRule="exact"/>
              <w:rPr>
                <w:rFonts w:eastAsia="仿宋_GB2312"/>
                <w:szCs w:val="21"/>
              </w:rPr>
            </w:pPr>
            <w:r w:rsidRPr="00BD2AA0">
              <w:rPr>
                <w:rFonts w:eastAsia="仿宋_GB2312"/>
                <w:szCs w:val="21"/>
              </w:rPr>
              <w:t>2</w:t>
            </w:r>
            <w:r w:rsidRPr="00BD2AA0">
              <w:rPr>
                <w:rFonts w:eastAsia="仿宋_GB2312"/>
                <w:szCs w:val="21"/>
              </w:rPr>
              <w:t>．发放《房屋市政工程现场施工安全画册》至工地一线作业人员，实现安全生产培训</w:t>
            </w:r>
            <w:r w:rsidRPr="00BD2AA0">
              <w:rPr>
                <w:rFonts w:eastAsia="仿宋_GB2312"/>
                <w:szCs w:val="21"/>
              </w:rPr>
              <w:t>“</w:t>
            </w:r>
            <w:r w:rsidRPr="00BD2AA0">
              <w:rPr>
                <w:rFonts w:eastAsia="仿宋_GB2312"/>
                <w:szCs w:val="21"/>
              </w:rPr>
              <w:t>一线化</w:t>
            </w:r>
            <w:r w:rsidRPr="00BD2AA0">
              <w:rPr>
                <w:rFonts w:eastAsia="仿宋_GB2312"/>
                <w:szCs w:val="21"/>
              </w:rPr>
              <w:t>”“</w:t>
            </w:r>
            <w:r w:rsidRPr="00BD2AA0">
              <w:rPr>
                <w:rFonts w:eastAsia="仿宋_GB2312"/>
                <w:szCs w:val="21"/>
              </w:rPr>
              <w:t>基层化</w:t>
            </w:r>
            <w:r w:rsidRPr="00BD2AA0">
              <w:rPr>
                <w:rFonts w:eastAsia="仿宋_GB2312"/>
                <w:szCs w:val="21"/>
              </w:rPr>
              <w:t>”</w:t>
            </w:r>
            <w:r w:rsidRPr="00BD2AA0">
              <w:rPr>
                <w:rFonts w:eastAsia="仿宋_GB2312"/>
                <w:szCs w:val="21"/>
              </w:rPr>
              <w:t>。</w:t>
            </w:r>
          </w:p>
        </w:tc>
        <w:tc>
          <w:tcPr>
            <w:tcW w:w="638" w:type="pct"/>
            <w:vMerge/>
            <w:vAlign w:val="center"/>
          </w:tcPr>
          <w:p w:rsidR="009D6411" w:rsidRPr="00BD2AA0" w:rsidRDefault="009D6411" w:rsidP="009D6411">
            <w:pPr>
              <w:spacing w:line="320" w:lineRule="exact"/>
              <w:jc w:val="center"/>
              <w:rPr>
                <w:rFonts w:eastAsia="仿宋_GB2312"/>
                <w:szCs w:val="21"/>
              </w:rPr>
            </w:pPr>
          </w:p>
        </w:tc>
        <w:tc>
          <w:tcPr>
            <w:tcW w:w="942" w:type="pct"/>
            <w:vMerge/>
            <w:vAlign w:val="center"/>
          </w:tcPr>
          <w:p w:rsidR="009D6411" w:rsidRPr="00BD2AA0" w:rsidRDefault="009D6411" w:rsidP="009D6411">
            <w:pPr>
              <w:spacing w:line="320" w:lineRule="exact"/>
              <w:rPr>
                <w:rFonts w:eastAsia="仿宋_GB2312"/>
                <w:szCs w:val="21"/>
              </w:rPr>
            </w:pPr>
          </w:p>
        </w:tc>
        <w:tc>
          <w:tcPr>
            <w:tcW w:w="294" w:type="pct"/>
          </w:tcPr>
          <w:p w:rsidR="009D6411" w:rsidRPr="00BD2AA0" w:rsidRDefault="009D6411" w:rsidP="009D6411">
            <w:pPr>
              <w:spacing w:line="580" w:lineRule="exact"/>
              <w:jc w:val="center"/>
              <w:rPr>
                <w:rFonts w:eastAsia="仿宋_GB2312"/>
                <w:szCs w:val="44"/>
              </w:rPr>
            </w:pPr>
          </w:p>
        </w:tc>
      </w:tr>
      <w:tr w:rsidR="009D6411" w:rsidRPr="00BD2AA0" w:rsidTr="00990384">
        <w:trPr>
          <w:trHeight w:val="724"/>
        </w:trPr>
        <w:tc>
          <w:tcPr>
            <w:tcW w:w="344" w:type="pct"/>
            <w:vMerge/>
          </w:tcPr>
          <w:p w:rsidR="009D6411" w:rsidRPr="00BD2AA0" w:rsidRDefault="009D6411" w:rsidP="009D6411">
            <w:pPr>
              <w:spacing w:line="580" w:lineRule="exact"/>
              <w:jc w:val="center"/>
              <w:rPr>
                <w:rFonts w:eastAsia="仿宋_GB2312"/>
                <w:szCs w:val="44"/>
              </w:rPr>
            </w:pPr>
          </w:p>
        </w:tc>
        <w:tc>
          <w:tcPr>
            <w:tcW w:w="540" w:type="pct"/>
            <w:vMerge/>
          </w:tcPr>
          <w:p w:rsidR="009D6411" w:rsidRPr="00BD2AA0" w:rsidRDefault="009D6411" w:rsidP="009D6411">
            <w:pPr>
              <w:spacing w:line="580" w:lineRule="exact"/>
              <w:jc w:val="center"/>
              <w:rPr>
                <w:rFonts w:eastAsia="仿宋_GB2312"/>
                <w:szCs w:val="44"/>
              </w:rPr>
            </w:pPr>
          </w:p>
        </w:tc>
        <w:tc>
          <w:tcPr>
            <w:tcW w:w="2241" w:type="pct"/>
            <w:vAlign w:val="center"/>
          </w:tcPr>
          <w:p w:rsidR="009D6411" w:rsidRPr="00BD2AA0" w:rsidRDefault="009D6411" w:rsidP="009D6411">
            <w:pPr>
              <w:spacing w:line="300" w:lineRule="exact"/>
              <w:rPr>
                <w:rFonts w:eastAsia="仿宋_GB2312"/>
                <w:szCs w:val="21"/>
              </w:rPr>
            </w:pPr>
            <w:r w:rsidRPr="00BD2AA0">
              <w:rPr>
                <w:rFonts w:eastAsia="仿宋_GB2312"/>
                <w:szCs w:val="21"/>
              </w:rPr>
              <w:t>3</w:t>
            </w:r>
            <w:r w:rsidRPr="00BD2AA0">
              <w:rPr>
                <w:rFonts w:eastAsia="仿宋_GB2312"/>
                <w:szCs w:val="21"/>
              </w:rPr>
              <w:t>．按照《泉州市房屋市政工程安全生产治理专项行动实施方案》要求，完成对辖区内房建市政工程在建项目</w:t>
            </w:r>
            <w:r w:rsidRPr="00BD2AA0">
              <w:rPr>
                <w:rFonts w:eastAsia="仿宋_GB2312"/>
                <w:szCs w:val="21"/>
              </w:rPr>
              <w:t>“</w:t>
            </w:r>
            <w:r w:rsidRPr="00BD2AA0">
              <w:rPr>
                <w:rFonts w:eastAsia="仿宋_GB2312"/>
                <w:szCs w:val="21"/>
              </w:rPr>
              <w:t>全覆盖</w:t>
            </w:r>
            <w:r w:rsidRPr="00BD2AA0">
              <w:rPr>
                <w:rFonts w:eastAsia="仿宋_GB2312"/>
                <w:szCs w:val="21"/>
              </w:rPr>
              <w:t>”</w:t>
            </w:r>
            <w:r w:rsidRPr="00BD2AA0">
              <w:rPr>
                <w:rFonts w:eastAsia="仿宋_GB2312"/>
                <w:szCs w:val="21"/>
              </w:rPr>
              <w:t>检查。</w:t>
            </w:r>
          </w:p>
        </w:tc>
        <w:tc>
          <w:tcPr>
            <w:tcW w:w="638" w:type="pct"/>
            <w:vMerge/>
            <w:vAlign w:val="center"/>
          </w:tcPr>
          <w:p w:rsidR="009D6411" w:rsidRPr="00BD2AA0" w:rsidRDefault="009D6411" w:rsidP="009D6411">
            <w:pPr>
              <w:spacing w:line="320" w:lineRule="exact"/>
              <w:jc w:val="center"/>
              <w:rPr>
                <w:rFonts w:eastAsia="仿宋_GB2312"/>
                <w:szCs w:val="21"/>
              </w:rPr>
            </w:pPr>
          </w:p>
        </w:tc>
        <w:tc>
          <w:tcPr>
            <w:tcW w:w="942" w:type="pct"/>
            <w:vMerge/>
            <w:vAlign w:val="center"/>
          </w:tcPr>
          <w:p w:rsidR="009D6411" w:rsidRPr="00BD2AA0" w:rsidRDefault="009D6411" w:rsidP="009D6411">
            <w:pPr>
              <w:spacing w:line="320" w:lineRule="exact"/>
              <w:rPr>
                <w:rFonts w:eastAsia="仿宋_GB2312"/>
                <w:szCs w:val="21"/>
              </w:rPr>
            </w:pPr>
          </w:p>
        </w:tc>
        <w:tc>
          <w:tcPr>
            <w:tcW w:w="294" w:type="pct"/>
          </w:tcPr>
          <w:p w:rsidR="009D6411" w:rsidRPr="00BD2AA0" w:rsidRDefault="009D6411" w:rsidP="009D6411">
            <w:pPr>
              <w:spacing w:line="580" w:lineRule="exact"/>
              <w:jc w:val="center"/>
              <w:rPr>
                <w:rFonts w:eastAsia="仿宋_GB2312"/>
                <w:szCs w:val="44"/>
              </w:rPr>
            </w:pPr>
          </w:p>
        </w:tc>
      </w:tr>
      <w:tr w:rsidR="009D6411" w:rsidRPr="00BD2AA0" w:rsidTr="00990384">
        <w:tc>
          <w:tcPr>
            <w:tcW w:w="344" w:type="pct"/>
            <w:vMerge/>
          </w:tcPr>
          <w:p w:rsidR="009D6411" w:rsidRPr="00BD2AA0" w:rsidRDefault="009D6411" w:rsidP="009D6411">
            <w:pPr>
              <w:spacing w:line="580" w:lineRule="exact"/>
              <w:jc w:val="center"/>
              <w:rPr>
                <w:rFonts w:eastAsia="仿宋_GB2312"/>
                <w:szCs w:val="44"/>
              </w:rPr>
            </w:pPr>
          </w:p>
        </w:tc>
        <w:tc>
          <w:tcPr>
            <w:tcW w:w="540" w:type="pct"/>
            <w:vMerge/>
          </w:tcPr>
          <w:p w:rsidR="009D6411" w:rsidRPr="00BD2AA0" w:rsidRDefault="009D6411" w:rsidP="009D6411">
            <w:pPr>
              <w:spacing w:line="580" w:lineRule="exact"/>
              <w:jc w:val="center"/>
              <w:rPr>
                <w:rFonts w:eastAsia="仿宋_GB2312"/>
                <w:szCs w:val="44"/>
              </w:rPr>
            </w:pPr>
          </w:p>
        </w:tc>
        <w:tc>
          <w:tcPr>
            <w:tcW w:w="2241" w:type="pct"/>
            <w:vAlign w:val="center"/>
          </w:tcPr>
          <w:p w:rsidR="009D6411" w:rsidRPr="00BD2AA0" w:rsidRDefault="009D6411" w:rsidP="009D6411">
            <w:pPr>
              <w:spacing w:line="300" w:lineRule="exact"/>
              <w:rPr>
                <w:rFonts w:eastAsia="仿宋_GB2312"/>
                <w:szCs w:val="21"/>
              </w:rPr>
            </w:pPr>
            <w:r w:rsidRPr="00BD2AA0">
              <w:rPr>
                <w:rFonts w:eastAsia="仿宋_GB2312"/>
                <w:szCs w:val="21"/>
              </w:rPr>
              <w:t>4</w:t>
            </w:r>
            <w:r w:rsidRPr="00BD2AA0">
              <w:rPr>
                <w:rFonts w:eastAsia="仿宋_GB2312"/>
                <w:szCs w:val="21"/>
              </w:rPr>
              <w:t>．坚持汛期</w:t>
            </w:r>
            <w:r w:rsidRPr="00BD2AA0">
              <w:rPr>
                <w:rFonts w:eastAsia="仿宋_GB2312"/>
                <w:szCs w:val="21"/>
              </w:rPr>
              <w:t>“</w:t>
            </w:r>
            <w:r w:rsidRPr="00BD2AA0">
              <w:rPr>
                <w:rFonts w:eastAsia="仿宋_GB2312"/>
                <w:szCs w:val="21"/>
              </w:rPr>
              <w:t>每月一梳理</w:t>
            </w:r>
            <w:r w:rsidRPr="00BD2AA0">
              <w:rPr>
                <w:rFonts w:eastAsia="仿宋_GB2312"/>
                <w:szCs w:val="21"/>
              </w:rPr>
              <w:t>”</w:t>
            </w:r>
            <w:r w:rsidRPr="00BD2AA0">
              <w:rPr>
                <w:rFonts w:eastAsia="仿宋_GB2312"/>
                <w:szCs w:val="21"/>
              </w:rPr>
              <w:t>，动态更新辖区房建市政工程在建项目沿街塔吊、基坑工程、临山临水工棚台账，增加安全巡查频次，保障汛期安全。</w:t>
            </w:r>
          </w:p>
        </w:tc>
        <w:tc>
          <w:tcPr>
            <w:tcW w:w="638" w:type="pct"/>
            <w:vMerge/>
            <w:vAlign w:val="center"/>
          </w:tcPr>
          <w:p w:rsidR="009D6411" w:rsidRPr="00BD2AA0" w:rsidRDefault="009D6411" w:rsidP="009D6411">
            <w:pPr>
              <w:spacing w:line="320" w:lineRule="exact"/>
              <w:jc w:val="center"/>
              <w:rPr>
                <w:rFonts w:eastAsia="仿宋_GB2312"/>
                <w:szCs w:val="21"/>
              </w:rPr>
            </w:pPr>
          </w:p>
        </w:tc>
        <w:tc>
          <w:tcPr>
            <w:tcW w:w="942" w:type="pct"/>
            <w:vMerge/>
            <w:vAlign w:val="center"/>
          </w:tcPr>
          <w:p w:rsidR="009D6411" w:rsidRPr="00BD2AA0" w:rsidRDefault="009D6411" w:rsidP="009D6411">
            <w:pPr>
              <w:spacing w:line="320" w:lineRule="exact"/>
              <w:rPr>
                <w:rFonts w:eastAsia="仿宋_GB2312"/>
                <w:szCs w:val="21"/>
              </w:rPr>
            </w:pPr>
          </w:p>
        </w:tc>
        <w:tc>
          <w:tcPr>
            <w:tcW w:w="294" w:type="pct"/>
          </w:tcPr>
          <w:p w:rsidR="009D6411" w:rsidRPr="00BD2AA0" w:rsidRDefault="009D6411" w:rsidP="009D6411">
            <w:pPr>
              <w:spacing w:line="580" w:lineRule="exact"/>
              <w:jc w:val="center"/>
              <w:rPr>
                <w:rFonts w:eastAsia="仿宋_GB2312"/>
                <w:szCs w:val="44"/>
              </w:rPr>
            </w:pPr>
          </w:p>
        </w:tc>
      </w:tr>
      <w:tr w:rsidR="009D6411" w:rsidRPr="00BD2AA0" w:rsidTr="00990384">
        <w:trPr>
          <w:trHeight w:val="541"/>
        </w:trPr>
        <w:tc>
          <w:tcPr>
            <w:tcW w:w="344" w:type="pct"/>
            <w:vMerge/>
          </w:tcPr>
          <w:p w:rsidR="009D6411" w:rsidRPr="00BD2AA0" w:rsidRDefault="009D6411" w:rsidP="009D6411">
            <w:pPr>
              <w:spacing w:line="580" w:lineRule="exact"/>
              <w:jc w:val="center"/>
              <w:rPr>
                <w:rFonts w:eastAsia="仿宋_GB2312"/>
                <w:szCs w:val="44"/>
              </w:rPr>
            </w:pPr>
          </w:p>
        </w:tc>
        <w:tc>
          <w:tcPr>
            <w:tcW w:w="540" w:type="pct"/>
            <w:vMerge w:val="restart"/>
            <w:vAlign w:val="center"/>
          </w:tcPr>
          <w:p w:rsidR="009D6411" w:rsidRPr="00BD2AA0" w:rsidRDefault="009D6411" w:rsidP="009D6411">
            <w:pPr>
              <w:spacing w:line="580" w:lineRule="exact"/>
              <w:jc w:val="center"/>
              <w:rPr>
                <w:rFonts w:eastAsia="仿宋_GB2312"/>
                <w:szCs w:val="44"/>
              </w:rPr>
            </w:pPr>
            <w:r w:rsidRPr="00BD2AA0">
              <w:rPr>
                <w:rFonts w:eastAsia="仿宋_GB2312"/>
                <w:szCs w:val="44"/>
              </w:rPr>
              <w:t>危险化学品</w:t>
            </w:r>
          </w:p>
        </w:tc>
        <w:tc>
          <w:tcPr>
            <w:tcW w:w="2241" w:type="pct"/>
            <w:vAlign w:val="center"/>
          </w:tcPr>
          <w:p w:rsidR="009D6411" w:rsidRPr="00BD2AA0" w:rsidRDefault="009D6411" w:rsidP="009D6411">
            <w:pPr>
              <w:spacing w:line="300" w:lineRule="exact"/>
              <w:rPr>
                <w:rFonts w:eastAsia="仿宋_GB2312"/>
                <w:szCs w:val="21"/>
              </w:rPr>
            </w:pPr>
            <w:r w:rsidRPr="00BD2AA0">
              <w:rPr>
                <w:rFonts w:eastAsia="仿宋_GB2312"/>
                <w:szCs w:val="21"/>
              </w:rPr>
              <w:t>1</w:t>
            </w:r>
            <w:r w:rsidRPr="00BD2AA0">
              <w:rPr>
                <w:rFonts w:eastAsia="仿宋_GB2312"/>
                <w:szCs w:val="21"/>
              </w:rPr>
              <w:t>．持续推进安全生产标准化提升专项行动，确保年底全面完成创建任务。</w:t>
            </w:r>
          </w:p>
        </w:tc>
        <w:tc>
          <w:tcPr>
            <w:tcW w:w="638" w:type="pct"/>
            <w:vMerge w:val="restart"/>
            <w:vAlign w:val="center"/>
          </w:tcPr>
          <w:p w:rsidR="009D6411" w:rsidRPr="00BD2AA0" w:rsidRDefault="009D6411" w:rsidP="009D6411">
            <w:pPr>
              <w:spacing w:line="320" w:lineRule="exact"/>
              <w:jc w:val="center"/>
              <w:rPr>
                <w:rFonts w:eastAsia="仿宋_GB2312"/>
                <w:szCs w:val="21"/>
              </w:rPr>
            </w:pPr>
            <w:r w:rsidRPr="00BD2AA0">
              <w:rPr>
                <w:rFonts w:eastAsia="仿宋_GB2312" w:hint="eastAsia"/>
                <w:szCs w:val="21"/>
              </w:rPr>
              <w:t>镇应急管理岗</w:t>
            </w:r>
          </w:p>
        </w:tc>
        <w:tc>
          <w:tcPr>
            <w:tcW w:w="942" w:type="pct"/>
            <w:vMerge w:val="restart"/>
            <w:vAlign w:val="center"/>
          </w:tcPr>
          <w:p w:rsidR="009D6411" w:rsidRPr="00BD2AA0" w:rsidRDefault="009D6411" w:rsidP="009D6411">
            <w:r w:rsidRPr="00BD2AA0">
              <w:rPr>
                <w:rFonts w:eastAsia="仿宋_GB2312" w:hint="eastAsia"/>
                <w:szCs w:val="21"/>
              </w:rPr>
              <w:t>各</w:t>
            </w:r>
            <w:r w:rsidRPr="00BD2AA0">
              <w:rPr>
                <w:rFonts w:eastAsia="仿宋_GB2312"/>
                <w:szCs w:val="21"/>
              </w:rPr>
              <w:t>村（社区）、各工作点、印刷基地</w:t>
            </w:r>
            <w:r w:rsidRPr="00BD2AA0">
              <w:rPr>
                <w:rFonts w:eastAsia="仿宋_GB2312" w:hint="eastAsia"/>
                <w:szCs w:val="21"/>
              </w:rPr>
              <w:t>办</w:t>
            </w:r>
          </w:p>
        </w:tc>
        <w:tc>
          <w:tcPr>
            <w:tcW w:w="294" w:type="pct"/>
          </w:tcPr>
          <w:p w:rsidR="009D6411" w:rsidRPr="00BD2AA0" w:rsidRDefault="009D6411" w:rsidP="009D6411">
            <w:pPr>
              <w:spacing w:line="580" w:lineRule="exact"/>
              <w:jc w:val="center"/>
              <w:rPr>
                <w:rFonts w:eastAsia="仿宋_GB2312"/>
                <w:szCs w:val="44"/>
              </w:rPr>
            </w:pPr>
          </w:p>
        </w:tc>
      </w:tr>
      <w:tr w:rsidR="009D6411" w:rsidRPr="00BD2AA0" w:rsidTr="00990384">
        <w:tc>
          <w:tcPr>
            <w:tcW w:w="344" w:type="pct"/>
            <w:vMerge/>
          </w:tcPr>
          <w:p w:rsidR="009D6411" w:rsidRPr="00BD2AA0" w:rsidRDefault="009D6411" w:rsidP="009D6411">
            <w:pPr>
              <w:spacing w:line="580" w:lineRule="exact"/>
              <w:jc w:val="center"/>
              <w:rPr>
                <w:rFonts w:eastAsia="仿宋_GB2312"/>
                <w:szCs w:val="44"/>
              </w:rPr>
            </w:pPr>
          </w:p>
        </w:tc>
        <w:tc>
          <w:tcPr>
            <w:tcW w:w="540" w:type="pct"/>
            <w:vMerge/>
          </w:tcPr>
          <w:p w:rsidR="009D6411" w:rsidRPr="00BD2AA0" w:rsidRDefault="009D6411" w:rsidP="009D6411">
            <w:pPr>
              <w:spacing w:line="580" w:lineRule="exact"/>
              <w:jc w:val="center"/>
              <w:rPr>
                <w:rFonts w:eastAsia="仿宋_GB2312"/>
                <w:szCs w:val="44"/>
              </w:rPr>
            </w:pPr>
          </w:p>
        </w:tc>
        <w:tc>
          <w:tcPr>
            <w:tcW w:w="2241" w:type="pct"/>
            <w:vAlign w:val="center"/>
          </w:tcPr>
          <w:p w:rsidR="009D6411" w:rsidRPr="00BD2AA0" w:rsidRDefault="009D6411" w:rsidP="009D6411">
            <w:pPr>
              <w:spacing w:line="300" w:lineRule="exact"/>
              <w:rPr>
                <w:rFonts w:eastAsia="仿宋_GB2312"/>
                <w:szCs w:val="21"/>
              </w:rPr>
            </w:pPr>
            <w:r w:rsidRPr="00BD2AA0">
              <w:rPr>
                <w:rFonts w:eastAsia="仿宋_GB2312"/>
                <w:szCs w:val="21"/>
              </w:rPr>
              <w:t>2</w:t>
            </w:r>
            <w:r w:rsidRPr="00BD2AA0">
              <w:rPr>
                <w:rFonts w:eastAsia="仿宋_GB2312"/>
                <w:szCs w:val="21"/>
              </w:rPr>
              <w:t>．落实夏季危险化学品安全防范工作，加强化工（危化品）企业安全风险研判，督促企业做好常用忌水化学品安全风险管控，加强通风、降温管理，杜绝设备容器超温超压，全面开展安全隐患自查工作。</w:t>
            </w:r>
          </w:p>
        </w:tc>
        <w:tc>
          <w:tcPr>
            <w:tcW w:w="638" w:type="pct"/>
            <w:vMerge/>
            <w:vAlign w:val="center"/>
          </w:tcPr>
          <w:p w:rsidR="009D6411" w:rsidRPr="00BD2AA0" w:rsidRDefault="009D6411" w:rsidP="009D6411">
            <w:pPr>
              <w:spacing w:line="320" w:lineRule="exact"/>
              <w:jc w:val="center"/>
              <w:rPr>
                <w:rFonts w:eastAsia="仿宋_GB2312"/>
                <w:szCs w:val="21"/>
              </w:rPr>
            </w:pPr>
          </w:p>
        </w:tc>
        <w:tc>
          <w:tcPr>
            <w:tcW w:w="942" w:type="pct"/>
            <w:vMerge/>
            <w:vAlign w:val="center"/>
          </w:tcPr>
          <w:p w:rsidR="009D6411" w:rsidRPr="00BD2AA0" w:rsidRDefault="009D6411" w:rsidP="009D6411">
            <w:pPr>
              <w:spacing w:line="320" w:lineRule="exact"/>
              <w:rPr>
                <w:rFonts w:eastAsia="仿宋_GB2312"/>
                <w:szCs w:val="21"/>
              </w:rPr>
            </w:pPr>
          </w:p>
        </w:tc>
        <w:tc>
          <w:tcPr>
            <w:tcW w:w="294" w:type="pct"/>
          </w:tcPr>
          <w:p w:rsidR="009D6411" w:rsidRPr="00BD2AA0" w:rsidRDefault="009D6411" w:rsidP="009D6411">
            <w:pPr>
              <w:spacing w:line="580" w:lineRule="exact"/>
              <w:jc w:val="center"/>
              <w:rPr>
                <w:rFonts w:eastAsia="仿宋_GB2312"/>
                <w:szCs w:val="44"/>
              </w:rPr>
            </w:pPr>
          </w:p>
        </w:tc>
      </w:tr>
      <w:tr w:rsidR="009D6411" w:rsidRPr="00BD2AA0" w:rsidTr="00990384">
        <w:trPr>
          <w:trHeight w:val="486"/>
        </w:trPr>
        <w:tc>
          <w:tcPr>
            <w:tcW w:w="344" w:type="pct"/>
            <w:vMerge w:val="restart"/>
            <w:vAlign w:val="center"/>
          </w:tcPr>
          <w:p w:rsidR="009D6411" w:rsidRPr="00BD2AA0" w:rsidRDefault="009D6411" w:rsidP="009D6411">
            <w:pPr>
              <w:jc w:val="center"/>
              <w:rPr>
                <w:rFonts w:eastAsia="仿宋_GB2312"/>
              </w:rPr>
            </w:pPr>
            <w:r w:rsidRPr="00BD2AA0">
              <w:rPr>
                <w:rFonts w:eastAsia="仿宋_GB2312"/>
              </w:rPr>
              <w:t>7</w:t>
            </w:r>
            <w:r w:rsidRPr="00BD2AA0">
              <w:rPr>
                <w:rFonts w:eastAsia="仿宋_GB2312"/>
              </w:rPr>
              <w:t>月</w:t>
            </w:r>
          </w:p>
        </w:tc>
        <w:tc>
          <w:tcPr>
            <w:tcW w:w="540" w:type="pct"/>
            <w:vMerge w:val="restart"/>
            <w:vAlign w:val="center"/>
          </w:tcPr>
          <w:p w:rsidR="009D6411" w:rsidRPr="00BD2AA0" w:rsidRDefault="009D6411" w:rsidP="009D6411">
            <w:pPr>
              <w:spacing w:line="580" w:lineRule="exact"/>
              <w:jc w:val="center"/>
              <w:rPr>
                <w:rFonts w:eastAsia="仿宋_GB2312"/>
                <w:szCs w:val="44"/>
              </w:rPr>
            </w:pPr>
            <w:r w:rsidRPr="00BD2AA0">
              <w:rPr>
                <w:rFonts w:eastAsia="仿宋_GB2312"/>
                <w:szCs w:val="44"/>
              </w:rPr>
              <w:t>城镇燃气</w:t>
            </w:r>
          </w:p>
        </w:tc>
        <w:tc>
          <w:tcPr>
            <w:tcW w:w="2241" w:type="pct"/>
            <w:vAlign w:val="center"/>
          </w:tcPr>
          <w:p w:rsidR="009D6411" w:rsidRPr="00BD2AA0" w:rsidRDefault="009D6411" w:rsidP="009D6411">
            <w:pPr>
              <w:spacing w:line="340" w:lineRule="exact"/>
              <w:rPr>
                <w:rFonts w:eastAsia="仿宋_GB2312"/>
                <w:szCs w:val="21"/>
              </w:rPr>
            </w:pPr>
            <w:r w:rsidRPr="00BD2AA0">
              <w:rPr>
                <w:rFonts w:eastAsia="仿宋_GB2312"/>
                <w:szCs w:val="21"/>
              </w:rPr>
              <w:t>1</w:t>
            </w:r>
            <w:r w:rsidRPr="00BD2AA0">
              <w:rPr>
                <w:rFonts w:eastAsia="仿宋_GB2312"/>
                <w:szCs w:val="21"/>
              </w:rPr>
              <w:t>．持续推进安全生产标准化提升专项行动，确保年底全面完成创建任务。</w:t>
            </w:r>
          </w:p>
        </w:tc>
        <w:tc>
          <w:tcPr>
            <w:tcW w:w="638" w:type="pct"/>
            <w:vMerge w:val="restart"/>
            <w:vAlign w:val="center"/>
          </w:tcPr>
          <w:p w:rsidR="009D6411" w:rsidRPr="00BD2AA0" w:rsidRDefault="006A1515" w:rsidP="009D6411">
            <w:pPr>
              <w:spacing w:line="320" w:lineRule="exact"/>
              <w:jc w:val="center"/>
              <w:rPr>
                <w:rFonts w:eastAsia="仿宋_GB2312"/>
                <w:szCs w:val="21"/>
              </w:rPr>
            </w:pPr>
            <w:r>
              <w:rPr>
                <w:rFonts w:eastAsia="仿宋_GB2312" w:hint="eastAsia"/>
                <w:szCs w:val="21"/>
              </w:rPr>
              <w:t>镇</w:t>
            </w:r>
            <w:r w:rsidR="00550427" w:rsidRPr="00BD2AA0">
              <w:rPr>
                <w:rFonts w:eastAsia="仿宋_GB2312" w:hint="eastAsia"/>
                <w:szCs w:val="21"/>
              </w:rPr>
              <w:t>综合执法队</w:t>
            </w:r>
          </w:p>
        </w:tc>
        <w:tc>
          <w:tcPr>
            <w:tcW w:w="942" w:type="pct"/>
            <w:vMerge w:val="restart"/>
            <w:vAlign w:val="center"/>
          </w:tcPr>
          <w:p w:rsidR="009D6411" w:rsidRPr="00BD2AA0" w:rsidRDefault="009D6411" w:rsidP="009D6411">
            <w:r w:rsidRPr="00BD2AA0">
              <w:rPr>
                <w:rFonts w:eastAsia="仿宋_GB2312" w:hint="eastAsia"/>
                <w:szCs w:val="21"/>
              </w:rPr>
              <w:t>各</w:t>
            </w:r>
            <w:r w:rsidRPr="00BD2AA0">
              <w:rPr>
                <w:rFonts w:eastAsia="仿宋_GB2312"/>
                <w:szCs w:val="21"/>
              </w:rPr>
              <w:t>村（社区）、各工作点、印刷基地</w:t>
            </w:r>
            <w:r w:rsidRPr="00BD2AA0">
              <w:rPr>
                <w:rFonts w:eastAsia="仿宋_GB2312" w:hint="eastAsia"/>
                <w:szCs w:val="21"/>
              </w:rPr>
              <w:t>办</w:t>
            </w:r>
          </w:p>
        </w:tc>
        <w:tc>
          <w:tcPr>
            <w:tcW w:w="294" w:type="pct"/>
          </w:tcPr>
          <w:p w:rsidR="009D6411" w:rsidRPr="00BD2AA0" w:rsidRDefault="009D6411" w:rsidP="009D6411">
            <w:pPr>
              <w:spacing w:line="580" w:lineRule="exact"/>
              <w:jc w:val="center"/>
              <w:rPr>
                <w:rFonts w:eastAsia="仿宋_GB2312"/>
                <w:szCs w:val="44"/>
              </w:rPr>
            </w:pPr>
          </w:p>
        </w:tc>
      </w:tr>
      <w:tr w:rsidR="009D6411" w:rsidRPr="00BD2AA0" w:rsidTr="00990384">
        <w:trPr>
          <w:trHeight w:val="936"/>
        </w:trPr>
        <w:tc>
          <w:tcPr>
            <w:tcW w:w="344" w:type="pct"/>
            <w:vMerge/>
          </w:tcPr>
          <w:p w:rsidR="009D6411" w:rsidRPr="00BD2AA0" w:rsidRDefault="009D6411" w:rsidP="009D6411">
            <w:pPr>
              <w:spacing w:line="580" w:lineRule="exact"/>
              <w:jc w:val="center"/>
              <w:rPr>
                <w:rFonts w:eastAsia="仿宋_GB2312"/>
                <w:szCs w:val="44"/>
              </w:rPr>
            </w:pPr>
          </w:p>
        </w:tc>
        <w:tc>
          <w:tcPr>
            <w:tcW w:w="540" w:type="pct"/>
            <w:vMerge/>
          </w:tcPr>
          <w:p w:rsidR="009D6411" w:rsidRPr="00BD2AA0" w:rsidRDefault="009D6411" w:rsidP="009D6411">
            <w:pPr>
              <w:spacing w:line="580" w:lineRule="exact"/>
              <w:jc w:val="center"/>
              <w:rPr>
                <w:rFonts w:eastAsia="仿宋_GB2312"/>
                <w:szCs w:val="44"/>
              </w:rPr>
            </w:pPr>
          </w:p>
        </w:tc>
        <w:tc>
          <w:tcPr>
            <w:tcW w:w="2241" w:type="pct"/>
            <w:vAlign w:val="center"/>
          </w:tcPr>
          <w:p w:rsidR="009D6411" w:rsidRPr="00BD2AA0" w:rsidRDefault="009D6411" w:rsidP="009D6411">
            <w:pPr>
              <w:spacing w:line="340" w:lineRule="exact"/>
              <w:rPr>
                <w:rFonts w:eastAsia="仿宋_GB2312"/>
                <w:szCs w:val="21"/>
              </w:rPr>
            </w:pPr>
            <w:r w:rsidRPr="00BD2AA0">
              <w:rPr>
                <w:rFonts w:eastAsia="仿宋_GB2312"/>
                <w:szCs w:val="21"/>
              </w:rPr>
              <w:t>2</w:t>
            </w:r>
            <w:r w:rsidRPr="00BD2AA0">
              <w:rPr>
                <w:rFonts w:eastAsia="仿宋_GB2312"/>
                <w:szCs w:val="21"/>
              </w:rPr>
              <w:t>．重点排查整治餐饮等公共场所燃气安全风险和隐患。用气餐饮场所可燃气体报警装置安装率达到</w:t>
            </w:r>
            <w:r w:rsidRPr="00BD2AA0">
              <w:rPr>
                <w:rFonts w:eastAsia="仿宋_GB2312"/>
                <w:szCs w:val="21"/>
              </w:rPr>
              <w:t>85%</w:t>
            </w:r>
            <w:r w:rsidRPr="00BD2AA0">
              <w:rPr>
                <w:rFonts w:eastAsia="仿宋_GB2312"/>
                <w:szCs w:val="21"/>
              </w:rPr>
              <w:t>以上。</w:t>
            </w:r>
          </w:p>
        </w:tc>
        <w:tc>
          <w:tcPr>
            <w:tcW w:w="638" w:type="pct"/>
            <w:vMerge/>
            <w:vAlign w:val="center"/>
          </w:tcPr>
          <w:p w:rsidR="009D6411" w:rsidRPr="00BD2AA0" w:rsidRDefault="009D6411" w:rsidP="009D6411">
            <w:pPr>
              <w:spacing w:line="320" w:lineRule="exact"/>
              <w:jc w:val="center"/>
              <w:rPr>
                <w:rFonts w:eastAsia="仿宋_GB2312"/>
                <w:szCs w:val="21"/>
              </w:rPr>
            </w:pPr>
          </w:p>
        </w:tc>
        <w:tc>
          <w:tcPr>
            <w:tcW w:w="942" w:type="pct"/>
            <w:vMerge/>
            <w:vAlign w:val="center"/>
          </w:tcPr>
          <w:p w:rsidR="009D6411" w:rsidRPr="00BD2AA0" w:rsidRDefault="009D6411" w:rsidP="009D6411">
            <w:pPr>
              <w:spacing w:line="320" w:lineRule="exact"/>
              <w:rPr>
                <w:rFonts w:eastAsia="仿宋_GB2312"/>
                <w:szCs w:val="21"/>
              </w:rPr>
            </w:pPr>
          </w:p>
        </w:tc>
        <w:tc>
          <w:tcPr>
            <w:tcW w:w="294" w:type="pct"/>
          </w:tcPr>
          <w:p w:rsidR="009D6411" w:rsidRPr="00BD2AA0" w:rsidRDefault="009D6411" w:rsidP="009D6411">
            <w:pPr>
              <w:spacing w:line="580" w:lineRule="exact"/>
              <w:jc w:val="center"/>
              <w:rPr>
                <w:rFonts w:eastAsia="仿宋_GB2312"/>
                <w:szCs w:val="44"/>
              </w:rPr>
            </w:pPr>
          </w:p>
        </w:tc>
      </w:tr>
      <w:tr w:rsidR="009D6411" w:rsidRPr="00BD2AA0" w:rsidTr="00990384">
        <w:trPr>
          <w:trHeight w:val="377"/>
        </w:trPr>
        <w:tc>
          <w:tcPr>
            <w:tcW w:w="344" w:type="pct"/>
            <w:vMerge/>
          </w:tcPr>
          <w:p w:rsidR="009D6411" w:rsidRPr="00BD2AA0" w:rsidRDefault="009D6411" w:rsidP="009D6411">
            <w:pPr>
              <w:spacing w:line="580" w:lineRule="exact"/>
              <w:jc w:val="center"/>
              <w:rPr>
                <w:rFonts w:eastAsia="仿宋_GB2312"/>
                <w:szCs w:val="44"/>
              </w:rPr>
            </w:pPr>
          </w:p>
        </w:tc>
        <w:tc>
          <w:tcPr>
            <w:tcW w:w="540" w:type="pct"/>
            <w:vMerge w:val="restart"/>
            <w:vAlign w:val="center"/>
          </w:tcPr>
          <w:p w:rsidR="009D6411" w:rsidRPr="00BD2AA0" w:rsidRDefault="009D6411" w:rsidP="009D6411">
            <w:pPr>
              <w:jc w:val="center"/>
              <w:rPr>
                <w:rFonts w:eastAsia="仿宋_GB2312"/>
              </w:rPr>
            </w:pPr>
            <w:r w:rsidRPr="00BD2AA0">
              <w:rPr>
                <w:rFonts w:eastAsia="仿宋_GB2312"/>
              </w:rPr>
              <w:t>自建房</w:t>
            </w:r>
          </w:p>
        </w:tc>
        <w:tc>
          <w:tcPr>
            <w:tcW w:w="2241" w:type="pct"/>
            <w:vAlign w:val="center"/>
          </w:tcPr>
          <w:p w:rsidR="009D6411" w:rsidRPr="00BD2AA0" w:rsidRDefault="009D6411" w:rsidP="009D6411">
            <w:pPr>
              <w:spacing w:line="300" w:lineRule="exact"/>
              <w:rPr>
                <w:rFonts w:eastAsia="仿宋_GB2312"/>
                <w:szCs w:val="21"/>
              </w:rPr>
            </w:pPr>
            <w:r w:rsidRPr="00BD2AA0">
              <w:rPr>
                <w:rFonts w:eastAsia="仿宋_GB2312"/>
                <w:szCs w:val="21"/>
              </w:rPr>
              <w:t>1</w:t>
            </w:r>
            <w:r w:rsidRPr="00BD2AA0">
              <w:rPr>
                <w:rFonts w:eastAsia="仿宋_GB2312"/>
                <w:szCs w:val="21"/>
              </w:rPr>
              <w:t>．全面摸排经营性自建房隐患情况，并建立经营性自建房清单。</w:t>
            </w:r>
          </w:p>
        </w:tc>
        <w:tc>
          <w:tcPr>
            <w:tcW w:w="638" w:type="pct"/>
            <w:vMerge w:val="restart"/>
            <w:vAlign w:val="center"/>
          </w:tcPr>
          <w:p w:rsidR="009D6411" w:rsidRPr="00BD2AA0" w:rsidRDefault="009D6411" w:rsidP="009D6411">
            <w:pPr>
              <w:spacing w:line="320" w:lineRule="exact"/>
              <w:jc w:val="center"/>
              <w:rPr>
                <w:rFonts w:eastAsia="仿宋_GB2312"/>
                <w:szCs w:val="21"/>
              </w:rPr>
            </w:pPr>
            <w:r w:rsidRPr="00BD2AA0">
              <w:rPr>
                <w:rFonts w:eastAsia="仿宋_GB2312" w:hint="eastAsia"/>
                <w:szCs w:val="21"/>
              </w:rPr>
              <w:t>镇</w:t>
            </w:r>
            <w:r w:rsidRPr="00BD2AA0">
              <w:rPr>
                <w:rFonts w:eastAsia="仿宋_GB2312"/>
                <w:szCs w:val="21"/>
              </w:rPr>
              <w:t>规划与建设办</w:t>
            </w:r>
          </w:p>
        </w:tc>
        <w:tc>
          <w:tcPr>
            <w:tcW w:w="942" w:type="pct"/>
            <w:vMerge w:val="restart"/>
            <w:vAlign w:val="center"/>
          </w:tcPr>
          <w:p w:rsidR="009D6411" w:rsidRPr="00BD2AA0" w:rsidRDefault="009D6411" w:rsidP="009D6411">
            <w:r w:rsidRPr="00BD2AA0">
              <w:rPr>
                <w:rFonts w:eastAsia="仿宋_GB2312" w:hint="eastAsia"/>
                <w:szCs w:val="21"/>
              </w:rPr>
              <w:t>各</w:t>
            </w:r>
            <w:r w:rsidRPr="00BD2AA0">
              <w:rPr>
                <w:rFonts w:eastAsia="仿宋_GB2312"/>
                <w:szCs w:val="21"/>
              </w:rPr>
              <w:t>村（社区）、各工作点、印刷基地</w:t>
            </w:r>
            <w:r w:rsidRPr="00BD2AA0">
              <w:rPr>
                <w:rFonts w:eastAsia="仿宋_GB2312" w:hint="eastAsia"/>
                <w:szCs w:val="21"/>
              </w:rPr>
              <w:t>办</w:t>
            </w:r>
          </w:p>
        </w:tc>
        <w:tc>
          <w:tcPr>
            <w:tcW w:w="294" w:type="pct"/>
          </w:tcPr>
          <w:p w:rsidR="009D6411" w:rsidRPr="00BD2AA0" w:rsidRDefault="009D6411" w:rsidP="009D6411">
            <w:pPr>
              <w:spacing w:line="580" w:lineRule="exact"/>
              <w:jc w:val="center"/>
              <w:rPr>
                <w:rFonts w:eastAsia="仿宋_GB2312"/>
                <w:szCs w:val="44"/>
              </w:rPr>
            </w:pPr>
          </w:p>
        </w:tc>
      </w:tr>
      <w:tr w:rsidR="009D6411" w:rsidRPr="00BD2AA0" w:rsidTr="00990384">
        <w:trPr>
          <w:trHeight w:val="215"/>
        </w:trPr>
        <w:tc>
          <w:tcPr>
            <w:tcW w:w="344" w:type="pct"/>
            <w:vMerge/>
          </w:tcPr>
          <w:p w:rsidR="009D6411" w:rsidRPr="00BD2AA0" w:rsidRDefault="009D6411" w:rsidP="009D6411">
            <w:pPr>
              <w:spacing w:line="580" w:lineRule="exact"/>
              <w:jc w:val="center"/>
              <w:rPr>
                <w:rFonts w:eastAsia="仿宋_GB2312"/>
                <w:szCs w:val="44"/>
              </w:rPr>
            </w:pPr>
          </w:p>
        </w:tc>
        <w:tc>
          <w:tcPr>
            <w:tcW w:w="540" w:type="pct"/>
            <w:vMerge/>
          </w:tcPr>
          <w:p w:rsidR="009D6411" w:rsidRPr="00BD2AA0" w:rsidRDefault="009D6411" w:rsidP="009D6411">
            <w:pPr>
              <w:spacing w:line="580" w:lineRule="exact"/>
              <w:jc w:val="center"/>
              <w:rPr>
                <w:rFonts w:eastAsia="仿宋_GB2312"/>
                <w:szCs w:val="44"/>
              </w:rPr>
            </w:pPr>
          </w:p>
        </w:tc>
        <w:tc>
          <w:tcPr>
            <w:tcW w:w="2241" w:type="pct"/>
            <w:vAlign w:val="center"/>
          </w:tcPr>
          <w:p w:rsidR="009D6411" w:rsidRPr="00BD2AA0" w:rsidRDefault="009D6411" w:rsidP="009D6411">
            <w:pPr>
              <w:spacing w:line="300" w:lineRule="exact"/>
              <w:rPr>
                <w:rFonts w:eastAsia="仿宋_GB2312"/>
                <w:szCs w:val="21"/>
              </w:rPr>
            </w:pPr>
            <w:r w:rsidRPr="00BD2AA0">
              <w:rPr>
                <w:rFonts w:eastAsia="仿宋_GB2312"/>
                <w:szCs w:val="21"/>
              </w:rPr>
              <w:t>2</w:t>
            </w:r>
            <w:r w:rsidRPr="00BD2AA0">
              <w:rPr>
                <w:rFonts w:eastAsia="仿宋_GB2312"/>
                <w:szCs w:val="21"/>
              </w:rPr>
              <w:t>．开展经营性自建房隐患排查整治督导工作。</w:t>
            </w:r>
          </w:p>
        </w:tc>
        <w:tc>
          <w:tcPr>
            <w:tcW w:w="638" w:type="pct"/>
            <w:vMerge/>
            <w:vAlign w:val="center"/>
          </w:tcPr>
          <w:p w:rsidR="009D6411" w:rsidRPr="00BD2AA0" w:rsidRDefault="009D6411" w:rsidP="009D6411">
            <w:pPr>
              <w:spacing w:line="320" w:lineRule="exact"/>
              <w:jc w:val="center"/>
              <w:rPr>
                <w:rFonts w:eastAsia="仿宋_GB2312"/>
                <w:szCs w:val="21"/>
              </w:rPr>
            </w:pPr>
          </w:p>
        </w:tc>
        <w:tc>
          <w:tcPr>
            <w:tcW w:w="942" w:type="pct"/>
            <w:vMerge/>
            <w:vAlign w:val="center"/>
          </w:tcPr>
          <w:p w:rsidR="009D6411" w:rsidRPr="00BD2AA0" w:rsidRDefault="009D6411" w:rsidP="009D6411">
            <w:pPr>
              <w:spacing w:line="320" w:lineRule="exact"/>
              <w:rPr>
                <w:rFonts w:eastAsia="仿宋_GB2312"/>
                <w:szCs w:val="21"/>
              </w:rPr>
            </w:pPr>
          </w:p>
        </w:tc>
        <w:tc>
          <w:tcPr>
            <w:tcW w:w="294" w:type="pct"/>
          </w:tcPr>
          <w:p w:rsidR="009D6411" w:rsidRPr="00BD2AA0" w:rsidRDefault="009D6411" w:rsidP="009D6411">
            <w:pPr>
              <w:spacing w:line="580" w:lineRule="exact"/>
              <w:jc w:val="center"/>
              <w:rPr>
                <w:rFonts w:eastAsia="仿宋_GB2312"/>
                <w:szCs w:val="44"/>
              </w:rPr>
            </w:pPr>
          </w:p>
        </w:tc>
      </w:tr>
      <w:tr w:rsidR="009D6411" w:rsidRPr="00BD2AA0" w:rsidTr="00990384">
        <w:trPr>
          <w:trHeight w:val="787"/>
        </w:trPr>
        <w:tc>
          <w:tcPr>
            <w:tcW w:w="344" w:type="pct"/>
            <w:vMerge/>
          </w:tcPr>
          <w:p w:rsidR="009D6411" w:rsidRPr="00BD2AA0" w:rsidRDefault="009D6411" w:rsidP="009D6411">
            <w:pPr>
              <w:spacing w:line="580" w:lineRule="exact"/>
              <w:jc w:val="center"/>
              <w:rPr>
                <w:rFonts w:eastAsia="仿宋_GB2312"/>
                <w:szCs w:val="44"/>
              </w:rPr>
            </w:pPr>
          </w:p>
        </w:tc>
        <w:tc>
          <w:tcPr>
            <w:tcW w:w="540" w:type="pct"/>
            <w:vMerge/>
          </w:tcPr>
          <w:p w:rsidR="009D6411" w:rsidRPr="00BD2AA0" w:rsidRDefault="009D6411" w:rsidP="009D6411">
            <w:pPr>
              <w:spacing w:line="580" w:lineRule="exact"/>
              <w:jc w:val="center"/>
              <w:rPr>
                <w:rFonts w:eastAsia="仿宋_GB2312"/>
                <w:szCs w:val="44"/>
              </w:rPr>
            </w:pPr>
          </w:p>
        </w:tc>
        <w:tc>
          <w:tcPr>
            <w:tcW w:w="2241" w:type="pct"/>
            <w:vAlign w:val="center"/>
          </w:tcPr>
          <w:p w:rsidR="009D6411" w:rsidRPr="00BD2AA0" w:rsidRDefault="009D6411" w:rsidP="009D6411">
            <w:pPr>
              <w:spacing w:line="300" w:lineRule="exact"/>
              <w:rPr>
                <w:rFonts w:eastAsia="仿宋_GB2312"/>
                <w:szCs w:val="21"/>
              </w:rPr>
            </w:pPr>
            <w:r w:rsidRPr="00BD2AA0">
              <w:rPr>
                <w:rFonts w:eastAsia="仿宋_GB2312"/>
                <w:szCs w:val="21"/>
              </w:rPr>
              <w:t>3</w:t>
            </w:r>
            <w:r w:rsidRPr="00BD2AA0">
              <w:rPr>
                <w:rFonts w:eastAsia="仿宋_GB2312"/>
                <w:szCs w:val="21"/>
              </w:rPr>
              <w:t>．开展经营性自建房信息数据录入工作，逐一归集省房屋安全信息系统和国家相关信息系统。</w:t>
            </w:r>
          </w:p>
        </w:tc>
        <w:tc>
          <w:tcPr>
            <w:tcW w:w="638" w:type="pct"/>
            <w:vMerge/>
            <w:vAlign w:val="center"/>
          </w:tcPr>
          <w:p w:rsidR="009D6411" w:rsidRPr="00BD2AA0" w:rsidRDefault="009D6411" w:rsidP="009D6411">
            <w:pPr>
              <w:spacing w:line="320" w:lineRule="exact"/>
              <w:jc w:val="center"/>
              <w:rPr>
                <w:rFonts w:eastAsia="仿宋_GB2312"/>
                <w:szCs w:val="21"/>
              </w:rPr>
            </w:pPr>
          </w:p>
        </w:tc>
        <w:tc>
          <w:tcPr>
            <w:tcW w:w="942" w:type="pct"/>
            <w:vMerge/>
            <w:vAlign w:val="center"/>
          </w:tcPr>
          <w:p w:rsidR="009D6411" w:rsidRPr="00BD2AA0" w:rsidRDefault="009D6411" w:rsidP="009D6411">
            <w:pPr>
              <w:spacing w:line="320" w:lineRule="exact"/>
              <w:rPr>
                <w:rFonts w:eastAsia="仿宋_GB2312"/>
                <w:szCs w:val="21"/>
              </w:rPr>
            </w:pPr>
          </w:p>
        </w:tc>
        <w:tc>
          <w:tcPr>
            <w:tcW w:w="294" w:type="pct"/>
          </w:tcPr>
          <w:p w:rsidR="009D6411" w:rsidRPr="00BD2AA0" w:rsidRDefault="009D6411" w:rsidP="009D6411">
            <w:pPr>
              <w:spacing w:line="580" w:lineRule="exact"/>
              <w:jc w:val="center"/>
              <w:rPr>
                <w:rFonts w:eastAsia="仿宋_GB2312"/>
                <w:szCs w:val="44"/>
              </w:rPr>
            </w:pPr>
          </w:p>
        </w:tc>
      </w:tr>
      <w:tr w:rsidR="009D6411" w:rsidRPr="00BD2AA0" w:rsidTr="00990384">
        <w:trPr>
          <w:trHeight w:val="817"/>
        </w:trPr>
        <w:tc>
          <w:tcPr>
            <w:tcW w:w="344" w:type="pct"/>
            <w:vMerge/>
          </w:tcPr>
          <w:p w:rsidR="009D6411" w:rsidRPr="00BD2AA0" w:rsidRDefault="009D6411" w:rsidP="009D6411">
            <w:pPr>
              <w:spacing w:line="580" w:lineRule="exact"/>
              <w:jc w:val="center"/>
              <w:rPr>
                <w:rFonts w:eastAsia="仿宋_GB2312"/>
                <w:szCs w:val="44"/>
              </w:rPr>
            </w:pPr>
          </w:p>
        </w:tc>
        <w:tc>
          <w:tcPr>
            <w:tcW w:w="540" w:type="pct"/>
            <w:vMerge w:val="restart"/>
            <w:vAlign w:val="center"/>
          </w:tcPr>
          <w:p w:rsidR="009D6411" w:rsidRPr="00BD2AA0" w:rsidRDefault="009D6411" w:rsidP="009D6411">
            <w:pPr>
              <w:spacing w:line="580" w:lineRule="exact"/>
              <w:jc w:val="center"/>
              <w:rPr>
                <w:rFonts w:eastAsia="仿宋_GB2312"/>
                <w:szCs w:val="44"/>
              </w:rPr>
            </w:pPr>
            <w:r w:rsidRPr="00BD2AA0">
              <w:rPr>
                <w:rFonts w:eastAsia="仿宋_GB2312"/>
                <w:szCs w:val="44"/>
              </w:rPr>
              <w:t>工贸企业</w:t>
            </w:r>
          </w:p>
        </w:tc>
        <w:tc>
          <w:tcPr>
            <w:tcW w:w="2241" w:type="pct"/>
            <w:vAlign w:val="center"/>
          </w:tcPr>
          <w:p w:rsidR="009D6411" w:rsidRPr="00BD2AA0" w:rsidRDefault="009D6411" w:rsidP="009D6411">
            <w:pPr>
              <w:spacing w:line="340" w:lineRule="exact"/>
              <w:rPr>
                <w:rFonts w:eastAsia="仿宋_GB2312"/>
                <w:szCs w:val="21"/>
              </w:rPr>
            </w:pPr>
            <w:r w:rsidRPr="00BD2AA0">
              <w:rPr>
                <w:rFonts w:eastAsia="仿宋_GB2312"/>
                <w:szCs w:val="21"/>
              </w:rPr>
              <w:t>1</w:t>
            </w:r>
            <w:r w:rsidRPr="00BD2AA0">
              <w:rPr>
                <w:rFonts w:eastAsia="仿宋_GB2312"/>
                <w:szCs w:val="21"/>
              </w:rPr>
              <w:t>．工贸企业安全生产标准化创建率达到</w:t>
            </w:r>
            <w:r w:rsidRPr="00BD2AA0">
              <w:rPr>
                <w:rFonts w:eastAsia="仿宋_GB2312"/>
                <w:szCs w:val="21"/>
              </w:rPr>
              <w:t>70%</w:t>
            </w:r>
            <w:r w:rsidRPr="00BD2AA0">
              <w:rPr>
                <w:rFonts w:eastAsia="仿宋_GB2312"/>
                <w:szCs w:val="21"/>
              </w:rPr>
              <w:t>以上，其中规模以上工业企业创建率达到</w:t>
            </w:r>
            <w:r w:rsidRPr="00BD2AA0">
              <w:rPr>
                <w:rFonts w:eastAsia="仿宋_GB2312"/>
                <w:szCs w:val="21"/>
              </w:rPr>
              <w:t>100%</w:t>
            </w:r>
            <w:r w:rsidRPr="00BD2AA0">
              <w:rPr>
                <w:rFonts w:eastAsia="仿宋_GB2312"/>
                <w:szCs w:val="21"/>
              </w:rPr>
              <w:t>、限额以上商贸企业创建率达到</w:t>
            </w:r>
            <w:r w:rsidRPr="00BD2AA0">
              <w:rPr>
                <w:rFonts w:eastAsia="仿宋_GB2312"/>
                <w:szCs w:val="21"/>
              </w:rPr>
              <w:t>50%</w:t>
            </w:r>
            <w:r w:rsidRPr="00BD2AA0">
              <w:rPr>
                <w:rFonts w:eastAsia="仿宋_GB2312"/>
                <w:szCs w:val="21"/>
              </w:rPr>
              <w:t>以上。</w:t>
            </w:r>
          </w:p>
        </w:tc>
        <w:tc>
          <w:tcPr>
            <w:tcW w:w="638" w:type="pct"/>
            <w:vAlign w:val="center"/>
          </w:tcPr>
          <w:p w:rsidR="009D6411" w:rsidRPr="00BD2AA0" w:rsidRDefault="009D6411" w:rsidP="009D6411">
            <w:pPr>
              <w:spacing w:line="320" w:lineRule="exact"/>
              <w:jc w:val="center"/>
              <w:rPr>
                <w:rFonts w:eastAsia="仿宋_GB2312"/>
                <w:szCs w:val="21"/>
              </w:rPr>
            </w:pPr>
            <w:r w:rsidRPr="00BD2AA0">
              <w:rPr>
                <w:rFonts w:eastAsia="仿宋_GB2312" w:hint="eastAsia"/>
                <w:szCs w:val="21"/>
              </w:rPr>
              <w:t>镇应急管理岗、企业发展服务科</w:t>
            </w:r>
            <w:r w:rsidRPr="00BD2AA0">
              <w:rPr>
                <w:rFonts w:eastAsia="仿宋_GB2312"/>
                <w:szCs w:val="21"/>
              </w:rPr>
              <w:t>（商贸行业）</w:t>
            </w:r>
          </w:p>
        </w:tc>
        <w:tc>
          <w:tcPr>
            <w:tcW w:w="942" w:type="pct"/>
            <w:vAlign w:val="center"/>
          </w:tcPr>
          <w:p w:rsidR="009D6411" w:rsidRPr="00BD2AA0" w:rsidRDefault="009D6411" w:rsidP="009D6411">
            <w:r w:rsidRPr="00BD2AA0">
              <w:rPr>
                <w:rFonts w:eastAsia="仿宋_GB2312" w:hint="eastAsia"/>
                <w:szCs w:val="21"/>
              </w:rPr>
              <w:t>各</w:t>
            </w:r>
            <w:r w:rsidRPr="00BD2AA0">
              <w:rPr>
                <w:rFonts w:eastAsia="仿宋_GB2312"/>
                <w:szCs w:val="21"/>
              </w:rPr>
              <w:t>村（社区）、各工作点、印刷基地</w:t>
            </w:r>
            <w:r w:rsidRPr="00BD2AA0">
              <w:rPr>
                <w:rFonts w:eastAsia="仿宋_GB2312" w:hint="eastAsia"/>
                <w:szCs w:val="21"/>
              </w:rPr>
              <w:t>办</w:t>
            </w:r>
          </w:p>
        </w:tc>
        <w:tc>
          <w:tcPr>
            <w:tcW w:w="294" w:type="pct"/>
          </w:tcPr>
          <w:p w:rsidR="009D6411" w:rsidRPr="00BD2AA0" w:rsidRDefault="009D6411" w:rsidP="009D6411">
            <w:pPr>
              <w:spacing w:line="580" w:lineRule="exact"/>
              <w:jc w:val="center"/>
              <w:rPr>
                <w:rFonts w:eastAsia="仿宋_GB2312"/>
                <w:szCs w:val="44"/>
              </w:rPr>
            </w:pPr>
          </w:p>
        </w:tc>
      </w:tr>
      <w:tr w:rsidR="009D6411" w:rsidRPr="00BD2AA0" w:rsidTr="00990384">
        <w:trPr>
          <w:trHeight w:val="821"/>
        </w:trPr>
        <w:tc>
          <w:tcPr>
            <w:tcW w:w="344" w:type="pct"/>
            <w:vMerge/>
          </w:tcPr>
          <w:p w:rsidR="009D6411" w:rsidRPr="00BD2AA0" w:rsidRDefault="009D6411" w:rsidP="009D6411">
            <w:pPr>
              <w:spacing w:line="580" w:lineRule="exact"/>
              <w:jc w:val="center"/>
              <w:rPr>
                <w:rFonts w:eastAsia="仿宋_GB2312"/>
                <w:szCs w:val="44"/>
              </w:rPr>
            </w:pPr>
          </w:p>
        </w:tc>
        <w:tc>
          <w:tcPr>
            <w:tcW w:w="540" w:type="pct"/>
            <w:vMerge/>
          </w:tcPr>
          <w:p w:rsidR="009D6411" w:rsidRPr="00BD2AA0" w:rsidRDefault="009D6411" w:rsidP="009D6411">
            <w:pPr>
              <w:spacing w:line="580" w:lineRule="exact"/>
              <w:jc w:val="center"/>
              <w:rPr>
                <w:rFonts w:eastAsia="仿宋_GB2312"/>
                <w:szCs w:val="44"/>
              </w:rPr>
            </w:pPr>
          </w:p>
        </w:tc>
        <w:tc>
          <w:tcPr>
            <w:tcW w:w="2241" w:type="pct"/>
            <w:vAlign w:val="center"/>
          </w:tcPr>
          <w:p w:rsidR="009D6411" w:rsidRPr="00BD2AA0" w:rsidRDefault="009D6411" w:rsidP="009D6411">
            <w:pPr>
              <w:spacing w:line="340" w:lineRule="exact"/>
              <w:rPr>
                <w:rFonts w:eastAsia="仿宋_GB2312"/>
                <w:szCs w:val="21"/>
              </w:rPr>
            </w:pPr>
            <w:r w:rsidRPr="00BD2AA0">
              <w:rPr>
                <w:rFonts w:eastAsia="仿宋_GB2312"/>
                <w:szCs w:val="21"/>
              </w:rPr>
              <w:t>2</w:t>
            </w:r>
            <w:r w:rsidRPr="00BD2AA0">
              <w:rPr>
                <w:rFonts w:eastAsia="仿宋_GB2312"/>
                <w:szCs w:val="21"/>
              </w:rPr>
              <w:t>．所有钢铁、铝加工（深井铸造）、粉尘涉爆企业全覆盖开展自查自改，全面消除</w:t>
            </w:r>
            <w:r w:rsidRPr="00BD2AA0">
              <w:rPr>
                <w:rFonts w:eastAsia="仿宋_GB2312"/>
                <w:szCs w:val="21"/>
              </w:rPr>
              <w:t>“</w:t>
            </w:r>
            <w:r w:rsidRPr="00BD2AA0">
              <w:rPr>
                <w:rFonts w:eastAsia="仿宋_GB2312"/>
                <w:szCs w:val="21"/>
              </w:rPr>
              <w:t>钢</w:t>
            </w:r>
            <w:r w:rsidRPr="00BD2AA0">
              <w:rPr>
                <w:rFonts w:eastAsia="仿宋_GB2312"/>
                <w:szCs w:val="21"/>
              </w:rPr>
              <w:t>8</w:t>
            </w:r>
            <w:r w:rsidRPr="00BD2AA0">
              <w:rPr>
                <w:rFonts w:eastAsia="仿宋_GB2312"/>
                <w:szCs w:val="21"/>
              </w:rPr>
              <w:t>条</w:t>
            </w:r>
            <w:r w:rsidRPr="00BD2AA0">
              <w:rPr>
                <w:rFonts w:eastAsia="仿宋_GB2312"/>
                <w:szCs w:val="21"/>
              </w:rPr>
              <w:t>”“</w:t>
            </w:r>
            <w:r w:rsidRPr="00BD2AA0">
              <w:rPr>
                <w:rFonts w:eastAsia="仿宋_GB2312"/>
                <w:szCs w:val="21"/>
              </w:rPr>
              <w:t>铝</w:t>
            </w:r>
            <w:r w:rsidRPr="00BD2AA0">
              <w:rPr>
                <w:rFonts w:eastAsia="仿宋_GB2312"/>
                <w:szCs w:val="21"/>
              </w:rPr>
              <w:t>7</w:t>
            </w:r>
            <w:r w:rsidRPr="00BD2AA0">
              <w:rPr>
                <w:rFonts w:eastAsia="仿宋_GB2312"/>
                <w:szCs w:val="21"/>
              </w:rPr>
              <w:t>条</w:t>
            </w:r>
            <w:r w:rsidRPr="00BD2AA0">
              <w:rPr>
                <w:rFonts w:eastAsia="仿宋_GB2312"/>
                <w:szCs w:val="21"/>
              </w:rPr>
              <w:t>”“</w:t>
            </w:r>
            <w:r w:rsidRPr="00BD2AA0">
              <w:rPr>
                <w:rFonts w:eastAsia="仿宋_GB2312"/>
                <w:szCs w:val="21"/>
              </w:rPr>
              <w:t>粉</w:t>
            </w:r>
            <w:r w:rsidRPr="00BD2AA0">
              <w:rPr>
                <w:rFonts w:eastAsia="仿宋_GB2312"/>
                <w:szCs w:val="21"/>
              </w:rPr>
              <w:t>6</w:t>
            </w:r>
            <w:r w:rsidRPr="00BD2AA0">
              <w:rPr>
                <w:rFonts w:eastAsia="仿宋_GB2312"/>
                <w:szCs w:val="21"/>
              </w:rPr>
              <w:t>条</w:t>
            </w:r>
            <w:r w:rsidRPr="00BD2AA0">
              <w:rPr>
                <w:rFonts w:eastAsia="仿宋_GB2312"/>
                <w:szCs w:val="21"/>
              </w:rPr>
              <w:t>”</w:t>
            </w:r>
            <w:r w:rsidRPr="00BD2AA0">
              <w:rPr>
                <w:rFonts w:eastAsia="仿宋_GB2312"/>
                <w:szCs w:val="21"/>
              </w:rPr>
              <w:t>违法违规行为。</w:t>
            </w:r>
          </w:p>
        </w:tc>
        <w:tc>
          <w:tcPr>
            <w:tcW w:w="638" w:type="pct"/>
            <w:vAlign w:val="center"/>
          </w:tcPr>
          <w:p w:rsidR="009D6411" w:rsidRPr="00BD2AA0" w:rsidRDefault="009D6411" w:rsidP="009D6411">
            <w:pPr>
              <w:spacing w:line="320" w:lineRule="exact"/>
              <w:jc w:val="center"/>
              <w:rPr>
                <w:rFonts w:eastAsia="仿宋_GB2312"/>
                <w:szCs w:val="21"/>
              </w:rPr>
            </w:pPr>
            <w:r w:rsidRPr="00BD2AA0">
              <w:rPr>
                <w:rFonts w:eastAsia="仿宋_GB2312" w:hint="eastAsia"/>
                <w:szCs w:val="21"/>
              </w:rPr>
              <w:t>镇应急管理岗</w:t>
            </w:r>
          </w:p>
        </w:tc>
        <w:tc>
          <w:tcPr>
            <w:tcW w:w="942" w:type="pct"/>
            <w:vAlign w:val="center"/>
          </w:tcPr>
          <w:p w:rsidR="009D6411" w:rsidRPr="00BD2AA0" w:rsidRDefault="009D6411" w:rsidP="009D6411">
            <w:r w:rsidRPr="00BD2AA0">
              <w:rPr>
                <w:rFonts w:eastAsia="仿宋_GB2312" w:hint="eastAsia"/>
                <w:szCs w:val="21"/>
              </w:rPr>
              <w:t>各</w:t>
            </w:r>
            <w:r w:rsidRPr="00BD2AA0">
              <w:rPr>
                <w:rFonts w:eastAsia="仿宋_GB2312"/>
                <w:szCs w:val="21"/>
              </w:rPr>
              <w:t>村（社区）、各工作点、印刷基地</w:t>
            </w:r>
            <w:r w:rsidRPr="00BD2AA0">
              <w:rPr>
                <w:rFonts w:eastAsia="仿宋_GB2312" w:hint="eastAsia"/>
                <w:szCs w:val="21"/>
              </w:rPr>
              <w:t>办</w:t>
            </w:r>
          </w:p>
        </w:tc>
        <w:tc>
          <w:tcPr>
            <w:tcW w:w="294" w:type="pct"/>
          </w:tcPr>
          <w:p w:rsidR="009D6411" w:rsidRPr="00BD2AA0" w:rsidRDefault="009D6411" w:rsidP="009D6411">
            <w:pPr>
              <w:spacing w:line="580" w:lineRule="exact"/>
              <w:jc w:val="center"/>
              <w:rPr>
                <w:rFonts w:eastAsia="仿宋_GB2312"/>
                <w:szCs w:val="44"/>
              </w:rPr>
            </w:pPr>
          </w:p>
        </w:tc>
      </w:tr>
      <w:tr w:rsidR="009D6411" w:rsidRPr="00BD2AA0" w:rsidTr="00990384">
        <w:trPr>
          <w:trHeight w:val="882"/>
        </w:trPr>
        <w:tc>
          <w:tcPr>
            <w:tcW w:w="344" w:type="pct"/>
            <w:vMerge/>
            <w:vAlign w:val="center"/>
          </w:tcPr>
          <w:p w:rsidR="009D6411" w:rsidRPr="00BD2AA0" w:rsidRDefault="009D6411" w:rsidP="009D6411">
            <w:pPr>
              <w:spacing w:line="580" w:lineRule="exact"/>
              <w:jc w:val="center"/>
              <w:rPr>
                <w:rFonts w:eastAsia="仿宋_GB2312"/>
                <w:szCs w:val="44"/>
              </w:rPr>
            </w:pPr>
          </w:p>
        </w:tc>
        <w:tc>
          <w:tcPr>
            <w:tcW w:w="540" w:type="pct"/>
            <w:vMerge/>
            <w:vAlign w:val="center"/>
          </w:tcPr>
          <w:p w:rsidR="009D6411" w:rsidRPr="00BD2AA0" w:rsidRDefault="009D6411" w:rsidP="009D6411">
            <w:pPr>
              <w:spacing w:line="580" w:lineRule="exact"/>
              <w:jc w:val="center"/>
              <w:rPr>
                <w:rFonts w:eastAsia="仿宋_GB2312"/>
                <w:szCs w:val="44"/>
              </w:rPr>
            </w:pPr>
          </w:p>
        </w:tc>
        <w:tc>
          <w:tcPr>
            <w:tcW w:w="2241" w:type="pct"/>
            <w:vAlign w:val="center"/>
          </w:tcPr>
          <w:p w:rsidR="009D6411" w:rsidRPr="00BD2AA0" w:rsidRDefault="009D6411" w:rsidP="009D6411">
            <w:pPr>
              <w:spacing w:line="340" w:lineRule="exact"/>
              <w:rPr>
                <w:rFonts w:eastAsia="仿宋_GB2312"/>
                <w:szCs w:val="21"/>
              </w:rPr>
            </w:pPr>
            <w:r w:rsidRPr="00BD2AA0">
              <w:rPr>
                <w:rFonts w:eastAsia="仿宋_GB2312"/>
                <w:szCs w:val="21"/>
              </w:rPr>
              <w:t>3</w:t>
            </w:r>
            <w:r w:rsidRPr="00BD2AA0">
              <w:rPr>
                <w:rFonts w:eastAsia="仿宋_GB2312"/>
                <w:szCs w:val="21"/>
              </w:rPr>
              <w:t>．全面完成轻工重点企业有限空间作业专家指导服务，全面消除轻工重点企业</w:t>
            </w:r>
            <w:r w:rsidRPr="00BD2AA0">
              <w:rPr>
                <w:rFonts w:eastAsia="仿宋_GB2312"/>
                <w:szCs w:val="21"/>
              </w:rPr>
              <w:t>“</w:t>
            </w:r>
            <w:r w:rsidRPr="00BD2AA0">
              <w:rPr>
                <w:rFonts w:eastAsia="仿宋_GB2312"/>
                <w:szCs w:val="21"/>
              </w:rPr>
              <w:t>有限空间</w:t>
            </w:r>
            <w:r w:rsidRPr="00BD2AA0">
              <w:rPr>
                <w:rFonts w:eastAsia="仿宋_GB2312"/>
                <w:szCs w:val="21"/>
              </w:rPr>
              <w:t>4</w:t>
            </w:r>
            <w:r w:rsidRPr="00BD2AA0">
              <w:rPr>
                <w:rFonts w:eastAsia="仿宋_GB2312"/>
                <w:szCs w:val="21"/>
              </w:rPr>
              <w:t>条</w:t>
            </w:r>
            <w:r w:rsidRPr="00BD2AA0">
              <w:rPr>
                <w:rFonts w:eastAsia="仿宋_GB2312"/>
                <w:szCs w:val="21"/>
              </w:rPr>
              <w:t>”</w:t>
            </w:r>
            <w:r w:rsidRPr="00BD2AA0">
              <w:rPr>
                <w:rFonts w:eastAsia="仿宋_GB2312"/>
                <w:szCs w:val="21"/>
              </w:rPr>
              <w:t>违法违规行为。</w:t>
            </w:r>
          </w:p>
        </w:tc>
        <w:tc>
          <w:tcPr>
            <w:tcW w:w="638" w:type="pct"/>
            <w:vMerge w:val="restart"/>
            <w:vAlign w:val="center"/>
          </w:tcPr>
          <w:p w:rsidR="009D6411" w:rsidRPr="00BD2AA0" w:rsidRDefault="009D6411" w:rsidP="009D6411">
            <w:pPr>
              <w:spacing w:line="320" w:lineRule="exact"/>
              <w:jc w:val="center"/>
              <w:rPr>
                <w:rFonts w:eastAsia="仿宋_GB2312"/>
                <w:szCs w:val="21"/>
              </w:rPr>
            </w:pPr>
            <w:r w:rsidRPr="00BD2AA0">
              <w:rPr>
                <w:rFonts w:eastAsia="仿宋_GB2312" w:hint="eastAsia"/>
                <w:szCs w:val="21"/>
              </w:rPr>
              <w:t>镇应急管理岗</w:t>
            </w:r>
          </w:p>
        </w:tc>
        <w:tc>
          <w:tcPr>
            <w:tcW w:w="942" w:type="pct"/>
            <w:vMerge w:val="restart"/>
            <w:vAlign w:val="center"/>
          </w:tcPr>
          <w:p w:rsidR="009D6411" w:rsidRPr="00BD2AA0" w:rsidRDefault="009D6411" w:rsidP="009D6411">
            <w:r w:rsidRPr="00BD2AA0">
              <w:rPr>
                <w:rFonts w:eastAsia="仿宋_GB2312" w:hint="eastAsia"/>
                <w:szCs w:val="21"/>
              </w:rPr>
              <w:t>各</w:t>
            </w:r>
            <w:r w:rsidRPr="00BD2AA0">
              <w:rPr>
                <w:rFonts w:eastAsia="仿宋_GB2312"/>
                <w:szCs w:val="21"/>
              </w:rPr>
              <w:t>村（社区）、各工作点、印刷基地</w:t>
            </w:r>
            <w:r w:rsidRPr="00BD2AA0">
              <w:rPr>
                <w:rFonts w:eastAsia="仿宋_GB2312" w:hint="eastAsia"/>
                <w:szCs w:val="21"/>
              </w:rPr>
              <w:t>办</w:t>
            </w:r>
          </w:p>
        </w:tc>
        <w:tc>
          <w:tcPr>
            <w:tcW w:w="294" w:type="pct"/>
          </w:tcPr>
          <w:p w:rsidR="009D6411" w:rsidRPr="00BD2AA0" w:rsidRDefault="009D6411" w:rsidP="009D6411">
            <w:pPr>
              <w:spacing w:line="580" w:lineRule="exact"/>
              <w:jc w:val="center"/>
              <w:rPr>
                <w:rFonts w:eastAsia="仿宋_GB2312"/>
                <w:szCs w:val="44"/>
              </w:rPr>
            </w:pPr>
          </w:p>
        </w:tc>
      </w:tr>
      <w:tr w:rsidR="009D6411" w:rsidRPr="00BD2AA0" w:rsidTr="00990384">
        <w:trPr>
          <w:trHeight w:val="1214"/>
        </w:trPr>
        <w:tc>
          <w:tcPr>
            <w:tcW w:w="344" w:type="pct"/>
            <w:vMerge/>
          </w:tcPr>
          <w:p w:rsidR="009D6411" w:rsidRPr="00BD2AA0" w:rsidRDefault="009D6411" w:rsidP="009D6411">
            <w:pPr>
              <w:spacing w:line="580" w:lineRule="exact"/>
              <w:jc w:val="center"/>
              <w:rPr>
                <w:rFonts w:eastAsia="仿宋_GB2312"/>
                <w:szCs w:val="44"/>
              </w:rPr>
            </w:pPr>
          </w:p>
        </w:tc>
        <w:tc>
          <w:tcPr>
            <w:tcW w:w="540" w:type="pct"/>
            <w:vMerge/>
          </w:tcPr>
          <w:p w:rsidR="009D6411" w:rsidRPr="00BD2AA0" w:rsidRDefault="009D6411" w:rsidP="009D6411">
            <w:pPr>
              <w:spacing w:line="580" w:lineRule="exact"/>
              <w:jc w:val="center"/>
              <w:rPr>
                <w:rFonts w:eastAsia="仿宋_GB2312"/>
                <w:szCs w:val="44"/>
              </w:rPr>
            </w:pPr>
          </w:p>
        </w:tc>
        <w:tc>
          <w:tcPr>
            <w:tcW w:w="2241" w:type="pct"/>
            <w:vAlign w:val="center"/>
          </w:tcPr>
          <w:p w:rsidR="009D6411" w:rsidRPr="00BD2AA0" w:rsidRDefault="009D6411" w:rsidP="009D6411">
            <w:pPr>
              <w:spacing w:line="340" w:lineRule="exact"/>
              <w:rPr>
                <w:rFonts w:eastAsia="仿宋_GB2312"/>
                <w:szCs w:val="21"/>
              </w:rPr>
            </w:pPr>
            <w:r w:rsidRPr="00BD2AA0">
              <w:rPr>
                <w:rFonts w:eastAsia="仿宋_GB2312"/>
                <w:szCs w:val="21"/>
              </w:rPr>
              <w:t>4</w:t>
            </w:r>
            <w:r w:rsidRPr="00BD2AA0">
              <w:rPr>
                <w:rFonts w:eastAsia="仿宋_GB2312"/>
                <w:szCs w:val="21"/>
              </w:rPr>
              <w:t>．开展全覆盖钢铁、铝加工（深井铸造）、涉粉作业</w:t>
            </w:r>
            <w:r w:rsidRPr="00BD2AA0">
              <w:rPr>
                <w:rFonts w:eastAsia="仿宋_GB2312"/>
                <w:szCs w:val="21"/>
              </w:rPr>
              <w:t>10</w:t>
            </w:r>
            <w:r w:rsidRPr="00BD2AA0">
              <w:rPr>
                <w:rFonts w:eastAsia="仿宋_GB2312"/>
                <w:szCs w:val="21"/>
              </w:rPr>
              <w:t>人以上粉尘涉爆、轻工重点企业</w:t>
            </w:r>
            <w:r w:rsidRPr="00BD2AA0">
              <w:rPr>
                <w:rFonts w:eastAsia="仿宋_GB2312"/>
                <w:szCs w:val="21"/>
              </w:rPr>
              <w:t>“</w:t>
            </w:r>
            <w:r w:rsidRPr="00BD2AA0">
              <w:rPr>
                <w:rFonts w:eastAsia="仿宋_GB2312"/>
                <w:szCs w:val="21"/>
              </w:rPr>
              <w:t>钢</w:t>
            </w:r>
            <w:r w:rsidRPr="00BD2AA0">
              <w:rPr>
                <w:rFonts w:eastAsia="仿宋_GB2312"/>
                <w:szCs w:val="21"/>
              </w:rPr>
              <w:t>8</w:t>
            </w:r>
            <w:r w:rsidRPr="00BD2AA0">
              <w:rPr>
                <w:rFonts w:eastAsia="仿宋_GB2312"/>
                <w:szCs w:val="21"/>
              </w:rPr>
              <w:t>条</w:t>
            </w:r>
            <w:r w:rsidRPr="00BD2AA0">
              <w:rPr>
                <w:rFonts w:eastAsia="仿宋_GB2312"/>
                <w:szCs w:val="21"/>
              </w:rPr>
              <w:t>”“</w:t>
            </w:r>
            <w:r w:rsidRPr="00BD2AA0">
              <w:rPr>
                <w:rFonts w:eastAsia="仿宋_GB2312"/>
                <w:szCs w:val="21"/>
              </w:rPr>
              <w:t>铝</w:t>
            </w:r>
            <w:r w:rsidRPr="00BD2AA0">
              <w:rPr>
                <w:rFonts w:eastAsia="仿宋_GB2312"/>
                <w:szCs w:val="21"/>
              </w:rPr>
              <w:t>7</w:t>
            </w:r>
            <w:r w:rsidRPr="00BD2AA0">
              <w:rPr>
                <w:rFonts w:eastAsia="仿宋_GB2312"/>
                <w:szCs w:val="21"/>
              </w:rPr>
              <w:t>条</w:t>
            </w:r>
            <w:r w:rsidRPr="00BD2AA0">
              <w:rPr>
                <w:rFonts w:eastAsia="仿宋_GB2312"/>
                <w:szCs w:val="21"/>
              </w:rPr>
              <w:t>”“</w:t>
            </w:r>
            <w:r w:rsidRPr="00BD2AA0">
              <w:rPr>
                <w:rFonts w:eastAsia="仿宋_GB2312"/>
                <w:szCs w:val="21"/>
              </w:rPr>
              <w:t>粉</w:t>
            </w:r>
            <w:r w:rsidRPr="00BD2AA0">
              <w:rPr>
                <w:rFonts w:eastAsia="仿宋_GB2312"/>
                <w:szCs w:val="21"/>
              </w:rPr>
              <w:t>6</w:t>
            </w:r>
            <w:r w:rsidRPr="00BD2AA0">
              <w:rPr>
                <w:rFonts w:eastAsia="仿宋_GB2312"/>
                <w:szCs w:val="21"/>
              </w:rPr>
              <w:t>条</w:t>
            </w:r>
            <w:r w:rsidRPr="00BD2AA0">
              <w:rPr>
                <w:rFonts w:eastAsia="仿宋_GB2312"/>
                <w:szCs w:val="21"/>
              </w:rPr>
              <w:t>”“</w:t>
            </w:r>
            <w:r w:rsidRPr="00BD2AA0">
              <w:rPr>
                <w:rFonts w:eastAsia="仿宋_GB2312"/>
                <w:szCs w:val="21"/>
              </w:rPr>
              <w:t>有限空间</w:t>
            </w:r>
            <w:r w:rsidRPr="00BD2AA0">
              <w:rPr>
                <w:rFonts w:eastAsia="仿宋_GB2312"/>
                <w:szCs w:val="21"/>
              </w:rPr>
              <w:t>4</w:t>
            </w:r>
            <w:r w:rsidRPr="00BD2AA0">
              <w:rPr>
                <w:rFonts w:eastAsia="仿宋_GB2312"/>
                <w:szCs w:val="21"/>
              </w:rPr>
              <w:t>条</w:t>
            </w:r>
            <w:r w:rsidRPr="00BD2AA0">
              <w:rPr>
                <w:rFonts w:eastAsia="仿宋_GB2312"/>
                <w:szCs w:val="21"/>
              </w:rPr>
              <w:t>”</w:t>
            </w:r>
            <w:r w:rsidRPr="00BD2AA0">
              <w:rPr>
                <w:rFonts w:eastAsia="仿宋_GB2312"/>
                <w:szCs w:val="21"/>
              </w:rPr>
              <w:t>执法检查。</w:t>
            </w:r>
          </w:p>
        </w:tc>
        <w:tc>
          <w:tcPr>
            <w:tcW w:w="638" w:type="pct"/>
            <w:vMerge/>
            <w:vAlign w:val="center"/>
          </w:tcPr>
          <w:p w:rsidR="009D6411" w:rsidRPr="00BD2AA0" w:rsidRDefault="009D6411" w:rsidP="009D6411">
            <w:pPr>
              <w:spacing w:line="320" w:lineRule="exact"/>
              <w:jc w:val="center"/>
              <w:rPr>
                <w:rFonts w:eastAsia="仿宋_GB2312"/>
                <w:szCs w:val="21"/>
              </w:rPr>
            </w:pPr>
          </w:p>
        </w:tc>
        <w:tc>
          <w:tcPr>
            <w:tcW w:w="942" w:type="pct"/>
            <w:vMerge/>
            <w:vAlign w:val="center"/>
          </w:tcPr>
          <w:p w:rsidR="009D6411" w:rsidRPr="00BD2AA0" w:rsidRDefault="009D6411" w:rsidP="009D6411">
            <w:pPr>
              <w:spacing w:line="320" w:lineRule="exact"/>
              <w:rPr>
                <w:rFonts w:eastAsia="仿宋_GB2312"/>
                <w:szCs w:val="21"/>
              </w:rPr>
            </w:pPr>
          </w:p>
        </w:tc>
        <w:tc>
          <w:tcPr>
            <w:tcW w:w="294" w:type="pct"/>
          </w:tcPr>
          <w:p w:rsidR="009D6411" w:rsidRPr="00BD2AA0" w:rsidRDefault="009D6411" w:rsidP="009D6411">
            <w:pPr>
              <w:spacing w:line="580" w:lineRule="exact"/>
              <w:jc w:val="center"/>
              <w:rPr>
                <w:rFonts w:eastAsia="仿宋_GB2312"/>
                <w:szCs w:val="44"/>
              </w:rPr>
            </w:pPr>
          </w:p>
        </w:tc>
      </w:tr>
      <w:tr w:rsidR="00DD1E06" w:rsidRPr="00BD2AA0" w:rsidTr="00990384">
        <w:trPr>
          <w:trHeight w:val="1053"/>
        </w:trPr>
        <w:tc>
          <w:tcPr>
            <w:tcW w:w="344" w:type="pct"/>
            <w:vMerge w:val="restart"/>
            <w:vAlign w:val="center"/>
          </w:tcPr>
          <w:p w:rsidR="00DD1E06" w:rsidRPr="00BD2AA0" w:rsidRDefault="00DD1E06" w:rsidP="00B21FCB">
            <w:pPr>
              <w:spacing w:line="580" w:lineRule="exact"/>
              <w:jc w:val="center"/>
              <w:rPr>
                <w:rFonts w:eastAsia="仿宋_GB2312"/>
                <w:szCs w:val="44"/>
              </w:rPr>
            </w:pPr>
            <w:r w:rsidRPr="00BD2AA0">
              <w:rPr>
                <w:rFonts w:eastAsia="仿宋_GB2312"/>
                <w:szCs w:val="44"/>
              </w:rPr>
              <w:t>8</w:t>
            </w:r>
            <w:r w:rsidRPr="00BD2AA0">
              <w:rPr>
                <w:rFonts w:eastAsia="仿宋_GB2312"/>
                <w:szCs w:val="44"/>
              </w:rPr>
              <w:t>月</w:t>
            </w:r>
          </w:p>
        </w:tc>
        <w:tc>
          <w:tcPr>
            <w:tcW w:w="540" w:type="pct"/>
            <w:vMerge w:val="restart"/>
            <w:vAlign w:val="center"/>
          </w:tcPr>
          <w:p w:rsidR="00DD1E06" w:rsidRPr="00BD2AA0" w:rsidRDefault="00DD1E06" w:rsidP="009D6411">
            <w:pPr>
              <w:spacing w:line="580" w:lineRule="exact"/>
              <w:jc w:val="center"/>
              <w:rPr>
                <w:rFonts w:eastAsia="仿宋_GB2312"/>
                <w:szCs w:val="44"/>
              </w:rPr>
            </w:pPr>
            <w:r w:rsidRPr="00BD2AA0">
              <w:rPr>
                <w:rFonts w:eastAsia="仿宋_GB2312"/>
                <w:szCs w:val="44"/>
              </w:rPr>
              <w:t>消防安全</w:t>
            </w:r>
          </w:p>
        </w:tc>
        <w:tc>
          <w:tcPr>
            <w:tcW w:w="2241" w:type="pct"/>
          </w:tcPr>
          <w:p w:rsidR="00DD1E06" w:rsidRPr="00BD2AA0" w:rsidRDefault="00DD1E06" w:rsidP="009D6411">
            <w:pPr>
              <w:spacing w:line="300" w:lineRule="exact"/>
              <w:rPr>
                <w:rFonts w:eastAsia="仿宋_GB2312"/>
                <w:szCs w:val="21"/>
              </w:rPr>
            </w:pPr>
            <w:r w:rsidRPr="00BD2AA0">
              <w:rPr>
                <w:rFonts w:eastAsia="仿宋_GB2312"/>
                <w:szCs w:val="21"/>
              </w:rPr>
              <w:t>1</w:t>
            </w:r>
            <w:r w:rsidRPr="00BD2AA0">
              <w:rPr>
                <w:rFonts w:eastAsia="仿宋_GB2312"/>
                <w:szCs w:val="21"/>
              </w:rPr>
              <w:t>．持续抓好</w:t>
            </w:r>
            <w:r w:rsidRPr="00BD2AA0">
              <w:rPr>
                <w:rFonts w:eastAsia="仿宋_GB2312"/>
                <w:szCs w:val="21"/>
              </w:rPr>
              <w:t>“</w:t>
            </w:r>
            <w:r w:rsidRPr="00BD2AA0">
              <w:rPr>
                <w:rFonts w:eastAsia="仿宋_GB2312"/>
                <w:szCs w:val="21"/>
              </w:rPr>
              <w:t>三合一</w:t>
            </w:r>
            <w:r w:rsidRPr="00BD2AA0">
              <w:rPr>
                <w:rFonts w:eastAsia="仿宋_GB2312"/>
                <w:szCs w:val="21"/>
              </w:rPr>
              <w:t>”</w:t>
            </w:r>
            <w:r w:rsidRPr="00BD2AA0">
              <w:rPr>
                <w:rFonts w:eastAsia="仿宋_GB2312"/>
                <w:szCs w:val="21"/>
              </w:rPr>
              <w:t>、电动自行车、开小灶、自建房、高层建筑等突出问题整治，完成对生产经营租住场所的全面排查，建立底数清单和隐患台账，落实分级分类督促整改销案。</w:t>
            </w:r>
          </w:p>
        </w:tc>
        <w:tc>
          <w:tcPr>
            <w:tcW w:w="638" w:type="pct"/>
            <w:vAlign w:val="center"/>
          </w:tcPr>
          <w:p w:rsidR="00DD1E06" w:rsidRPr="00BD2AA0" w:rsidRDefault="00DD1E06" w:rsidP="009D6411">
            <w:pPr>
              <w:spacing w:line="320" w:lineRule="exact"/>
              <w:jc w:val="center"/>
              <w:rPr>
                <w:rFonts w:eastAsia="仿宋_GB2312"/>
                <w:szCs w:val="21"/>
              </w:rPr>
            </w:pPr>
            <w:r w:rsidRPr="00BD2AA0">
              <w:rPr>
                <w:rFonts w:eastAsia="仿宋_GB2312" w:hint="eastAsia"/>
                <w:szCs w:val="21"/>
              </w:rPr>
              <w:t>镇应急管理岗</w:t>
            </w:r>
          </w:p>
        </w:tc>
        <w:tc>
          <w:tcPr>
            <w:tcW w:w="942" w:type="pct"/>
            <w:vMerge w:val="restart"/>
            <w:vAlign w:val="center"/>
          </w:tcPr>
          <w:p w:rsidR="00DD1E06" w:rsidRPr="00BD2AA0" w:rsidRDefault="00DD1E06" w:rsidP="009D6411">
            <w:r w:rsidRPr="00BD2AA0">
              <w:rPr>
                <w:rFonts w:eastAsia="仿宋_GB2312" w:hint="eastAsia"/>
                <w:szCs w:val="21"/>
              </w:rPr>
              <w:t>各</w:t>
            </w:r>
            <w:r w:rsidRPr="00BD2AA0">
              <w:rPr>
                <w:rFonts w:eastAsia="仿宋_GB2312"/>
                <w:szCs w:val="21"/>
              </w:rPr>
              <w:t>村（社区）、各工作点、印刷基地</w:t>
            </w:r>
            <w:r w:rsidRPr="00BD2AA0">
              <w:rPr>
                <w:rFonts w:eastAsia="仿宋_GB2312" w:hint="eastAsia"/>
                <w:szCs w:val="21"/>
              </w:rPr>
              <w:t>办</w:t>
            </w:r>
          </w:p>
        </w:tc>
        <w:tc>
          <w:tcPr>
            <w:tcW w:w="294" w:type="pct"/>
          </w:tcPr>
          <w:p w:rsidR="00DD1E06" w:rsidRPr="00BD2AA0" w:rsidRDefault="00DD1E06" w:rsidP="009D6411">
            <w:pPr>
              <w:spacing w:line="580" w:lineRule="exact"/>
              <w:jc w:val="center"/>
              <w:rPr>
                <w:rFonts w:eastAsia="仿宋_GB2312"/>
                <w:szCs w:val="44"/>
              </w:rPr>
            </w:pPr>
          </w:p>
        </w:tc>
      </w:tr>
      <w:tr w:rsidR="00DD1E06" w:rsidRPr="00BD2AA0" w:rsidTr="00990384">
        <w:trPr>
          <w:trHeight w:val="983"/>
        </w:trPr>
        <w:tc>
          <w:tcPr>
            <w:tcW w:w="344" w:type="pct"/>
            <w:vMerge/>
          </w:tcPr>
          <w:p w:rsidR="00DD1E06" w:rsidRPr="00BD2AA0" w:rsidRDefault="00DD1E06" w:rsidP="009D6411">
            <w:pPr>
              <w:spacing w:line="580" w:lineRule="exact"/>
              <w:jc w:val="center"/>
              <w:rPr>
                <w:rFonts w:eastAsia="仿宋_GB2312"/>
                <w:szCs w:val="44"/>
              </w:rPr>
            </w:pPr>
          </w:p>
        </w:tc>
        <w:tc>
          <w:tcPr>
            <w:tcW w:w="540" w:type="pct"/>
            <w:vMerge/>
          </w:tcPr>
          <w:p w:rsidR="00DD1E06" w:rsidRPr="00BD2AA0" w:rsidRDefault="00DD1E06" w:rsidP="009D6411">
            <w:pPr>
              <w:spacing w:line="580" w:lineRule="exact"/>
              <w:jc w:val="center"/>
              <w:rPr>
                <w:rFonts w:eastAsia="仿宋_GB2312"/>
                <w:szCs w:val="44"/>
              </w:rPr>
            </w:pPr>
          </w:p>
        </w:tc>
        <w:tc>
          <w:tcPr>
            <w:tcW w:w="2241" w:type="pct"/>
          </w:tcPr>
          <w:p w:rsidR="00DD1E06" w:rsidRPr="00BD2AA0" w:rsidRDefault="00DD1E06" w:rsidP="009D6411">
            <w:pPr>
              <w:spacing w:line="300" w:lineRule="exact"/>
              <w:rPr>
                <w:rFonts w:eastAsia="仿宋_GB2312"/>
                <w:szCs w:val="21"/>
              </w:rPr>
            </w:pPr>
            <w:r w:rsidRPr="00BD2AA0">
              <w:rPr>
                <w:rFonts w:eastAsia="仿宋_GB2312"/>
                <w:szCs w:val="21"/>
              </w:rPr>
              <w:t>2</w:t>
            </w:r>
            <w:r w:rsidRPr="00BD2AA0">
              <w:rPr>
                <w:rFonts w:eastAsia="仿宋_GB2312"/>
                <w:szCs w:val="21"/>
              </w:rPr>
              <w:t>．持续开展百日攻坚、电气火灾隐患专项治理、仓库消防安全等专项行动，加大部门监管执法力度，提高消防综合整治</w:t>
            </w:r>
            <w:r w:rsidRPr="00BD2AA0">
              <w:rPr>
                <w:rFonts w:eastAsia="仿宋_GB2312"/>
                <w:szCs w:val="21"/>
              </w:rPr>
              <w:t>“</w:t>
            </w:r>
            <w:r w:rsidRPr="00BD2AA0">
              <w:rPr>
                <w:rFonts w:eastAsia="仿宋_GB2312"/>
                <w:szCs w:val="21"/>
              </w:rPr>
              <w:t>雷霆</w:t>
            </w:r>
            <w:r w:rsidRPr="00BD2AA0">
              <w:rPr>
                <w:rFonts w:eastAsia="仿宋_GB2312"/>
                <w:szCs w:val="21"/>
              </w:rPr>
              <w:t>”</w:t>
            </w:r>
            <w:r w:rsidRPr="00BD2AA0">
              <w:rPr>
                <w:rFonts w:eastAsia="仿宋_GB2312"/>
                <w:szCs w:val="21"/>
              </w:rPr>
              <w:t>行动成效。</w:t>
            </w:r>
          </w:p>
        </w:tc>
        <w:tc>
          <w:tcPr>
            <w:tcW w:w="638" w:type="pct"/>
            <w:vAlign w:val="center"/>
          </w:tcPr>
          <w:p w:rsidR="00DD1E06" w:rsidRPr="00BD2AA0" w:rsidRDefault="00DD1E06" w:rsidP="009D6411">
            <w:pPr>
              <w:spacing w:line="320" w:lineRule="exact"/>
              <w:jc w:val="center"/>
              <w:rPr>
                <w:rFonts w:eastAsia="仿宋_GB2312"/>
                <w:szCs w:val="21"/>
              </w:rPr>
            </w:pPr>
            <w:r w:rsidRPr="00BD2AA0">
              <w:rPr>
                <w:rFonts w:eastAsia="仿宋_GB2312" w:hint="eastAsia"/>
                <w:szCs w:val="21"/>
              </w:rPr>
              <w:t>镇应急管理岗</w:t>
            </w:r>
          </w:p>
        </w:tc>
        <w:tc>
          <w:tcPr>
            <w:tcW w:w="942" w:type="pct"/>
            <w:vMerge/>
            <w:vAlign w:val="center"/>
          </w:tcPr>
          <w:p w:rsidR="00DD1E06" w:rsidRPr="00BD2AA0" w:rsidRDefault="00DD1E06" w:rsidP="009D6411">
            <w:pPr>
              <w:spacing w:line="320" w:lineRule="exact"/>
              <w:rPr>
                <w:rFonts w:eastAsia="仿宋_GB2312"/>
                <w:szCs w:val="21"/>
              </w:rPr>
            </w:pPr>
          </w:p>
        </w:tc>
        <w:tc>
          <w:tcPr>
            <w:tcW w:w="294" w:type="pct"/>
          </w:tcPr>
          <w:p w:rsidR="00DD1E06" w:rsidRPr="00BD2AA0" w:rsidRDefault="00DD1E06" w:rsidP="009D6411">
            <w:pPr>
              <w:spacing w:line="580" w:lineRule="exact"/>
              <w:jc w:val="center"/>
              <w:rPr>
                <w:rFonts w:eastAsia="仿宋_GB2312"/>
                <w:szCs w:val="44"/>
              </w:rPr>
            </w:pPr>
          </w:p>
        </w:tc>
      </w:tr>
      <w:tr w:rsidR="00DD1E06" w:rsidRPr="00BD2AA0" w:rsidTr="00990384">
        <w:trPr>
          <w:trHeight w:val="641"/>
        </w:trPr>
        <w:tc>
          <w:tcPr>
            <w:tcW w:w="344" w:type="pct"/>
            <w:vMerge/>
          </w:tcPr>
          <w:p w:rsidR="00DD1E06" w:rsidRPr="00BD2AA0" w:rsidRDefault="00DD1E06" w:rsidP="009D6411">
            <w:pPr>
              <w:spacing w:line="580" w:lineRule="exact"/>
              <w:jc w:val="center"/>
              <w:rPr>
                <w:rFonts w:eastAsia="仿宋_GB2312"/>
                <w:szCs w:val="44"/>
              </w:rPr>
            </w:pPr>
          </w:p>
        </w:tc>
        <w:tc>
          <w:tcPr>
            <w:tcW w:w="540" w:type="pct"/>
            <w:vMerge w:val="restart"/>
            <w:vAlign w:val="center"/>
          </w:tcPr>
          <w:p w:rsidR="00DD1E06" w:rsidRPr="00BD2AA0" w:rsidRDefault="00DD1E06" w:rsidP="009D6411">
            <w:pPr>
              <w:spacing w:line="300" w:lineRule="exact"/>
              <w:jc w:val="center"/>
              <w:rPr>
                <w:rFonts w:eastAsia="仿宋_GB2312"/>
                <w:szCs w:val="44"/>
              </w:rPr>
            </w:pPr>
            <w:r w:rsidRPr="00BD2AA0">
              <w:rPr>
                <w:rFonts w:eastAsia="仿宋_GB2312"/>
                <w:szCs w:val="44"/>
              </w:rPr>
              <w:t>工程施工</w:t>
            </w:r>
          </w:p>
        </w:tc>
        <w:tc>
          <w:tcPr>
            <w:tcW w:w="2241" w:type="pct"/>
            <w:vAlign w:val="center"/>
          </w:tcPr>
          <w:p w:rsidR="00DD1E06" w:rsidRPr="00BD2AA0" w:rsidRDefault="00DD1E06" w:rsidP="009D6411">
            <w:pPr>
              <w:spacing w:line="300" w:lineRule="exact"/>
              <w:rPr>
                <w:rFonts w:eastAsia="仿宋_GB2312"/>
                <w:szCs w:val="21"/>
              </w:rPr>
            </w:pPr>
            <w:r w:rsidRPr="00BD2AA0">
              <w:rPr>
                <w:rFonts w:eastAsia="仿宋_GB2312"/>
                <w:szCs w:val="21"/>
              </w:rPr>
              <w:t>1</w:t>
            </w:r>
            <w:r w:rsidRPr="00BD2AA0">
              <w:rPr>
                <w:rFonts w:eastAsia="仿宋_GB2312"/>
                <w:szCs w:val="21"/>
              </w:rPr>
              <w:t>．组织智慧工地试点现场观摩活动，提高施工现场安全生产智能化管理水平。</w:t>
            </w:r>
          </w:p>
        </w:tc>
        <w:tc>
          <w:tcPr>
            <w:tcW w:w="638" w:type="pct"/>
            <w:vMerge w:val="restart"/>
            <w:vAlign w:val="center"/>
          </w:tcPr>
          <w:p w:rsidR="00DD1E06" w:rsidRPr="00BD2AA0" w:rsidRDefault="00DD1E06" w:rsidP="009D6411">
            <w:pPr>
              <w:spacing w:line="320" w:lineRule="exact"/>
              <w:jc w:val="center"/>
              <w:rPr>
                <w:rFonts w:eastAsia="仿宋_GB2312"/>
                <w:szCs w:val="21"/>
              </w:rPr>
            </w:pPr>
            <w:r w:rsidRPr="00BD2AA0">
              <w:rPr>
                <w:rFonts w:eastAsia="仿宋_GB2312" w:hint="eastAsia"/>
                <w:szCs w:val="21"/>
              </w:rPr>
              <w:t>镇</w:t>
            </w:r>
            <w:r w:rsidRPr="00BD2AA0">
              <w:rPr>
                <w:rFonts w:eastAsia="仿宋_GB2312"/>
                <w:szCs w:val="21"/>
              </w:rPr>
              <w:t>规划与建设办</w:t>
            </w:r>
          </w:p>
        </w:tc>
        <w:tc>
          <w:tcPr>
            <w:tcW w:w="942" w:type="pct"/>
            <w:vMerge w:val="restart"/>
            <w:vAlign w:val="center"/>
          </w:tcPr>
          <w:p w:rsidR="00DD1E06" w:rsidRPr="00BD2AA0" w:rsidRDefault="00DD1E06" w:rsidP="009D6411">
            <w:r w:rsidRPr="00BD2AA0">
              <w:rPr>
                <w:rFonts w:eastAsia="仿宋_GB2312" w:hint="eastAsia"/>
                <w:szCs w:val="21"/>
              </w:rPr>
              <w:t>各</w:t>
            </w:r>
            <w:r w:rsidRPr="00BD2AA0">
              <w:rPr>
                <w:rFonts w:eastAsia="仿宋_GB2312"/>
                <w:szCs w:val="21"/>
              </w:rPr>
              <w:t>村（社区）、各工作点、印刷基地</w:t>
            </w:r>
            <w:r w:rsidRPr="00BD2AA0">
              <w:rPr>
                <w:rFonts w:eastAsia="仿宋_GB2312" w:hint="eastAsia"/>
                <w:szCs w:val="21"/>
              </w:rPr>
              <w:t>办</w:t>
            </w:r>
          </w:p>
        </w:tc>
        <w:tc>
          <w:tcPr>
            <w:tcW w:w="294" w:type="pct"/>
          </w:tcPr>
          <w:p w:rsidR="00DD1E06" w:rsidRPr="00BD2AA0" w:rsidRDefault="00DD1E06" w:rsidP="009D6411">
            <w:pPr>
              <w:spacing w:line="580" w:lineRule="exact"/>
              <w:jc w:val="center"/>
              <w:rPr>
                <w:rFonts w:eastAsia="仿宋_GB2312"/>
                <w:szCs w:val="44"/>
              </w:rPr>
            </w:pPr>
          </w:p>
        </w:tc>
      </w:tr>
      <w:tr w:rsidR="00DD1E06" w:rsidRPr="00BD2AA0" w:rsidTr="00990384">
        <w:trPr>
          <w:trHeight w:val="903"/>
        </w:trPr>
        <w:tc>
          <w:tcPr>
            <w:tcW w:w="344" w:type="pct"/>
            <w:vMerge/>
          </w:tcPr>
          <w:p w:rsidR="00DD1E06" w:rsidRPr="00BD2AA0" w:rsidRDefault="00DD1E06" w:rsidP="009D6411">
            <w:pPr>
              <w:spacing w:line="580" w:lineRule="exact"/>
              <w:jc w:val="center"/>
              <w:rPr>
                <w:rFonts w:eastAsia="仿宋_GB2312"/>
                <w:szCs w:val="44"/>
              </w:rPr>
            </w:pPr>
          </w:p>
        </w:tc>
        <w:tc>
          <w:tcPr>
            <w:tcW w:w="540" w:type="pct"/>
            <w:vMerge/>
          </w:tcPr>
          <w:p w:rsidR="00DD1E06" w:rsidRPr="00BD2AA0" w:rsidRDefault="00DD1E06" w:rsidP="009D6411">
            <w:pPr>
              <w:spacing w:line="580" w:lineRule="exact"/>
              <w:jc w:val="center"/>
              <w:rPr>
                <w:rFonts w:eastAsia="仿宋_GB2312"/>
                <w:szCs w:val="44"/>
              </w:rPr>
            </w:pPr>
          </w:p>
        </w:tc>
        <w:tc>
          <w:tcPr>
            <w:tcW w:w="2241" w:type="pct"/>
            <w:vAlign w:val="center"/>
          </w:tcPr>
          <w:p w:rsidR="00DD1E06" w:rsidRPr="00BD2AA0" w:rsidRDefault="00DD1E06" w:rsidP="009D6411">
            <w:pPr>
              <w:spacing w:line="300" w:lineRule="exact"/>
              <w:rPr>
                <w:rFonts w:eastAsia="仿宋_GB2312"/>
                <w:szCs w:val="21"/>
              </w:rPr>
            </w:pPr>
            <w:r w:rsidRPr="00BD2AA0">
              <w:rPr>
                <w:rFonts w:eastAsia="仿宋_GB2312"/>
                <w:szCs w:val="21"/>
              </w:rPr>
              <w:t>2</w:t>
            </w:r>
            <w:r w:rsidRPr="00BD2AA0">
              <w:rPr>
                <w:rFonts w:eastAsia="仿宋_GB2312"/>
                <w:szCs w:val="21"/>
              </w:rPr>
              <w:t>．组织开展上半年房建市政工程综合执法检查工作，查处一批施工安全、建筑市场违法违规行为。</w:t>
            </w:r>
          </w:p>
        </w:tc>
        <w:tc>
          <w:tcPr>
            <w:tcW w:w="638" w:type="pct"/>
            <w:vMerge/>
            <w:vAlign w:val="center"/>
          </w:tcPr>
          <w:p w:rsidR="00DD1E06" w:rsidRPr="00BD2AA0" w:rsidRDefault="00DD1E06" w:rsidP="009D6411">
            <w:pPr>
              <w:spacing w:line="320" w:lineRule="exact"/>
              <w:jc w:val="center"/>
              <w:rPr>
                <w:rFonts w:eastAsia="仿宋_GB2312"/>
                <w:szCs w:val="21"/>
              </w:rPr>
            </w:pPr>
          </w:p>
        </w:tc>
        <w:tc>
          <w:tcPr>
            <w:tcW w:w="942" w:type="pct"/>
            <w:vMerge/>
            <w:vAlign w:val="center"/>
          </w:tcPr>
          <w:p w:rsidR="00DD1E06" w:rsidRPr="00BD2AA0" w:rsidRDefault="00DD1E06" w:rsidP="009D6411">
            <w:pPr>
              <w:spacing w:line="320" w:lineRule="exact"/>
              <w:rPr>
                <w:rFonts w:eastAsia="仿宋_GB2312"/>
                <w:szCs w:val="21"/>
              </w:rPr>
            </w:pPr>
          </w:p>
        </w:tc>
        <w:tc>
          <w:tcPr>
            <w:tcW w:w="294" w:type="pct"/>
          </w:tcPr>
          <w:p w:rsidR="00DD1E06" w:rsidRPr="00BD2AA0" w:rsidRDefault="00DD1E06" w:rsidP="009D6411">
            <w:pPr>
              <w:spacing w:line="580" w:lineRule="exact"/>
              <w:jc w:val="center"/>
              <w:rPr>
                <w:rFonts w:eastAsia="仿宋_GB2312"/>
                <w:szCs w:val="44"/>
              </w:rPr>
            </w:pPr>
          </w:p>
        </w:tc>
      </w:tr>
      <w:tr w:rsidR="00DD1E06" w:rsidRPr="00BD2AA0" w:rsidTr="00990384">
        <w:trPr>
          <w:trHeight w:val="1102"/>
        </w:trPr>
        <w:tc>
          <w:tcPr>
            <w:tcW w:w="344" w:type="pct"/>
            <w:vMerge/>
          </w:tcPr>
          <w:p w:rsidR="00DD1E06" w:rsidRPr="00BD2AA0" w:rsidRDefault="00DD1E06" w:rsidP="009D6411">
            <w:pPr>
              <w:spacing w:line="580" w:lineRule="exact"/>
              <w:jc w:val="center"/>
              <w:rPr>
                <w:rFonts w:eastAsia="仿宋_GB2312"/>
                <w:szCs w:val="44"/>
              </w:rPr>
            </w:pPr>
          </w:p>
        </w:tc>
        <w:tc>
          <w:tcPr>
            <w:tcW w:w="540" w:type="pct"/>
            <w:vMerge/>
          </w:tcPr>
          <w:p w:rsidR="00DD1E06" w:rsidRPr="00BD2AA0" w:rsidRDefault="00DD1E06" w:rsidP="009D6411">
            <w:pPr>
              <w:spacing w:line="580" w:lineRule="exact"/>
              <w:jc w:val="center"/>
              <w:rPr>
                <w:rFonts w:eastAsia="仿宋_GB2312"/>
                <w:szCs w:val="44"/>
              </w:rPr>
            </w:pPr>
          </w:p>
        </w:tc>
        <w:tc>
          <w:tcPr>
            <w:tcW w:w="2241" w:type="pct"/>
            <w:vAlign w:val="center"/>
          </w:tcPr>
          <w:p w:rsidR="00DD1E06" w:rsidRPr="00BD2AA0" w:rsidRDefault="00DD1E06" w:rsidP="009D6411">
            <w:pPr>
              <w:spacing w:line="300" w:lineRule="exact"/>
              <w:rPr>
                <w:rFonts w:eastAsia="仿宋_GB2312"/>
                <w:szCs w:val="21"/>
              </w:rPr>
            </w:pPr>
            <w:r w:rsidRPr="00BD2AA0">
              <w:rPr>
                <w:rFonts w:eastAsia="仿宋_GB2312"/>
                <w:szCs w:val="21"/>
              </w:rPr>
              <w:t>3</w:t>
            </w:r>
            <w:r w:rsidRPr="00BD2AA0">
              <w:rPr>
                <w:rFonts w:eastAsia="仿宋_GB2312"/>
                <w:szCs w:val="21"/>
              </w:rPr>
              <w:t>．坚持汛期</w:t>
            </w:r>
            <w:r w:rsidRPr="00BD2AA0">
              <w:rPr>
                <w:rFonts w:eastAsia="仿宋_GB2312"/>
                <w:szCs w:val="21"/>
              </w:rPr>
              <w:t>“</w:t>
            </w:r>
            <w:r w:rsidRPr="00BD2AA0">
              <w:rPr>
                <w:rFonts w:eastAsia="仿宋_GB2312"/>
                <w:szCs w:val="21"/>
              </w:rPr>
              <w:t>每月一梳理</w:t>
            </w:r>
            <w:r w:rsidRPr="00BD2AA0">
              <w:rPr>
                <w:rFonts w:eastAsia="仿宋_GB2312"/>
                <w:szCs w:val="21"/>
              </w:rPr>
              <w:t>”</w:t>
            </w:r>
            <w:r w:rsidRPr="00BD2AA0">
              <w:rPr>
                <w:rFonts w:eastAsia="仿宋_GB2312"/>
                <w:szCs w:val="21"/>
              </w:rPr>
              <w:t>，动态更新辖区房建市政工程在建项目沿街塔吊、基坑工程、临山临水工棚台账，增加安全巡查频次，保障汛期安全。</w:t>
            </w:r>
          </w:p>
        </w:tc>
        <w:tc>
          <w:tcPr>
            <w:tcW w:w="638" w:type="pct"/>
            <w:vMerge/>
            <w:vAlign w:val="center"/>
          </w:tcPr>
          <w:p w:rsidR="00DD1E06" w:rsidRPr="00BD2AA0" w:rsidRDefault="00DD1E06" w:rsidP="009D6411">
            <w:pPr>
              <w:spacing w:line="320" w:lineRule="exact"/>
              <w:jc w:val="center"/>
              <w:rPr>
                <w:rFonts w:eastAsia="仿宋_GB2312"/>
                <w:szCs w:val="21"/>
              </w:rPr>
            </w:pPr>
          </w:p>
        </w:tc>
        <w:tc>
          <w:tcPr>
            <w:tcW w:w="942" w:type="pct"/>
            <w:vMerge/>
            <w:vAlign w:val="center"/>
          </w:tcPr>
          <w:p w:rsidR="00DD1E06" w:rsidRPr="00BD2AA0" w:rsidRDefault="00DD1E06" w:rsidP="009D6411">
            <w:pPr>
              <w:spacing w:line="320" w:lineRule="exact"/>
              <w:rPr>
                <w:rFonts w:eastAsia="仿宋_GB2312"/>
                <w:szCs w:val="21"/>
              </w:rPr>
            </w:pPr>
          </w:p>
        </w:tc>
        <w:tc>
          <w:tcPr>
            <w:tcW w:w="294" w:type="pct"/>
          </w:tcPr>
          <w:p w:rsidR="00DD1E06" w:rsidRPr="00BD2AA0" w:rsidRDefault="00DD1E06" w:rsidP="009D6411">
            <w:pPr>
              <w:spacing w:line="580" w:lineRule="exact"/>
              <w:jc w:val="center"/>
              <w:rPr>
                <w:rFonts w:eastAsia="仿宋_GB2312"/>
                <w:szCs w:val="44"/>
              </w:rPr>
            </w:pPr>
          </w:p>
        </w:tc>
      </w:tr>
      <w:tr w:rsidR="00DD1E06" w:rsidRPr="00BD2AA0" w:rsidTr="00990384">
        <w:tc>
          <w:tcPr>
            <w:tcW w:w="344" w:type="pct"/>
            <w:vMerge/>
          </w:tcPr>
          <w:p w:rsidR="00DD1E06" w:rsidRPr="00BD2AA0" w:rsidRDefault="00DD1E06" w:rsidP="009D6411">
            <w:pPr>
              <w:spacing w:line="580" w:lineRule="exact"/>
              <w:jc w:val="center"/>
              <w:rPr>
                <w:rFonts w:eastAsia="仿宋_GB2312"/>
                <w:szCs w:val="44"/>
              </w:rPr>
            </w:pPr>
          </w:p>
        </w:tc>
        <w:tc>
          <w:tcPr>
            <w:tcW w:w="540" w:type="pct"/>
            <w:vAlign w:val="center"/>
          </w:tcPr>
          <w:p w:rsidR="00DD1E06" w:rsidRPr="00BD2AA0" w:rsidRDefault="00DD1E06" w:rsidP="009D6411">
            <w:pPr>
              <w:spacing w:line="580" w:lineRule="exact"/>
              <w:jc w:val="center"/>
              <w:rPr>
                <w:rFonts w:eastAsia="仿宋_GB2312"/>
                <w:szCs w:val="44"/>
              </w:rPr>
            </w:pPr>
            <w:r w:rsidRPr="00BD2AA0">
              <w:rPr>
                <w:rFonts w:eastAsia="仿宋_GB2312"/>
                <w:szCs w:val="44"/>
              </w:rPr>
              <w:t>危险化学品</w:t>
            </w:r>
          </w:p>
        </w:tc>
        <w:tc>
          <w:tcPr>
            <w:tcW w:w="2241" w:type="pct"/>
          </w:tcPr>
          <w:p w:rsidR="00DD1E06" w:rsidRPr="00BD2AA0" w:rsidRDefault="00DD1E06" w:rsidP="009D6411">
            <w:pPr>
              <w:spacing w:line="300" w:lineRule="exact"/>
              <w:rPr>
                <w:rFonts w:eastAsia="仿宋_GB2312"/>
                <w:szCs w:val="21"/>
              </w:rPr>
            </w:pPr>
            <w:r w:rsidRPr="00BD2AA0">
              <w:rPr>
                <w:rFonts w:eastAsia="仿宋_GB2312"/>
                <w:szCs w:val="21"/>
              </w:rPr>
              <w:t>对化工（危险化学品）、烟花爆竹等进行全覆盖式深度评估排查，严格特殊作业安全管控、承包商安全管理、检维修作业等各项工作。开展危化品运输、废弃化学品等安全专项整治</w:t>
            </w:r>
          </w:p>
        </w:tc>
        <w:tc>
          <w:tcPr>
            <w:tcW w:w="638" w:type="pct"/>
            <w:vAlign w:val="center"/>
          </w:tcPr>
          <w:p w:rsidR="00DD1E06" w:rsidRPr="00BD2AA0" w:rsidRDefault="00DD1E06" w:rsidP="009D6411">
            <w:pPr>
              <w:spacing w:line="320" w:lineRule="exact"/>
              <w:jc w:val="center"/>
              <w:rPr>
                <w:rFonts w:eastAsia="仿宋_GB2312"/>
                <w:szCs w:val="21"/>
              </w:rPr>
            </w:pPr>
            <w:r w:rsidRPr="00BD2AA0">
              <w:rPr>
                <w:rFonts w:eastAsia="仿宋_GB2312" w:hint="eastAsia"/>
                <w:szCs w:val="21"/>
              </w:rPr>
              <w:t>镇应急管理岗</w:t>
            </w:r>
          </w:p>
        </w:tc>
        <w:tc>
          <w:tcPr>
            <w:tcW w:w="942" w:type="pct"/>
            <w:vAlign w:val="center"/>
          </w:tcPr>
          <w:p w:rsidR="00DD1E06" w:rsidRPr="00BD2AA0" w:rsidRDefault="00DD1E06" w:rsidP="009D6411">
            <w:r w:rsidRPr="00BD2AA0">
              <w:rPr>
                <w:rFonts w:eastAsia="仿宋_GB2312" w:hint="eastAsia"/>
                <w:szCs w:val="21"/>
              </w:rPr>
              <w:t>各</w:t>
            </w:r>
            <w:r w:rsidRPr="00BD2AA0">
              <w:rPr>
                <w:rFonts w:eastAsia="仿宋_GB2312"/>
                <w:szCs w:val="21"/>
              </w:rPr>
              <w:t>村（社区）、各工作点、印刷基地</w:t>
            </w:r>
            <w:r w:rsidRPr="00BD2AA0">
              <w:rPr>
                <w:rFonts w:eastAsia="仿宋_GB2312" w:hint="eastAsia"/>
                <w:szCs w:val="21"/>
              </w:rPr>
              <w:t>办</w:t>
            </w:r>
          </w:p>
        </w:tc>
        <w:tc>
          <w:tcPr>
            <w:tcW w:w="294" w:type="pct"/>
          </w:tcPr>
          <w:p w:rsidR="00DD1E06" w:rsidRPr="00BD2AA0" w:rsidRDefault="00DD1E06" w:rsidP="009D6411">
            <w:pPr>
              <w:spacing w:line="580" w:lineRule="exact"/>
              <w:jc w:val="center"/>
              <w:rPr>
                <w:rFonts w:eastAsia="仿宋_GB2312"/>
                <w:szCs w:val="44"/>
              </w:rPr>
            </w:pPr>
          </w:p>
        </w:tc>
      </w:tr>
      <w:tr w:rsidR="00DD1E06" w:rsidRPr="00BD2AA0" w:rsidTr="00990384">
        <w:tc>
          <w:tcPr>
            <w:tcW w:w="344" w:type="pct"/>
            <w:vMerge/>
            <w:vAlign w:val="center"/>
          </w:tcPr>
          <w:p w:rsidR="00DD1E06" w:rsidRPr="00BD2AA0" w:rsidRDefault="00DD1E06" w:rsidP="009D6411">
            <w:pPr>
              <w:spacing w:line="580" w:lineRule="exact"/>
              <w:jc w:val="center"/>
              <w:rPr>
                <w:rFonts w:eastAsia="仿宋_GB2312"/>
                <w:szCs w:val="44"/>
              </w:rPr>
            </w:pPr>
          </w:p>
        </w:tc>
        <w:tc>
          <w:tcPr>
            <w:tcW w:w="540" w:type="pct"/>
          </w:tcPr>
          <w:p w:rsidR="00DD1E06" w:rsidRPr="00BD2AA0" w:rsidRDefault="00DD1E06" w:rsidP="009D6411">
            <w:pPr>
              <w:spacing w:line="580" w:lineRule="exact"/>
              <w:jc w:val="center"/>
              <w:rPr>
                <w:rFonts w:eastAsia="仿宋_GB2312"/>
                <w:szCs w:val="44"/>
              </w:rPr>
            </w:pPr>
            <w:r w:rsidRPr="00BD2AA0">
              <w:rPr>
                <w:rFonts w:eastAsia="仿宋_GB2312"/>
                <w:szCs w:val="44"/>
              </w:rPr>
              <w:t>城镇燃气</w:t>
            </w:r>
          </w:p>
        </w:tc>
        <w:tc>
          <w:tcPr>
            <w:tcW w:w="2241" w:type="pct"/>
            <w:vAlign w:val="center"/>
          </w:tcPr>
          <w:p w:rsidR="00DD1E06" w:rsidRPr="00BD2AA0" w:rsidRDefault="00DD1E06" w:rsidP="009D6411">
            <w:pPr>
              <w:spacing w:line="300" w:lineRule="exact"/>
              <w:rPr>
                <w:rFonts w:eastAsia="仿宋_GB2312"/>
                <w:szCs w:val="21"/>
              </w:rPr>
            </w:pPr>
            <w:r w:rsidRPr="00BD2AA0">
              <w:rPr>
                <w:rFonts w:eastAsia="仿宋_GB2312"/>
                <w:szCs w:val="21"/>
              </w:rPr>
              <w:t>重点排查整治燃气工程安全、老旧小区燃气安全风险和隐患。燃气管道占压隐患动态清零。</w:t>
            </w:r>
          </w:p>
        </w:tc>
        <w:tc>
          <w:tcPr>
            <w:tcW w:w="638" w:type="pct"/>
            <w:vAlign w:val="center"/>
          </w:tcPr>
          <w:p w:rsidR="00DD1E06" w:rsidRPr="00BD2AA0" w:rsidRDefault="006A1515" w:rsidP="009D6411">
            <w:pPr>
              <w:spacing w:line="320" w:lineRule="exact"/>
              <w:jc w:val="center"/>
              <w:rPr>
                <w:rFonts w:eastAsia="仿宋_GB2312"/>
                <w:szCs w:val="21"/>
              </w:rPr>
            </w:pPr>
            <w:r w:rsidRPr="00BD2AA0">
              <w:rPr>
                <w:rFonts w:eastAsia="仿宋_GB2312" w:hint="eastAsia"/>
                <w:szCs w:val="21"/>
              </w:rPr>
              <w:t>镇</w:t>
            </w:r>
            <w:r w:rsidR="00DD1E06" w:rsidRPr="00BD2AA0">
              <w:rPr>
                <w:rFonts w:eastAsia="仿宋_GB2312" w:hint="eastAsia"/>
                <w:szCs w:val="21"/>
              </w:rPr>
              <w:t>综合执法队</w:t>
            </w:r>
          </w:p>
        </w:tc>
        <w:tc>
          <w:tcPr>
            <w:tcW w:w="942" w:type="pct"/>
            <w:vAlign w:val="center"/>
          </w:tcPr>
          <w:p w:rsidR="00DD1E06" w:rsidRPr="00BD2AA0" w:rsidRDefault="00DD1E06" w:rsidP="009D6411">
            <w:r w:rsidRPr="00BD2AA0">
              <w:rPr>
                <w:rFonts w:eastAsia="仿宋_GB2312" w:hint="eastAsia"/>
                <w:szCs w:val="21"/>
              </w:rPr>
              <w:t>各</w:t>
            </w:r>
            <w:r w:rsidRPr="00BD2AA0">
              <w:rPr>
                <w:rFonts w:eastAsia="仿宋_GB2312"/>
                <w:szCs w:val="21"/>
              </w:rPr>
              <w:t>村（社区）、各工作点、印刷基地</w:t>
            </w:r>
            <w:r w:rsidRPr="00BD2AA0">
              <w:rPr>
                <w:rFonts w:eastAsia="仿宋_GB2312" w:hint="eastAsia"/>
                <w:szCs w:val="21"/>
              </w:rPr>
              <w:t>办</w:t>
            </w:r>
          </w:p>
        </w:tc>
        <w:tc>
          <w:tcPr>
            <w:tcW w:w="294" w:type="pct"/>
          </w:tcPr>
          <w:p w:rsidR="00DD1E06" w:rsidRPr="00BD2AA0" w:rsidRDefault="00DD1E06" w:rsidP="009D6411">
            <w:pPr>
              <w:spacing w:line="580" w:lineRule="exact"/>
              <w:jc w:val="center"/>
              <w:rPr>
                <w:rFonts w:eastAsia="仿宋_GB2312"/>
                <w:szCs w:val="44"/>
              </w:rPr>
            </w:pPr>
          </w:p>
        </w:tc>
      </w:tr>
      <w:tr w:rsidR="00DD1E06" w:rsidRPr="00BD2AA0" w:rsidTr="00990384">
        <w:trPr>
          <w:trHeight w:val="58"/>
        </w:trPr>
        <w:tc>
          <w:tcPr>
            <w:tcW w:w="344" w:type="pct"/>
            <w:vMerge/>
          </w:tcPr>
          <w:p w:rsidR="00DD1E06" w:rsidRPr="00BD2AA0" w:rsidRDefault="00DD1E06" w:rsidP="009D6411">
            <w:pPr>
              <w:spacing w:line="580" w:lineRule="exact"/>
              <w:jc w:val="center"/>
              <w:rPr>
                <w:rFonts w:eastAsia="仿宋_GB2312"/>
                <w:szCs w:val="44"/>
              </w:rPr>
            </w:pPr>
          </w:p>
        </w:tc>
        <w:tc>
          <w:tcPr>
            <w:tcW w:w="540" w:type="pct"/>
            <w:vMerge w:val="restart"/>
            <w:vAlign w:val="center"/>
          </w:tcPr>
          <w:p w:rsidR="00DD1E06" w:rsidRPr="00BD2AA0" w:rsidRDefault="00DD1E06" w:rsidP="009D6411">
            <w:pPr>
              <w:spacing w:line="580" w:lineRule="exact"/>
              <w:jc w:val="center"/>
              <w:rPr>
                <w:rFonts w:eastAsia="仿宋_GB2312"/>
                <w:szCs w:val="44"/>
              </w:rPr>
            </w:pPr>
            <w:r w:rsidRPr="00BD2AA0">
              <w:rPr>
                <w:rFonts w:eastAsia="仿宋_GB2312"/>
                <w:szCs w:val="44"/>
              </w:rPr>
              <w:t>自建房</w:t>
            </w:r>
          </w:p>
        </w:tc>
        <w:tc>
          <w:tcPr>
            <w:tcW w:w="2241" w:type="pct"/>
            <w:vAlign w:val="center"/>
          </w:tcPr>
          <w:p w:rsidR="00DD1E06" w:rsidRPr="00BD2AA0" w:rsidRDefault="00DD1E06" w:rsidP="009D6411">
            <w:pPr>
              <w:spacing w:line="300" w:lineRule="exact"/>
              <w:rPr>
                <w:rFonts w:eastAsia="仿宋_GB2312"/>
                <w:szCs w:val="21"/>
              </w:rPr>
            </w:pPr>
            <w:r w:rsidRPr="00BD2AA0">
              <w:rPr>
                <w:rFonts w:eastAsia="仿宋_GB2312"/>
                <w:szCs w:val="21"/>
              </w:rPr>
              <w:t>1</w:t>
            </w:r>
            <w:r w:rsidRPr="00BD2AA0">
              <w:rPr>
                <w:rFonts w:eastAsia="仿宋_GB2312"/>
                <w:szCs w:val="21"/>
              </w:rPr>
              <w:t>．推动经营性自建房的结构安全性、经营安全性、房屋建设合法合规性的分类处置。</w:t>
            </w:r>
          </w:p>
        </w:tc>
        <w:tc>
          <w:tcPr>
            <w:tcW w:w="638" w:type="pct"/>
            <w:vMerge w:val="restart"/>
            <w:vAlign w:val="center"/>
          </w:tcPr>
          <w:p w:rsidR="00DD1E06" w:rsidRPr="00BD2AA0" w:rsidRDefault="00DD1E06" w:rsidP="009D6411">
            <w:pPr>
              <w:spacing w:line="320" w:lineRule="exact"/>
              <w:jc w:val="center"/>
              <w:rPr>
                <w:rFonts w:eastAsia="仿宋_GB2312"/>
                <w:szCs w:val="21"/>
              </w:rPr>
            </w:pPr>
            <w:r w:rsidRPr="00BD2AA0">
              <w:rPr>
                <w:rFonts w:eastAsia="仿宋_GB2312" w:hint="eastAsia"/>
                <w:szCs w:val="21"/>
              </w:rPr>
              <w:t>镇</w:t>
            </w:r>
            <w:r w:rsidRPr="00BD2AA0">
              <w:rPr>
                <w:rFonts w:eastAsia="仿宋_GB2312"/>
                <w:szCs w:val="21"/>
              </w:rPr>
              <w:t>规划与建设办</w:t>
            </w:r>
          </w:p>
        </w:tc>
        <w:tc>
          <w:tcPr>
            <w:tcW w:w="942" w:type="pct"/>
            <w:vMerge w:val="restart"/>
            <w:vAlign w:val="center"/>
          </w:tcPr>
          <w:p w:rsidR="00DD1E06" w:rsidRPr="00BD2AA0" w:rsidRDefault="00DD1E06" w:rsidP="009D6411">
            <w:r w:rsidRPr="00BD2AA0">
              <w:rPr>
                <w:rFonts w:eastAsia="仿宋_GB2312" w:hint="eastAsia"/>
                <w:szCs w:val="21"/>
              </w:rPr>
              <w:t>各</w:t>
            </w:r>
            <w:r w:rsidRPr="00BD2AA0">
              <w:rPr>
                <w:rFonts w:eastAsia="仿宋_GB2312"/>
                <w:szCs w:val="21"/>
              </w:rPr>
              <w:t>村（社区）、各工作点、印刷基地</w:t>
            </w:r>
            <w:r w:rsidRPr="00BD2AA0">
              <w:rPr>
                <w:rFonts w:eastAsia="仿宋_GB2312" w:hint="eastAsia"/>
                <w:szCs w:val="21"/>
              </w:rPr>
              <w:t>办</w:t>
            </w:r>
          </w:p>
        </w:tc>
        <w:tc>
          <w:tcPr>
            <w:tcW w:w="294" w:type="pct"/>
          </w:tcPr>
          <w:p w:rsidR="00DD1E06" w:rsidRPr="00BD2AA0" w:rsidRDefault="00DD1E06" w:rsidP="009D6411">
            <w:pPr>
              <w:spacing w:line="580" w:lineRule="exact"/>
              <w:jc w:val="center"/>
              <w:rPr>
                <w:rFonts w:eastAsia="仿宋_GB2312"/>
                <w:szCs w:val="44"/>
              </w:rPr>
            </w:pPr>
          </w:p>
        </w:tc>
      </w:tr>
      <w:tr w:rsidR="00DD1E06" w:rsidRPr="00BD2AA0" w:rsidTr="00990384">
        <w:trPr>
          <w:trHeight w:val="317"/>
        </w:trPr>
        <w:tc>
          <w:tcPr>
            <w:tcW w:w="344" w:type="pct"/>
            <w:vMerge/>
          </w:tcPr>
          <w:p w:rsidR="00DD1E06" w:rsidRPr="00BD2AA0" w:rsidRDefault="00DD1E06" w:rsidP="009D6411">
            <w:pPr>
              <w:spacing w:line="580" w:lineRule="exact"/>
              <w:jc w:val="center"/>
              <w:rPr>
                <w:rFonts w:eastAsia="仿宋_GB2312"/>
                <w:szCs w:val="44"/>
              </w:rPr>
            </w:pPr>
          </w:p>
        </w:tc>
        <w:tc>
          <w:tcPr>
            <w:tcW w:w="540" w:type="pct"/>
            <w:vMerge/>
          </w:tcPr>
          <w:p w:rsidR="00DD1E06" w:rsidRPr="00BD2AA0" w:rsidRDefault="00DD1E06" w:rsidP="009D6411">
            <w:pPr>
              <w:spacing w:line="580" w:lineRule="exact"/>
              <w:jc w:val="center"/>
              <w:rPr>
                <w:rFonts w:eastAsia="仿宋_GB2312"/>
                <w:szCs w:val="44"/>
              </w:rPr>
            </w:pPr>
          </w:p>
        </w:tc>
        <w:tc>
          <w:tcPr>
            <w:tcW w:w="2241" w:type="pct"/>
            <w:vAlign w:val="center"/>
          </w:tcPr>
          <w:p w:rsidR="00DD1E06" w:rsidRPr="00BD2AA0" w:rsidRDefault="00DD1E06" w:rsidP="009D6411">
            <w:pPr>
              <w:spacing w:line="300" w:lineRule="exact"/>
              <w:rPr>
                <w:rFonts w:eastAsia="仿宋_GB2312"/>
                <w:szCs w:val="21"/>
              </w:rPr>
            </w:pPr>
            <w:r w:rsidRPr="00BD2AA0">
              <w:rPr>
                <w:rFonts w:eastAsia="仿宋_GB2312"/>
                <w:szCs w:val="21"/>
              </w:rPr>
              <w:t>2</w:t>
            </w:r>
            <w:r w:rsidRPr="00BD2AA0">
              <w:rPr>
                <w:rFonts w:eastAsia="仿宋_GB2312"/>
                <w:szCs w:val="21"/>
              </w:rPr>
              <w:t>．开展经营性自建房的结构安全隐患的抽查。</w:t>
            </w:r>
          </w:p>
        </w:tc>
        <w:tc>
          <w:tcPr>
            <w:tcW w:w="638" w:type="pct"/>
            <w:vMerge/>
            <w:vAlign w:val="center"/>
          </w:tcPr>
          <w:p w:rsidR="00DD1E06" w:rsidRPr="00BD2AA0" w:rsidRDefault="00DD1E06" w:rsidP="009D6411">
            <w:pPr>
              <w:spacing w:line="320" w:lineRule="exact"/>
              <w:jc w:val="center"/>
              <w:rPr>
                <w:rFonts w:eastAsia="仿宋_GB2312"/>
                <w:szCs w:val="21"/>
              </w:rPr>
            </w:pPr>
          </w:p>
        </w:tc>
        <w:tc>
          <w:tcPr>
            <w:tcW w:w="942" w:type="pct"/>
            <w:vMerge/>
            <w:vAlign w:val="center"/>
          </w:tcPr>
          <w:p w:rsidR="00DD1E06" w:rsidRPr="00BD2AA0" w:rsidRDefault="00DD1E06" w:rsidP="009D6411">
            <w:pPr>
              <w:spacing w:line="320" w:lineRule="exact"/>
              <w:rPr>
                <w:rFonts w:eastAsia="仿宋_GB2312"/>
                <w:szCs w:val="21"/>
              </w:rPr>
            </w:pPr>
          </w:p>
        </w:tc>
        <w:tc>
          <w:tcPr>
            <w:tcW w:w="294" w:type="pct"/>
          </w:tcPr>
          <w:p w:rsidR="00DD1E06" w:rsidRPr="00BD2AA0" w:rsidRDefault="00DD1E06" w:rsidP="009D6411">
            <w:pPr>
              <w:spacing w:line="580" w:lineRule="exact"/>
              <w:jc w:val="center"/>
              <w:rPr>
                <w:rFonts w:eastAsia="仿宋_GB2312"/>
                <w:szCs w:val="44"/>
              </w:rPr>
            </w:pPr>
          </w:p>
        </w:tc>
      </w:tr>
      <w:tr w:rsidR="00DD1E06" w:rsidRPr="00BD2AA0" w:rsidTr="00990384">
        <w:trPr>
          <w:trHeight w:val="1053"/>
        </w:trPr>
        <w:tc>
          <w:tcPr>
            <w:tcW w:w="344" w:type="pct"/>
            <w:vMerge w:val="restart"/>
          </w:tcPr>
          <w:p w:rsidR="00482670" w:rsidRDefault="00482670" w:rsidP="00482670">
            <w:pPr>
              <w:spacing w:line="600" w:lineRule="auto"/>
              <w:jc w:val="center"/>
              <w:rPr>
                <w:rFonts w:eastAsia="仿宋_GB2312"/>
                <w:szCs w:val="44"/>
              </w:rPr>
            </w:pPr>
          </w:p>
          <w:p w:rsidR="00DD1E06" w:rsidRPr="00BD2AA0" w:rsidRDefault="00482670" w:rsidP="00482670">
            <w:pPr>
              <w:spacing w:line="600" w:lineRule="auto"/>
              <w:jc w:val="center"/>
              <w:rPr>
                <w:rFonts w:eastAsia="仿宋_GB2312"/>
                <w:szCs w:val="44"/>
              </w:rPr>
            </w:pPr>
            <w:r>
              <w:rPr>
                <w:rFonts w:eastAsia="仿宋_GB2312" w:hint="eastAsia"/>
                <w:szCs w:val="44"/>
              </w:rPr>
              <w:t>8</w:t>
            </w:r>
            <w:r>
              <w:rPr>
                <w:rFonts w:eastAsia="仿宋_GB2312" w:hint="eastAsia"/>
                <w:szCs w:val="44"/>
              </w:rPr>
              <w:t>月</w:t>
            </w:r>
          </w:p>
        </w:tc>
        <w:tc>
          <w:tcPr>
            <w:tcW w:w="540" w:type="pct"/>
            <w:vMerge w:val="restart"/>
            <w:vAlign w:val="center"/>
          </w:tcPr>
          <w:p w:rsidR="00DD1E06" w:rsidRPr="00BD2AA0" w:rsidRDefault="00DD1E06" w:rsidP="007A0B81">
            <w:pPr>
              <w:spacing w:line="580" w:lineRule="exact"/>
              <w:jc w:val="center"/>
              <w:rPr>
                <w:rFonts w:eastAsia="仿宋_GB2312"/>
                <w:szCs w:val="44"/>
              </w:rPr>
            </w:pPr>
            <w:r w:rsidRPr="00BD2AA0">
              <w:rPr>
                <w:rFonts w:eastAsia="仿宋_GB2312"/>
                <w:szCs w:val="44"/>
              </w:rPr>
              <w:t>工贸企业</w:t>
            </w:r>
          </w:p>
        </w:tc>
        <w:tc>
          <w:tcPr>
            <w:tcW w:w="2241" w:type="pct"/>
            <w:vAlign w:val="center"/>
          </w:tcPr>
          <w:p w:rsidR="00DD1E06" w:rsidRPr="00BD2AA0" w:rsidRDefault="00DD1E06" w:rsidP="009D6411">
            <w:pPr>
              <w:spacing w:line="300" w:lineRule="exact"/>
              <w:rPr>
                <w:rFonts w:eastAsia="仿宋_GB2312"/>
                <w:szCs w:val="21"/>
              </w:rPr>
            </w:pPr>
            <w:r w:rsidRPr="00BD2AA0">
              <w:rPr>
                <w:rFonts w:eastAsia="仿宋_GB2312"/>
                <w:szCs w:val="21"/>
              </w:rPr>
              <w:t>1</w:t>
            </w:r>
            <w:r w:rsidRPr="00BD2AA0">
              <w:rPr>
                <w:rFonts w:eastAsia="仿宋_GB2312"/>
                <w:szCs w:val="21"/>
              </w:rPr>
              <w:t>．工贸企业安全生产标准化创建率达到</w:t>
            </w:r>
            <w:r w:rsidRPr="00BD2AA0">
              <w:rPr>
                <w:rFonts w:eastAsia="仿宋_GB2312"/>
                <w:szCs w:val="21"/>
              </w:rPr>
              <w:t>80%</w:t>
            </w:r>
            <w:r w:rsidRPr="00BD2AA0">
              <w:rPr>
                <w:rFonts w:eastAsia="仿宋_GB2312"/>
                <w:szCs w:val="21"/>
              </w:rPr>
              <w:t>以上，其中工贸以上工业企业创建率达到</w:t>
            </w:r>
            <w:r w:rsidRPr="00BD2AA0">
              <w:rPr>
                <w:rFonts w:eastAsia="仿宋_GB2312"/>
                <w:szCs w:val="21"/>
              </w:rPr>
              <w:t>100%</w:t>
            </w:r>
            <w:r w:rsidRPr="00BD2AA0">
              <w:rPr>
                <w:rFonts w:eastAsia="仿宋_GB2312"/>
                <w:szCs w:val="21"/>
              </w:rPr>
              <w:t>、限额以上商贸企业创建率达到</w:t>
            </w:r>
            <w:r w:rsidRPr="00BD2AA0">
              <w:rPr>
                <w:rFonts w:eastAsia="仿宋_GB2312"/>
                <w:szCs w:val="21"/>
              </w:rPr>
              <w:t>60%</w:t>
            </w:r>
            <w:r w:rsidRPr="00BD2AA0">
              <w:rPr>
                <w:rFonts w:eastAsia="仿宋_GB2312"/>
                <w:szCs w:val="21"/>
              </w:rPr>
              <w:t>以上。</w:t>
            </w:r>
          </w:p>
        </w:tc>
        <w:tc>
          <w:tcPr>
            <w:tcW w:w="638" w:type="pct"/>
            <w:vAlign w:val="center"/>
          </w:tcPr>
          <w:p w:rsidR="00DD1E06" w:rsidRPr="00BD2AA0" w:rsidRDefault="00DD1E06" w:rsidP="009D6411">
            <w:pPr>
              <w:spacing w:line="320" w:lineRule="exact"/>
              <w:jc w:val="center"/>
              <w:rPr>
                <w:rFonts w:eastAsia="仿宋_GB2312"/>
                <w:szCs w:val="21"/>
              </w:rPr>
            </w:pPr>
            <w:r w:rsidRPr="00BD2AA0">
              <w:rPr>
                <w:rFonts w:eastAsia="仿宋_GB2312" w:hint="eastAsia"/>
                <w:szCs w:val="21"/>
              </w:rPr>
              <w:t>镇应急管理岗、企业发展服务科</w:t>
            </w:r>
            <w:r w:rsidRPr="00BD2AA0">
              <w:rPr>
                <w:rFonts w:eastAsia="仿宋_GB2312"/>
                <w:szCs w:val="21"/>
              </w:rPr>
              <w:t>（商贸行业）</w:t>
            </w:r>
          </w:p>
        </w:tc>
        <w:tc>
          <w:tcPr>
            <w:tcW w:w="942" w:type="pct"/>
            <w:vMerge w:val="restart"/>
            <w:vAlign w:val="center"/>
          </w:tcPr>
          <w:p w:rsidR="00DD1E06" w:rsidRPr="00BD2AA0" w:rsidRDefault="00DD1E06" w:rsidP="009D6411">
            <w:r w:rsidRPr="00BD2AA0">
              <w:rPr>
                <w:rFonts w:eastAsia="仿宋_GB2312" w:hint="eastAsia"/>
                <w:szCs w:val="21"/>
              </w:rPr>
              <w:t>各</w:t>
            </w:r>
            <w:r w:rsidRPr="00BD2AA0">
              <w:rPr>
                <w:rFonts w:eastAsia="仿宋_GB2312"/>
                <w:szCs w:val="21"/>
              </w:rPr>
              <w:t>村（社区）、各工作点、印刷基地</w:t>
            </w:r>
            <w:r w:rsidRPr="00BD2AA0">
              <w:rPr>
                <w:rFonts w:eastAsia="仿宋_GB2312" w:hint="eastAsia"/>
                <w:szCs w:val="21"/>
              </w:rPr>
              <w:t>办</w:t>
            </w:r>
          </w:p>
        </w:tc>
        <w:tc>
          <w:tcPr>
            <w:tcW w:w="294" w:type="pct"/>
          </w:tcPr>
          <w:p w:rsidR="00DD1E06" w:rsidRPr="00BD2AA0" w:rsidRDefault="00DD1E06" w:rsidP="009D6411">
            <w:pPr>
              <w:spacing w:line="580" w:lineRule="exact"/>
              <w:jc w:val="center"/>
              <w:rPr>
                <w:rFonts w:eastAsia="仿宋_GB2312"/>
                <w:szCs w:val="44"/>
              </w:rPr>
            </w:pPr>
          </w:p>
        </w:tc>
      </w:tr>
      <w:tr w:rsidR="00DD1E06" w:rsidRPr="00BD2AA0" w:rsidTr="00990384">
        <w:trPr>
          <w:trHeight w:val="699"/>
        </w:trPr>
        <w:tc>
          <w:tcPr>
            <w:tcW w:w="344" w:type="pct"/>
            <w:vMerge/>
          </w:tcPr>
          <w:p w:rsidR="00DD1E06" w:rsidRPr="00BD2AA0" w:rsidRDefault="00DD1E06" w:rsidP="009D6411">
            <w:pPr>
              <w:spacing w:line="580" w:lineRule="exact"/>
              <w:jc w:val="center"/>
              <w:rPr>
                <w:rFonts w:eastAsia="仿宋_GB2312"/>
                <w:szCs w:val="44"/>
              </w:rPr>
            </w:pPr>
          </w:p>
        </w:tc>
        <w:tc>
          <w:tcPr>
            <w:tcW w:w="540" w:type="pct"/>
            <w:vMerge/>
          </w:tcPr>
          <w:p w:rsidR="00DD1E06" w:rsidRPr="00BD2AA0" w:rsidRDefault="00DD1E06" w:rsidP="009D6411">
            <w:pPr>
              <w:spacing w:line="580" w:lineRule="exact"/>
              <w:jc w:val="center"/>
              <w:rPr>
                <w:rFonts w:eastAsia="仿宋_GB2312"/>
                <w:szCs w:val="44"/>
              </w:rPr>
            </w:pPr>
          </w:p>
        </w:tc>
        <w:tc>
          <w:tcPr>
            <w:tcW w:w="2241" w:type="pct"/>
            <w:vAlign w:val="center"/>
          </w:tcPr>
          <w:p w:rsidR="00DD1E06" w:rsidRPr="00BD2AA0" w:rsidRDefault="00DD1E06" w:rsidP="009D6411">
            <w:pPr>
              <w:spacing w:line="300" w:lineRule="exact"/>
              <w:rPr>
                <w:rFonts w:eastAsia="仿宋_GB2312"/>
                <w:szCs w:val="21"/>
              </w:rPr>
            </w:pPr>
            <w:r w:rsidRPr="00BD2AA0">
              <w:rPr>
                <w:rFonts w:eastAsia="仿宋_GB2312"/>
                <w:szCs w:val="21"/>
              </w:rPr>
              <w:t>2</w:t>
            </w:r>
            <w:r w:rsidRPr="00BD2AA0">
              <w:rPr>
                <w:rFonts w:eastAsia="仿宋_GB2312"/>
                <w:szCs w:val="21"/>
              </w:rPr>
              <w:t>．所有工贸企业全覆盖开展有限空间自查自改，全面消除工贸企业</w:t>
            </w:r>
            <w:r w:rsidRPr="00BD2AA0">
              <w:rPr>
                <w:rFonts w:eastAsia="仿宋_GB2312"/>
                <w:szCs w:val="21"/>
              </w:rPr>
              <w:t>“</w:t>
            </w:r>
            <w:r w:rsidRPr="00BD2AA0">
              <w:rPr>
                <w:rFonts w:eastAsia="仿宋_GB2312"/>
                <w:szCs w:val="21"/>
              </w:rPr>
              <w:t>有限空间</w:t>
            </w:r>
            <w:r w:rsidRPr="00BD2AA0">
              <w:rPr>
                <w:rFonts w:eastAsia="仿宋_GB2312"/>
                <w:szCs w:val="21"/>
              </w:rPr>
              <w:t>4</w:t>
            </w:r>
            <w:r w:rsidRPr="00BD2AA0">
              <w:rPr>
                <w:rFonts w:eastAsia="仿宋_GB2312"/>
                <w:szCs w:val="21"/>
              </w:rPr>
              <w:t>条</w:t>
            </w:r>
            <w:r w:rsidRPr="00BD2AA0">
              <w:rPr>
                <w:rFonts w:eastAsia="仿宋_GB2312"/>
                <w:szCs w:val="21"/>
              </w:rPr>
              <w:t>”</w:t>
            </w:r>
            <w:r w:rsidRPr="00BD2AA0">
              <w:rPr>
                <w:rFonts w:eastAsia="仿宋_GB2312"/>
                <w:szCs w:val="21"/>
              </w:rPr>
              <w:t>违法违规行为。</w:t>
            </w:r>
          </w:p>
        </w:tc>
        <w:tc>
          <w:tcPr>
            <w:tcW w:w="638" w:type="pct"/>
            <w:vAlign w:val="center"/>
          </w:tcPr>
          <w:p w:rsidR="00DD1E06" w:rsidRPr="00BD2AA0" w:rsidRDefault="00DD1E06" w:rsidP="009D6411">
            <w:pPr>
              <w:spacing w:line="320" w:lineRule="exact"/>
              <w:jc w:val="center"/>
              <w:rPr>
                <w:rFonts w:eastAsia="仿宋_GB2312"/>
                <w:szCs w:val="21"/>
              </w:rPr>
            </w:pPr>
            <w:r w:rsidRPr="00BD2AA0">
              <w:rPr>
                <w:rFonts w:eastAsia="仿宋_GB2312" w:hint="eastAsia"/>
                <w:szCs w:val="21"/>
              </w:rPr>
              <w:t>镇应急管理岗</w:t>
            </w:r>
          </w:p>
        </w:tc>
        <w:tc>
          <w:tcPr>
            <w:tcW w:w="942" w:type="pct"/>
            <w:vMerge/>
            <w:vAlign w:val="center"/>
          </w:tcPr>
          <w:p w:rsidR="00DD1E06" w:rsidRPr="00BD2AA0" w:rsidRDefault="00DD1E06" w:rsidP="009D6411">
            <w:pPr>
              <w:spacing w:line="320" w:lineRule="exact"/>
              <w:rPr>
                <w:rFonts w:eastAsia="仿宋_GB2312"/>
                <w:szCs w:val="21"/>
              </w:rPr>
            </w:pPr>
          </w:p>
        </w:tc>
        <w:tc>
          <w:tcPr>
            <w:tcW w:w="294" w:type="pct"/>
          </w:tcPr>
          <w:p w:rsidR="00DD1E06" w:rsidRPr="00BD2AA0" w:rsidRDefault="00DD1E06" w:rsidP="009D6411">
            <w:pPr>
              <w:spacing w:line="580" w:lineRule="exact"/>
              <w:jc w:val="center"/>
              <w:rPr>
                <w:rFonts w:eastAsia="仿宋_GB2312"/>
                <w:szCs w:val="44"/>
              </w:rPr>
            </w:pPr>
          </w:p>
        </w:tc>
      </w:tr>
      <w:tr w:rsidR="00DD1E06" w:rsidRPr="00BD2AA0" w:rsidTr="00990384">
        <w:trPr>
          <w:trHeight w:val="1173"/>
        </w:trPr>
        <w:tc>
          <w:tcPr>
            <w:tcW w:w="344" w:type="pct"/>
            <w:vMerge/>
            <w:vAlign w:val="center"/>
          </w:tcPr>
          <w:p w:rsidR="00DD1E06" w:rsidRPr="00BD2AA0" w:rsidRDefault="00DD1E06" w:rsidP="009D6411">
            <w:pPr>
              <w:spacing w:line="580" w:lineRule="exact"/>
              <w:jc w:val="center"/>
              <w:rPr>
                <w:rFonts w:eastAsia="仿宋_GB2312"/>
                <w:szCs w:val="44"/>
              </w:rPr>
            </w:pPr>
          </w:p>
        </w:tc>
        <w:tc>
          <w:tcPr>
            <w:tcW w:w="540" w:type="pct"/>
            <w:vMerge/>
            <w:vAlign w:val="center"/>
          </w:tcPr>
          <w:p w:rsidR="00DD1E06" w:rsidRPr="00BD2AA0" w:rsidRDefault="00DD1E06" w:rsidP="009D6411">
            <w:pPr>
              <w:spacing w:line="580" w:lineRule="exact"/>
              <w:jc w:val="center"/>
              <w:rPr>
                <w:rFonts w:eastAsia="仿宋_GB2312"/>
                <w:szCs w:val="44"/>
              </w:rPr>
            </w:pPr>
          </w:p>
        </w:tc>
        <w:tc>
          <w:tcPr>
            <w:tcW w:w="2241" w:type="pct"/>
            <w:vAlign w:val="center"/>
          </w:tcPr>
          <w:p w:rsidR="00DD1E06" w:rsidRPr="00BD2AA0" w:rsidRDefault="00DD1E06" w:rsidP="009D6411">
            <w:pPr>
              <w:spacing w:line="300" w:lineRule="exact"/>
              <w:rPr>
                <w:rFonts w:eastAsia="仿宋_GB2312"/>
                <w:szCs w:val="21"/>
              </w:rPr>
            </w:pPr>
            <w:r w:rsidRPr="00BD2AA0">
              <w:rPr>
                <w:rFonts w:eastAsia="仿宋_GB2312"/>
                <w:szCs w:val="21"/>
              </w:rPr>
              <w:t>3</w:t>
            </w:r>
            <w:r w:rsidRPr="00BD2AA0">
              <w:rPr>
                <w:rFonts w:eastAsia="仿宋_GB2312"/>
                <w:szCs w:val="21"/>
              </w:rPr>
              <w:t>．涉粉作业</w:t>
            </w:r>
            <w:r w:rsidRPr="00BD2AA0">
              <w:rPr>
                <w:rFonts w:eastAsia="仿宋_GB2312"/>
                <w:szCs w:val="21"/>
              </w:rPr>
              <w:t>10</w:t>
            </w:r>
            <w:r w:rsidRPr="00BD2AA0">
              <w:rPr>
                <w:rFonts w:eastAsia="仿宋_GB2312"/>
                <w:szCs w:val="21"/>
              </w:rPr>
              <w:t>人以下粉尘涉爆企业全覆盖执法检查，工贸企业</w:t>
            </w:r>
            <w:r w:rsidRPr="00BD2AA0">
              <w:rPr>
                <w:rFonts w:eastAsia="仿宋_GB2312"/>
                <w:szCs w:val="21"/>
              </w:rPr>
              <w:t>“</w:t>
            </w:r>
            <w:r w:rsidRPr="00BD2AA0">
              <w:rPr>
                <w:rFonts w:eastAsia="仿宋_GB2312"/>
                <w:szCs w:val="21"/>
              </w:rPr>
              <w:t>有限空间</w:t>
            </w:r>
            <w:r w:rsidRPr="00BD2AA0">
              <w:rPr>
                <w:rFonts w:eastAsia="仿宋_GB2312"/>
                <w:szCs w:val="21"/>
              </w:rPr>
              <w:t>4</w:t>
            </w:r>
            <w:r w:rsidRPr="00BD2AA0">
              <w:rPr>
                <w:rFonts w:eastAsia="仿宋_GB2312"/>
                <w:szCs w:val="21"/>
              </w:rPr>
              <w:t>条</w:t>
            </w:r>
            <w:r w:rsidRPr="00BD2AA0">
              <w:rPr>
                <w:rFonts w:eastAsia="仿宋_GB2312"/>
                <w:szCs w:val="21"/>
              </w:rPr>
              <w:t>”</w:t>
            </w:r>
            <w:r w:rsidRPr="00BD2AA0">
              <w:rPr>
                <w:rFonts w:eastAsia="仿宋_GB2312"/>
                <w:szCs w:val="21"/>
              </w:rPr>
              <w:t>执法检查覆盖率达到</w:t>
            </w:r>
            <w:r w:rsidRPr="00BD2AA0">
              <w:rPr>
                <w:rFonts w:eastAsia="仿宋_GB2312"/>
                <w:szCs w:val="21"/>
              </w:rPr>
              <w:t>30%</w:t>
            </w:r>
            <w:r w:rsidRPr="00BD2AA0">
              <w:rPr>
                <w:rFonts w:eastAsia="仿宋_GB2312"/>
                <w:szCs w:val="21"/>
              </w:rPr>
              <w:t>以上，至少上报</w:t>
            </w:r>
            <w:r w:rsidRPr="00BD2AA0">
              <w:rPr>
                <w:rFonts w:eastAsia="仿宋_GB2312"/>
                <w:szCs w:val="21"/>
              </w:rPr>
              <w:t>1</w:t>
            </w:r>
            <w:r w:rsidRPr="00BD2AA0">
              <w:rPr>
                <w:rFonts w:eastAsia="仿宋_GB2312"/>
                <w:szCs w:val="21"/>
              </w:rPr>
              <w:t>起典型案例。</w:t>
            </w:r>
          </w:p>
        </w:tc>
        <w:tc>
          <w:tcPr>
            <w:tcW w:w="638" w:type="pct"/>
            <w:vAlign w:val="center"/>
          </w:tcPr>
          <w:p w:rsidR="00DD1E06" w:rsidRPr="00BD2AA0" w:rsidRDefault="00DD1E06" w:rsidP="009D6411">
            <w:pPr>
              <w:spacing w:line="320" w:lineRule="exact"/>
              <w:jc w:val="center"/>
              <w:rPr>
                <w:rFonts w:eastAsia="仿宋_GB2312"/>
                <w:szCs w:val="21"/>
              </w:rPr>
            </w:pPr>
            <w:r w:rsidRPr="00BD2AA0">
              <w:rPr>
                <w:rFonts w:eastAsia="仿宋_GB2312" w:hint="eastAsia"/>
                <w:szCs w:val="21"/>
              </w:rPr>
              <w:t>镇应急管理岗</w:t>
            </w:r>
          </w:p>
        </w:tc>
        <w:tc>
          <w:tcPr>
            <w:tcW w:w="942" w:type="pct"/>
            <w:vMerge/>
            <w:vAlign w:val="center"/>
          </w:tcPr>
          <w:p w:rsidR="00DD1E06" w:rsidRPr="00BD2AA0" w:rsidRDefault="00DD1E06" w:rsidP="009D6411">
            <w:pPr>
              <w:spacing w:line="320" w:lineRule="exact"/>
              <w:rPr>
                <w:rFonts w:eastAsia="仿宋_GB2312"/>
                <w:szCs w:val="21"/>
              </w:rPr>
            </w:pPr>
          </w:p>
        </w:tc>
        <w:tc>
          <w:tcPr>
            <w:tcW w:w="294" w:type="pct"/>
          </w:tcPr>
          <w:p w:rsidR="00DD1E06" w:rsidRPr="00BD2AA0" w:rsidRDefault="00DD1E06" w:rsidP="009D6411">
            <w:pPr>
              <w:spacing w:line="580" w:lineRule="exact"/>
              <w:jc w:val="center"/>
              <w:rPr>
                <w:rFonts w:eastAsia="仿宋_GB2312"/>
                <w:szCs w:val="44"/>
              </w:rPr>
            </w:pPr>
          </w:p>
        </w:tc>
      </w:tr>
      <w:tr w:rsidR="007A0B81" w:rsidRPr="00BD2AA0" w:rsidTr="00990384">
        <w:trPr>
          <w:trHeight w:val="1133"/>
        </w:trPr>
        <w:tc>
          <w:tcPr>
            <w:tcW w:w="344" w:type="pct"/>
            <w:vMerge w:val="restart"/>
            <w:vAlign w:val="center"/>
          </w:tcPr>
          <w:p w:rsidR="007A0B81" w:rsidRPr="00BD2AA0" w:rsidRDefault="007A0B81" w:rsidP="00DD1E06">
            <w:pPr>
              <w:spacing w:line="300" w:lineRule="exact"/>
              <w:jc w:val="center"/>
              <w:rPr>
                <w:rFonts w:eastAsia="仿宋_GB2312"/>
                <w:szCs w:val="44"/>
              </w:rPr>
            </w:pPr>
            <w:r w:rsidRPr="00BD2AA0">
              <w:rPr>
                <w:rFonts w:eastAsia="仿宋_GB2312"/>
                <w:szCs w:val="44"/>
              </w:rPr>
              <w:t>9</w:t>
            </w:r>
            <w:r w:rsidRPr="00BD2AA0">
              <w:rPr>
                <w:rFonts w:eastAsia="仿宋_GB2312"/>
                <w:szCs w:val="44"/>
              </w:rPr>
              <w:t>月</w:t>
            </w:r>
          </w:p>
        </w:tc>
        <w:tc>
          <w:tcPr>
            <w:tcW w:w="540" w:type="pct"/>
            <w:vMerge w:val="restart"/>
            <w:vAlign w:val="center"/>
          </w:tcPr>
          <w:p w:rsidR="007A0B81" w:rsidRPr="00BD2AA0" w:rsidRDefault="007A0B81" w:rsidP="009D6411">
            <w:pPr>
              <w:spacing w:line="580" w:lineRule="exact"/>
              <w:jc w:val="center"/>
              <w:rPr>
                <w:rFonts w:eastAsia="仿宋_GB2312"/>
                <w:szCs w:val="44"/>
              </w:rPr>
            </w:pPr>
            <w:r w:rsidRPr="00BD2AA0">
              <w:rPr>
                <w:rFonts w:eastAsia="仿宋_GB2312"/>
                <w:szCs w:val="44"/>
              </w:rPr>
              <w:t>消防安全</w:t>
            </w:r>
          </w:p>
        </w:tc>
        <w:tc>
          <w:tcPr>
            <w:tcW w:w="2241" w:type="pct"/>
            <w:vAlign w:val="center"/>
          </w:tcPr>
          <w:p w:rsidR="007A0B81" w:rsidRPr="00BD2AA0" w:rsidRDefault="007A0B81" w:rsidP="009D6411">
            <w:pPr>
              <w:spacing w:line="300" w:lineRule="exact"/>
              <w:rPr>
                <w:rFonts w:eastAsia="仿宋_GB2312"/>
                <w:szCs w:val="21"/>
              </w:rPr>
            </w:pPr>
            <w:r w:rsidRPr="00BD2AA0">
              <w:rPr>
                <w:rFonts w:eastAsia="仿宋_GB2312"/>
                <w:szCs w:val="21"/>
              </w:rPr>
              <w:t>1</w:t>
            </w:r>
            <w:r w:rsidRPr="00BD2AA0">
              <w:rPr>
                <w:rFonts w:eastAsia="仿宋_GB2312"/>
                <w:szCs w:val="21"/>
              </w:rPr>
              <w:t>．落实高层建筑消防安全综合治理，各镇街各行业部门在</w:t>
            </w:r>
            <w:r w:rsidRPr="00BD2AA0">
              <w:rPr>
                <w:rFonts w:eastAsia="仿宋_GB2312"/>
                <w:szCs w:val="21"/>
              </w:rPr>
              <w:t>9</w:t>
            </w:r>
            <w:r w:rsidRPr="00BD2AA0">
              <w:rPr>
                <w:rFonts w:eastAsia="仿宋_GB2312"/>
                <w:szCs w:val="21"/>
              </w:rPr>
              <w:t>月底前对照《高层民用建筑消防安全标准化检查清单》，组织开展抽查验收，防范化解重大火灾风险。</w:t>
            </w:r>
          </w:p>
        </w:tc>
        <w:tc>
          <w:tcPr>
            <w:tcW w:w="638" w:type="pct"/>
            <w:vAlign w:val="center"/>
          </w:tcPr>
          <w:p w:rsidR="007A0B81" w:rsidRPr="00BD2AA0" w:rsidRDefault="007A0B81" w:rsidP="009D6411">
            <w:pPr>
              <w:spacing w:line="320" w:lineRule="exact"/>
              <w:jc w:val="center"/>
              <w:rPr>
                <w:rFonts w:eastAsia="仿宋_GB2312"/>
                <w:szCs w:val="21"/>
              </w:rPr>
            </w:pPr>
            <w:r w:rsidRPr="00BD2AA0">
              <w:rPr>
                <w:rFonts w:eastAsia="仿宋_GB2312" w:hint="eastAsia"/>
                <w:szCs w:val="21"/>
              </w:rPr>
              <w:t>镇应急管理岗</w:t>
            </w:r>
          </w:p>
        </w:tc>
        <w:tc>
          <w:tcPr>
            <w:tcW w:w="942" w:type="pct"/>
            <w:vAlign w:val="center"/>
          </w:tcPr>
          <w:p w:rsidR="007A0B81" w:rsidRPr="00BD2AA0" w:rsidRDefault="007A0B81" w:rsidP="009D6411">
            <w:r w:rsidRPr="00BD2AA0">
              <w:rPr>
                <w:rFonts w:eastAsia="仿宋_GB2312" w:hint="eastAsia"/>
                <w:szCs w:val="21"/>
              </w:rPr>
              <w:t>各</w:t>
            </w:r>
            <w:r w:rsidRPr="00BD2AA0">
              <w:rPr>
                <w:rFonts w:eastAsia="仿宋_GB2312"/>
                <w:szCs w:val="21"/>
              </w:rPr>
              <w:t>村（社区）、各工作点、印刷基地</w:t>
            </w:r>
            <w:r w:rsidRPr="00BD2AA0">
              <w:rPr>
                <w:rFonts w:eastAsia="仿宋_GB2312" w:hint="eastAsia"/>
                <w:szCs w:val="21"/>
              </w:rPr>
              <w:t>办</w:t>
            </w:r>
          </w:p>
        </w:tc>
        <w:tc>
          <w:tcPr>
            <w:tcW w:w="294" w:type="pct"/>
          </w:tcPr>
          <w:p w:rsidR="007A0B81" w:rsidRPr="00BD2AA0" w:rsidRDefault="007A0B81" w:rsidP="009D6411">
            <w:pPr>
              <w:spacing w:line="580" w:lineRule="exact"/>
              <w:jc w:val="center"/>
              <w:rPr>
                <w:rFonts w:eastAsia="仿宋_GB2312"/>
                <w:szCs w:val="44"/>
              </w:rPr>
            </w:pPr>
          </w:p>
        </w:tc>
      </w:tr>
      <w:tr w:rsidR="007A0B81" w:rsidRPr="00BD2AA0" w:rsidTr="00990384">
        <w:trPr>
          <w:trHeight w:val="836"/>
        </w:trPr>
        <w:tc>
          <w:tcPr>
            <w:tcW w:w="344" w:type="pct"/>
            <w:vMerge/>
            <w:vAlign w:val="center"/>
          </w:tcPr>
          <w:p w:rsidR="007A0B81" w:rsidRPr="00BD2AA0" w:rsidRDefault="007A0B81" w:rsidP="009D6411">
            <w:pPr>
              <w:spacing w:line="300" w:lineRule="exact"/>
              <w:jc w:val="center"/>
              <w:rPr>
                <w:rFonts w:eastAsia="仿宋_GB2312"/>
                <w:szCs w:val="44"/>
              </w:rPr>
            </w:pPr>
          </w:p>
        </w:tc>
        <w:tc>
          <w:tcPr>
            <w:tcW w:w="540" w:type="pct"/>
            <w:vMerge/>
          </w:tcPr>
          <w:p w:rsidR="007A0B81" w:rsidRPr="00BD2AA0" w:rsidRDefault="007A0B81" w:rsidP="009D6411">
            <w:pPr>
              <w:spacing w:line="580" w:lineRule="exact"/>
              <w:jc w:val="center"/>
              <w:rPr>
                <w:rFonts w:eastAsia="仿宋_GB2312"/>
                <w:szCs w:val="44"/>
              </w:rPr>
            </w:pPr>
          </w:p>
        </w:tc>
        <w:tc>
          <w:tcPr>
            <w:tcW w:w="2241" w:type="pct"/>
            <w:vAlign w:val="center"/>
          </w:tcPr>
          <w:p w:rsidR="007A0B81" w:rsidRPr="00BD2AA0" w:rsidRDefault="007A0B81" w:rsidP="009D6411">
            <w:pPr>
              <w:spacing w:line="280" w:lineRule="exact"/>
              <w:rPr>
                <w:rFonts w:eastAsia="仿宋_GB2312"/>
                <w:szCs w:val="21"/>
              </w:rPr>
            </w:pPr>
            <w:r w:rsidRPr="00BD2AA0">
              <w:rPr>
                <w:rFonts w:eastAsia="仿宋_GB2312"/>
                <w:szCs w:val="21"/>
              </w:rPr>
              <w:t>2</w:t>
            </w:r>
            <w:r w:rsidRPr="00BD2AA0">
              <w:rPr>
                <w:rFonts w:eastAsia="仿宋_GB2312"/>
                <w:szCs w:val="21"/>
              </w:rPr>
              <w:t>．突出火灾隐患风险治理，持续推动落实夏季消防安全防范措施，加快整治安全生产和消防安全重点难点问题，总结电气火灾隐患专项治理和仓库消防安全专项整治经验做法，巩固整治成效</w:t>
            </w:r>
          </w:p>
        </w:tc>
        <w:tc>
          <w:tcPr>
            <w:tcW w:w="638" w:type="pct"/>
            <w:vAlign w:val="center"/>
          </w:tcPr>
          <w:p w:rsidR="007A0B81" w:rsidRPr="00BD2AA0" w:rsidRDefault="007A0B81" w:rsidP="009D6411">
            <w:pPr>
              <w:spacing w:line="280" w:lineRule="exact"/>
              <w:jc w:val="center"/>
              <w:rPr>
                <w:rFonts w:eastAsia="仿宋_GB2312"/>
                <w:szCs w:val="21"/>
              </w:rPr>
            </w:pPr>
            <w:r w:rsidRPr="00BD2AA0">
              <w:rPr>
                <w:rFonts w:eastAsia="仿宋_GB2312" w:hint="eastAsia"/>
                <w:szCs w:val="21"/>
              </w:rPr>
              <w:t>镇应急管理岗</w:t>
            </w:r>
          </w:p>
        </w:tc>
        <w:tc>
          <w:tcPr>
            <w:tcW w:w="942" w:type="pct"/>
            <w:vAlign w:val="center"/>
          </w:tcPr>
          <w:p w:rsidR="007A0B81" w:rsidRPr="00BD2AA0" w:rsidRDefault="007A0B81" w:rsidP="009D6411">
            <w:r w:rsidRPr="00BD2AA0">
              <w:rPr>
                <w:rFonts w:eastAsia="仿宋_GB2312" w:hint="eastAsia"/>
                <w:szCs w:val="21"/>
              </w:rPr>
              <w:t>各</w:t>
            </w:r>
            <w:r w:rsidRPr="00BD2AA0">
              <w:rPr>
                <w:rFonts w:eastAsia="仿宋_GB2312"/>
                <w:szCs w:val="21"/>
              </w:rPr>
              <w:t>村（社区）、各工作点、印刷基地</w:t>
            </w:r>
            <w:r w:rsidRPr="00BD2AA0">
              <w:rPr>
                <w:rFonts w:eastAsia="仿宋_GB2312" w:hint="eastAsia"/>
                <w:szCs w:val="21"/>
              </w:rPr>
              <w:t>办</w:t>
            </w:r>
          </w:p>
        </w:tc>
        <w:tc>
          <w:tcPr>
            <w:tcW w:w="294" w:type="pct"/>
          </w:tcPr>
          <w:p w:rsidR="007A0B81" w:rsidRPr="00BD2AA0" w:rsidRDefault="007A0B81" w:rsidP="009D6411">
            <w:pPr>
              <w:spacing w:line="580" w:lineRule="exact"/>
              <w:jc w:val="center"/>
              <w:rPr>
                <w:rFonts w:eastAsia="仿宋_GB2312"/>
                <w:szCs w:val="44"/>
              </w:rPr>
            </w:pPr>
          </w:p>
        </w:tc>
      </w:tr>
      <w:tr w:rsidR="007A0B81" w:rsidRPr="00BD2AA0" w:rsidTr="00990384">
        <w:trPr>
          <w:trHeight w:val="982"/>
        </w:trPr>
        <w:tc>
          <w:tcPr>
            <w:tcW w:w="344" w:type="pct"/>
            <w:vMerge/>
          </w:tcPr>
          <w:p w:rsidR="007A0B81" w:rsidRPr="00BD2AA0" w:rsidRDefault="007A0B81" w:rsidP="00B55505">
            <w:pPr>
              <w:spacing w:line="580" w:lineRule="exact"/>
              <w:jc w:val="center"/>
              <w:rPr>
                <w:rFonts w:eastAsia="仿宋_GB2312"/>
                <w:szCs w:val="44"/>
              </w:rPr>
            </w:pPr>
          </w:p>
        </w:tc>
        <w:tc>
          <w:tcPr>
            <w:tcW w:w="540" w:type="pct"/>
            <w:vMerge w:val="restart"/>
            <w:vAlign w:val="center"/>
          </w:tcPr>
          <w:p w:rsidR="007A0B81" w:rsidRPr="00BD2AA0" w:rsidRDefault="007A0B81" w:rsidP="009D6411">
            <w:pPr>
              <w:spacing w:line="580" w:lineRule="exact"/>
              <w:jc w:val="center"/>
              <w:rPr>
                <w:rFonts w:eastAsia="仿宋_GB2312"/>
                <w:szCs w:val="44"/>
              </w:rPr>
            </w:pPr>
            <w:r w:rsidRPr="00BD2AA0">
              <w:rPr>
                <w:rFonts w:eastAsia="仿宋_GB2312"/>
                <w:szCs w:val="44"/>
              </w:rPr>
              <w:t>道路运输</w:t>
            </w:r>
          </w:p>
        </w:tc>
        <w:tc>
          <w:tcPr>
            <w:tcW w:w="2241" w:type="pct"/>
            <w:vAlign w:val="center"/>
          </w:tcPr>
          <w:p w:rsidR="007A0B81" w:rsidRPr="00BD2AA0" w:rsidRDefault="007A0B81" w:rsidP="009D6411">
            <w:pPr>
              <w:spacing w:line="280" w:lineRule="exact"/>
              <w:rPr>
                <w:rFonts w:eastAsia="仿宋_GB2312"/>
                <w:szCs w:val="21"/>
              </w:rPr>
            </w:pPr>
            <w:r w:rsidRPr="00BD2AA0">
              <w:rPr>
                <w:rFonts w:eastAsia="仿宋_GB2312"/>
                <w:szCs w:val="21"/>
              </w:rPr>
              <w:t>1</w:t>
            </w:r>
            <w:r w:rsidRPr="00BD2AA0">
              <w:rPr>
                <w:rFonts w:eastAsia="仿宋_GB2312"/>
                <w:szCs w:val="21"/>
              </w:rPr>
              <w:t>．落实道路运输行业国庆前、重点时段安全保障措施，结合安全生产大检查、安全生产责任落实暨重大风险防控强化年等要求，适时组织安全生产督查。</w:t>
            </w:r>
          </w:p>
        </w:tc>
        <w:tc>
          <w:tcPr>
            <w:tcW w:w="638" w:type="pct"/>
            <w:vMerge w:val="restart"/>
            <w:vAlign w:val="center"/>
          </w:tcPr>
          <w:p w:rsidR="007A0B81" w:rsidRPr="00BD2AA0" w:rsidRDefault="007A0B81" w:rsidP="009D6411">
            <w:pPr>
              <w:spacing w:line="280" w:lineRule="exact"/>
              <w:jc w:val="center"/>
              <w:rPr>
                <w:rFonts w:eastAsia="仿宋_GB2312"/>
                <w:szCs w:val="21"/>
              </w:rPr>
            </w:pPr>
            <w:r w:rsidRPr="00BD2AA0">
              <w:rPr>
                <w:rFonts w:eastAsia="仿宋_GB2312" w:hint="eastAsia"/>
                <w:szCs w:val="21"/>
              </w:rPr>
              <w:t>镇</w:t>
            </w:r>
            <w:r w:rsidRPr="00BD2AA0">
              <w:rPr>
                <w:rFonts w:eastAsia="仿宋_GB2312"/>
                <w:szCs w:val="21"/>
              </w:rPr>
              <w:t>综合治理岗、磁灶交警中队</w:t>
            </w:r>
          </w:p>
        </w:tc>
        <w:tc>
          <w:tcPr>
            <w:tcW w:w="942" w:type="pct"/>
            <w:vMerge w:val="restart"/>
            <w:vAlign w:val="center"/>
          </w:tcPr>
          <w:p w:rsidR="007A0B81" w:rsidRPr="00BD2AA0" w:rsidRDefault="007A0B81" w:rsidP="009D6411">
            <w:r w:rsidRPr="00BD2AA0">
              <w:rPr>
                <w:rFonts w:eastAsia="仿宋_GB2312" w:hint="eastAsia"/>
                <w:szCs w:val="21"/>
              </w:rPr>
              <w:t>各</w:t>
            </w:r>
            <w:r w:rsidRPr="00BD2AA0">
              <w:rPr>
                <w:rFonts w:eastAsia="仿宋_GB2312"/>
                <w:szCs w:val="21"/>
              </w:rPr>
              <w:t>村（社区）、各工作点、印刷基地</w:t>
            </w:r>
            <w:r w:rsidRPr="00BD2AA0">
              <w:rPr>
                <w:rFonts w:eastAsia="仿宋_GB2312" w:hint="eastAsia"/>
                <w:szCs w:val="21"/>
              </w:rPr>
              <w:t>办</w:t>
            </w:r>
          </w:p>
        </w:tc>
        <w:tc>
          <w:tcPr>
            <w:tcW w:w="294" w:type="pct"/>
          </w:tcPr>
          <w:p w:rsidR="007A0B81" w:rsidRPr="00BD2AA0" w:rsidRDefault="007A0B81" w:rsidP="009D6411">
            <w:pPr>
              <w:spacing w:line="580" w:lineRule="exact"/>
              <w:jc w:val="center"/>
              <w:rPr>
                <w:rFonts w:eastAsia="仿宋_GB2312"/>
                <w:szCs w:val="44"/>
              </w:rPr>
            </w:pPr>
          </w:p>
        </w:tc>
      </w:tr>
      <w:tr w:rsidR="007A0B81" w:rsidRPr="00BD2AA0" w:rsidTr="00990384">
        <w:trPr>
          <w:trHeight w:val="697"/>
        </w:trPr>
        <w:tc>
          <w:tcPr>
            <w:tcW w:w="344" w:type="pct"/>
            <w:vMerge/>
          </w:tcPr>
          <w:p w:rsidR="007A0B81" w:rsidRPr="00BD2AA0" w:rsidRDefault="007A0B81" w:rsidP="009D6411">
            <w:pPr>
              <w:spacing w:line="580" w:lineRule="exact"/>
              <w:jc w:val="center"/>
              <w:rPr>
                <w:rFonts w:eastAsia="仿宋_GB2312"/>
                <w:szCs w:val="44"/>
              </w:rPr>
            </w:pPr>
          </w:p>
        </w:tc>
        <w:tc>
          <w:tcPr>
            <w:tcW w:w="540" w:type="pct"/>
            <w:vMerge/>
          </w:tcPr>
          <w:p w:rsidR="007A0B81" w:rsidRPr="00BD2AA0" w:rsidRDefault="007A0B81" w:rsidP="009D6411">
            <w:pPr>
              <w:spacing w:line="580" w:lineRule="exact"/>
              <w:jc w:val="center"/>
              <w:rPr>
                <w:rFonts w:eastAsia="仿宋_GB2312"/>
                <w:szCs w:val="44"/>
              </w:rPr>
            </w:pPr>
          </w:p>
        </w:tc>
        <w:tc>
          <w:tcPr>
            <w:tcW w:w="2241" w:type="pct"/>
            <w:vAlign w:val="center"/>
          </w:tcPr>
          <w:p w:rsidR="007A0B81" w:rsidRPr="00BD2AA0" w:rsidRDefault="007A0B81" w:rsidP="009D6411">
            <w:pPr>
              <w:spacing w:line="280" w:lineRule="exact"/>
              <w:rPr>
                <w:rFonts w:eastAsia="仿宋_GB2312"/>
                <w:szCs w:val="21"/>
              </w:rPr>
            </w:pPr>
            <w:r w:rsidRPr="00BD2AA0">
              <w:rPr>
                <w:rFonts w:eastAsia="仿宋_GB2312"/>
                <w:szCs w:val="21"/>
              </w:rPr>
              <w:t>2</w:t>
            </w:r>
            <w:r w:rsidRPr="00BD2AA0">
              <w:rPr>
                <w:rFonts w:eastAsia="仿宋_GB2312"/>
                <w:szCs w:val="21"/>
              </w:rPr>
              <w:t>．按照《全市机动车驾驶培训行业落实安全生产主体责任专项整治活动方案》，落实整治检查阶段措施，净化驾培市场环境。</w:t>
            </w:r>
          </w:p>
        </w:tc>
        <w:tc>
          <w:tcPr>
            <w:tcW w:w="638" w:type="pct"/>
            <w:vMerge/>
            <w:vAlign w:val="center"/>
          </w:tcPr>
          <w:p w:rsidR="007A0B81" w:rsidRPr="00BD2AA0" w:rsidRDefault="007A0B81" w:rsidP="009D6411">
            <w:pPr>
              <w:spacing w:line="280" w:lineRule="exact"/>
              <w:jc w:val="center"/>
              <w:rPr>
                <w:rFonts w:eastAsia="仿宋_GB2312"/>
                <w:szCs w:val="21"/>
              </w:rPr>
            </w:pPr>
          </w:p>
        </w:tc>
        <w:tc>
          <w:tcPr>
            <w:tcW w:w="942" w:type="pct"/>
            <w:vMerge/>
            <w:vAlign w:val="center"/>
          </w:tcPr>
          <w:p w:rsidR="007A0B81" w:rsidRPr="00BD2AA0" w:rsidRDefault="007A0B81" w:rsidP="009D6411">
            <w:pPr>
              <w:spacing w:line="320" w:lineRule="exact"/>
              <w:rPr>
                <w:rFonts w:eastAsia="仿宋_GB2312"/>
                <w:szCs w:val="21"/>
              </w:rPr>
            </w:pPr>
          </w:p>
        </w:tc>
        <w:tc>
          <w:tcPr>
            <w:tcW w:w="294" w:type="pct"/>
          </w:tcPr>
          <w:p w:rsidR="007A0B81" w:rsidRPr="00BD2AA0" w:rsidRDefault="007A0B81" w:rsidP="009D6411">
            <w:pPr>
              <w:spacing w:line="580" w:lineRule="exact"/>
              <w:jc w:val="center"/>
              <w:rPr>
                <w:rFonts w:eastAsia="仿宋_GB2312"/>
                <w:szCs w:val="44"/>
              </w:rPr>
            </w:pPr>
          </w:p>
        </w:tc>
      </w:tr>
      <w:tr w:rsidR="007A0B81" w:rsidRPr="00BD2AA0" w:rsidTr="00990384">
        <w:trPr>
          <w:trHeight w:val="677"/>
        </w:trPr>
        <w:tc>
          <w:tcPr>
            <w:tcW w:w="344" w:type="pct"/>
            <w:vMerge/>
          </w:tcPr>
          <w:p w:rsidR="007A0B81" w:rsidRPr="00BD2AA0" w:rsidRDefault="007A0B81" w:rsidP="009D6411">
            <w:pPr>
              <w:spacing w:line="580" w:lineRule="exact"/>
              <w:jc w:val="center"/>
              <w:rPr>
                <w:rFonts w:eastAsia="仿宋_GB2312"/>
                <w:szCs w:val="44"/>
              </w:rPr>
            </w:pPr>
          </w:p>
        </w:tc>
        <w:tc>
          <w:tcPr>
            <w:tcW w:w="540" w:type="pct"/>
            <w:vMerge/>
          </w:tcPr>
          <w:p w:rsidR="007A0B81" w:rsidRPr="00BD2AA0" w:rsidRDefault="007A0B81" w:rsidP="009D6411">
            <w:pPr>
              <w:spacing w:line="580" w:lineRule="exact"/>
              <w:jc w:val="center"/>
              <w:rPr>
                <w:rFonts w:eastAsia="仿宋_GB2312"/>
                <w:szCs w:val="44"/>
              </w:rPr>
            </w:pPr>
          </w:p>
        </w:tc>
        <w:tc>
          <w:tcPr>
            <w:tcW w:w="2241" w:type="pct"/>
            <w:vAlign w:val="center"/>
          </w:tcPr>
          <w:p w:rsidR="007A0B81" w:rsidRPr="00BD2AA0" w:rsidRDefault="007A0B81" w:rsidP="009D6411">
            <w:pPr>
              <w:spacing w:line="280" w:lineRule="exact"/>
              <w:rPr>
                <w:rFonts w:eastAsia="仿宋_GB2312"/>
                <w:szCs w:val="21"/>
              </w:rPr>
            </w:pPr>
            <w:r w:rsidRPr="00BD2AA0">
              <w:rPr>
                <w:rFonts w:eastAsia="仿宋_GB2312"/>
                <w:szCs w:val="21"/>
              </w:rPr>
              <w:t>3</w:t>
            </w:r>
            <w:r w:rsidRPr="00BD2AA0">
              <w:rPr>
                <w:rFonts w:eastAsia="仿宋_GB2312"/>
                <w:szCs w:val="21"/>
              </w:rPr>
              <w:t>．督促做好汛期强降雨、秋台风、高温等极端天气、消防、开学季等突发情况的应急处置工作。</w:t>
            </w:r>
          </w:p>
        </w:tc>
        <w:tc>
          <w:tcPr>
            <w:tcW w:w="638" w:type="pct"/>
            <w:vMerge/>
            <w:vAlign w:val="center"/>
          </w:tcPr>
          <w:p w:rsidR="007A0B81" w:rsidRPr="00BD2AA0" w:rsidRDefault="007A0B81" w:rsidP="009D6411">
            <w:pPr>
              <w:spacing w:line="280" w:lineRule="exact"/>
              <w:jc w:val="center"/>
              <w:rPr>
                <w:rFonts w:eastAsia="仿宋_GB2312"/>
                <w:szCs w:val="21"/>
              </w:rPr>
            </w:pPr>
          </w:p>
        </w:tc>
        <w:tc>
          <w:tcPr>
            <w:tcW w:w="942" w:type="pct"/>
            <w:vMerge/>
            <w:vAlign w:val="center"/>
          </w:tcPr>
          <w:p w:rsidR="007A0B81" w:rsidRPr="00BD2AA0" w:rsidRDefault="007A0B81" w:rsidP="009D6411">
            <w:pPr>
              <w:spacing w:line="320" w:lineRule="exact"/>
              <w:rPr>
                <w:rFonts w:eastAsia="仿宋_GB2312"/>
                <w:szCs w:val="21"/>
              </w:rPr>
            </w:pPr>
          </w:p>
        </w:tc>
        <w:tc>
          <w:tcPr>
            <w:tcW w:w="294" w:type="pct"/>
          </w:tcPr>
          <w:p w:rsidR="007A0B81" w:rsidRPr="00BD2AA0" w:rsidRDefault="007A0B81" w:rsidP="009D6411">
            <w:pPr>
              <w:spacing w:line="580" w:lineRule="exact"/>
              <w:jc w:val="center"/>
              <w:rPr>
                <w:rFonts w:eastAsia="仿宋_GB2312"/>
                <w:szCs w:val="44"/>
              </w:rPr>
            </w:pPr>
          </w:p>
        </w:tc>
      </w:tr>
      <w:tr w:rsidR="007A0B81" w:rsidRPr="00BD2AA0" w:rsidTr="00990384">
        <w:trPr>
          <w:trHeight w:val="912"/>
        </w:trPr>
        <w:tc>
          <w:tcPr>
            <w:tcW w:w="344" w:type="pct"/>
            <w:vMerge w:val="restart"/>
          </w:tcPr>
          <w:p w:rsidR="007A0B81" w:rsidRPr="00BD2AA0" w:rsidRDefault="007A0B81" w:rsidP="007A0B81">
            <w:pPr>
              <w:spacing w:line="580" w:lineRule="exact"/>
              <w:jc w:val="center"/>
              <w:rPr>
                <w:rFonts w:eastAsia="仿宋_GB2312"/>
                <w:szCs w:val="44"/>
              </w:rPr>
            </w:pPr>
          </w:p>
          <w:p w:rsidR="007A0B81" w:rsidRPr="00BD2AA0" w:rsidRDefault="007A0B81" w:rsidP="007A0B81">
            <w:pPr>
              <w:spacing w:line="580" w:lineRule="exact"/>
              <w:jc w:val="center"/>
              <w:rPr>
                <w:rFonts w:eastAsia="仿宋_GB2312"/>
                <w:szCs w:val="44"/>
              </w:rPr>
            </w:pPr>
          </w:p>
          <w:p w:rsidR="007A0B81" w:rsidRPr="00BD2AA0" w:rsidRDefault="007A0B81" w:rsidP="007A0B81">
            <w:pPr>
              <w:spacing w:line="580" w:lineRule="exact"/>
              <w:jc w:val="center"/>
              <w:rPr>
                <w:rFonts w:eastAsia="仿宋_GB2312"/>
                <w:szCs w:val="44"/>
              </w:rPr>
            </w:pPr>
          </w:p>
          <w:p w:rsidR="007A0B81" w:rsidRPr="00BD2AA0" w:rsidRDefault="007A0B81" w:rsidP="007A0B81">
            <w:pPr>
              <w:spacing w:line="580" w:lineRule="exact"/>
              <w:jc w:val="center"/>
              <w:rPr>
                <w:rFonts w:eastAsia="仿宋_GB2312"/>
                <w:szCs w:val="44"/>
              </w:rPr>
            </w:pPr>
            <w:r w:rsidRPr="00BD2AA0">
              <w:rPr>
                <w:rFonts w:eastAsia="仿宋_GB2312"/>
                <w:szCs w:val="44"/>
              </w:rPr>
              <w:t>9</w:t>
            </w:r>
            <w:r w:rsidRPr="00BD2AA0">
              <w:rPr>
                <w:rFonts w:eastAsia="仿宋_GB2312"/>
                <w:szCs w:val="44"/>
              </w:rPr>
              <w:t>月</w:t>
            </w:r>
          </w:p>
        </w:tc>
        <w:tc>
          <w:tcPr>
            <w:tcW w:w="540" w:type="pct"/>
            <w:vMerge w:val="restart"/>
            <w:vAlign w:val="center"/>
          </w:tcPr>
          <w:p w:rsidR="007A0B81" w:rsidRPr="00BD2AA0" w:rsidRDefault="007A0B81" w:rsidP="009D6411">
            <w:pPr>
              <w:spacing w:line="580" w:lineRule="exact"/>
              <w:jc w:val="center"/>
              <w:rPr>
                <w:rFonts w:eastAsia="仿宋_GB2312"/>
                <w:szCs w:val="44"/>
              </w:rPr>
            </w:pPr>
            <w:r w:rsidRPr="00BD2AA0">
              <w:rPr>
                <w:rFonts w:eastAsia="仿宋_GB2312"/>
                <w:szCs w:val="44"/>
              </w:rPr>
              <w:t>工程施工</w:t>
            </w:r>
          </w:p>
        </w:tc>
        <w:tc>
          <w:tcPr>
            <w:tcW w:w="2241" w:type="pct"/>
            <w:vAlign w:val="center"/>
          </w:tcPr>
          <w:p w:rsidR="007A0B81" w:rsidRPr="00BD2AA0" w:rsidRDefault="007A0B81" w:rsidP="009D6411">
            <w:pPr>
              <w:spacing w:line="280" w:lineRule="exact"/>
              <w:rPr>
                <w:rFonts w:eastAsia="仿宋_GB2312"/>
                <w:szCs w:val="21"/>
              </w:rPr>
            </w:pPr>
            <w:r w:rsidRPr="00BD2AA0">
              <w:rPr>
                <w:rFonts w:eastAsia="仿宋_GB2312"/>
                <w:szCs w:val="21"/>
              </w:rPr>
              <w:t>1</w:t>
            </w:r>
            <w:r w:rsidRPr="00BD2AA0">
              <w:rPr>
                <w:rFonts w:eastAsia="仿宋_GB2312"/>
                <w:szCs w:val="21"/>
              </w:rPr>
              <w:t>．按照《泉州市房屋市政工程安全生产治理专项行动实施方案》要求，完成对辖区内房建市政工程在建项目隐患排查整治情况的一轮</w:t>
            </w:r>
            <w:r w:rsidRPr="00BD2AA0">
              <w:rPr>
                <w:rFonts w:eastAsia="仿宋_GB2312"/>
                <w:szCs w:val="21"/>
              </w:rPr>
              <w:t>“</w:t>
            </w:r>
            <w:r w:rsidRPr="00BD2AA0">
              <w:rPr>
                <w:rFonts w:eastAsia="仿宋_GB2312"/>
                <w:szCs w:val="21"/>
              </w:rPr>
              <w:t>回头看</w:t>
            </w:r>
            <w:r w:rsidRPr="00BD2AA0">
              <w:rPr>
                <w:rFonts w:eastAsia="仿宋_GB2312"/>
                <w:szCs w:val="21"/>
              </w:rPr>
              <w:t>”</w:t>
            </w:r>
            <w:r w:rsidRPr="00BD2AA0">
              <w:rPr>
                <w:rFonts w:eastAsia="仿宋_GB2312"/>
                <w:szCs w:val="21"/>
              </w:rPr>
              <w:t>抽查。</w:t>
            </w:r>
          </w:p>
        </w:tc>
        <w:tc>
          <w:tcPr>
            <w:tcW w:w="638" w:type="pct"/>
            <w:vMerge w:val="restart"/>
            <w:vAlign w:val="center"/>
          </w:tcPr>
          <w:p w:rsidR="007A0B81" w:rsidRPr="00BD2AA0" w:rsidRDefault="007A0B81" w:rsidP="009D6411">
            <w:pPr>
              <w:spacing w:line="280" w:lineRule="exact"/>
              <w:jc w:val="center"/>
              <w:rPr>
                <w:rFonts w:eastAsia="仿宋_GB2312"/>
                <w:szCs w:val="21"/>
              </w:rPr>
            </w:pPr>
            <w:r w:rsidRPr="00BD2AA0">
              <w:rPr>
                <w:rFonts w:eastAsia="仿宋_GB2312" w:hint="eastAsia"/>
                <w:szCs w:val="21"/>
              </w:rPr>
              <w:t>镇</w:t>
            </w:r>
            <w:r w:rsidRPr="00BD2AA0">
              <w:rPr>
                <w:rFonts w:eastAsia="仿宋_GB2312"/>
                <w:szCs w:val="21"/>
              </w:rPr>
              <w:t>规划与建设办</w:t>
            </w:r>
          </w:p>
        </w:tc>
        <w:tc>
          <w:tcPr>
            <w:tcW w:w="942" w:type="pct"/>
            <w:vMerge w:val="restart"/>
            <w:vAlign w:val="center"/>
          </w:tcPr>
          <w:p w:rsidR="007A0B81" w:rsidRPr="00BD2AA0" w:rsidRDefault="007A0B81" w:rsidP="009D6411">
            <w:r w:rsidRPr="00BD2AA0">
              <w:rPr>
                <w:rFonts w:eastAsia="仿宋_GB2312" w:hint="eastAsia"/>
                <w:szCs w:val="21"/>
              </w:rPr>
              <w:t>各</w:t>
            </w:r>
            <w:r w:rsidRPr="00BD2AA0">
              <w:rPr>
                <w:rFonts w:eastAsia="仿宋_GB2312"/>
                <w:szCs w:val="21"/>
              </w:rPr>
              <w:t>村（社区）、各工作点、印刷基地</w:t>
            </w:r>
            <w:r w:rsidRPr="00BD2AA0">
              <w:rPr>
                <w:rFonts w:eastAsia="仿宋_GB2312" w:hint="eastAsia"/>
                <w:szCs w:val="21"/>
              </w:rPr>
              <w:t>办</w:t>
            </w:r>
          </w:p>
        </w:tc>
        <w:tc>
          <w:tcPr>
            <w:tcW w:w="294" w:type="pct"/>
          </w:tcPr>
          <w:p w:rsidR="007A0B81" w:rsidRPr="00BD2AA0" w:rsidRDefault="007A0B81" w:rsidP="009D6411">
            <w:pPr>
              <w:spacing w:line="580" w:lineRule="exact"/>
              <w:jc w:val="center"/>
              <w:rPr>
                <w:rFonts w:eastAsia="仿宋_GB2312"/>
                <w:szCs w:val="44"/>
              </w:rPr>
            </w:pPr>
          </w:p>
        </w:tc>
      </w:tr>
      <w:tr w:rsidR="007A0B81" w:rsidRPr="00BD2AA0" w:rsidTr="00990384">
        <w:tc>
          <w:tcPr>
            <w:tcW w:w="344" w:type="pct"/>
            <w:vMerge/>
          </w:tcPr>
          <w:p w:rsidR="007A0B81" w:rsidRPr="00BD2AA0" w:rsidRDefault="007A0B81" w:rsidP="009D6411">
            <w:pPr>
              <w:spacing w:line="580" w:lineRule="exact"/>
              <w:jc w:val="center"/>
              <w:rPr>
                <w:rFonts w:eastAsia="仿宋_GB2312"/>
                <w:szCs w:val="44"/>
              </w:rPr>
            </w:pPr>
          </w:p>
        </w:tc>
        <w:tc>
          <w:tcPr>
            <w:tcW w:w="540" w:type="pct"/>
            <w:vMerge/>
            <w:vAlign w:val="center"/>
          </w:tcPr>
          <w:p w:rsidR="007A0B81" w:rsidRPr="00BD2AA0" w:rsidRDefault="007A0B81" w:rsidP="009D6411">
            <w:pPr>
              <w:spacing w:line="580" w:lineRule="exact"/>
              <w:jc w:val="center"/>
              <w:rPr>
                <w:rFonts w:eastAsia="仿宋_GB2312"/>
                <w:szCs w:val="44"/>
              </w:rPr>
            </w:pPr>
          </w:p>
        </w:tc>
        <w:tc>
          <w:tcPr>
            <w:tcW w:w="2241" w:type="pct"/>
            <w:vAlign w:val="center"/>
          </w:tcPr>
          <w:p w:rsidR="007A0B81" w:rsidRPr="00BD2AA0" w:rsidRDefault="007A0B81" w:rsidP="009D6411">
            <w:pPr>
              <w:spacing w:line="280" w:lineRule="exact"/>
              <w:rPr>
                <w:rFonts w:eastAsia="仿宋_GB2312"/>
                <w:szCs w:val="21"/>
              </w:rPr>
            </w:pPr>
            <w:r w:rsidRPr="00BD2AA0">
              <w:rPr>
                <w:rFonts w:eastAsia="仿宋_GB2312"/>
                <w:szCs w:val="21"/>
              </w:rPr>
              <w:t>2</w:t>
            </w:r>
            <w:r w:rsidRPr="00BD2AA0">
              <w:rPr>
                <w:rFonts w:eastAsia="仿宋_GB2312"/>
                <w:szCs w:val="21"/>
              </w:rPr>
              <w:t>．完成第三季度房建市政工程在建项目的</w:t>
            </w:r>
            <w:r w:rsidRPr="00BD2AA0">
              <w:rPr>
                <w:rFonts w:eastAsia="仿宋_GB2312"/>
                <w:szCs w:val="21"/>
              </w:rPr>
              <w:t>“</w:t>
            </w:r>
            <w:r w:rsidRPr="00BD2AA0">
              <w:rPr>
                <w:rFonts w:eastAsia="仿宋_GB2312"/>
                <w:szCs w:val="21"/>
              </w:rPr>
              <w:t>双随机</w:t>
            </w:r>
            <w:r w:rsidRPr="00BD2AA0">
              <w:rPr>
                <w:rFonts w:eastAsia="仿宋_GB2312"/>
                <w:szCs w:val="21"/>
              </w:rPr>
              <w:t>”</w:t>
            </w:r>
            <w:r w:rsidRPr="00BD2AA0">
              <w:rPr>
                <w:rFonts w:eastAsia="仿宋_GB2312"/>
                <w:szCs w:val="21"/>
              </w:rPr>
              <w:t>考评工作。</w:t>
            </w:r>
          </w:p>
        </w:tc>
        <w:tc>
          <w:tcPr>
            <w:tcW w:w="638" w:type="pct"/>
            <w:vMerge/>
            <w:vAlign w:val="center"/>
          </w:tcPr>
          <w:p w:rsidR="007A0B81" w:rsidRPr="00BD2AA0" w:rsidRDefault="007A0B81" w:rsidP="009D6411">
            <w:pPr>
              <w:spacing w:line="280" w:lineRule="exact"/>
              <w:jc w:val="center"/>
              <w:rPr>
                <w:rFonts w:eastAsia="仿宋_GB2312"/>
                <w:szCs w:val="21"/>
              </w:rPr>
            </w:pPr>
          </w:p>
        </w:tc>
        <w:tc>
          <w:tcPr>
            <w:tcW w:w="942" w:type="pct"/>
            <w:vMerge/>
            <w:vAlign w:val="center"/>
          </w:tcPr>
          <w:p w:rsidR="007A0B81" w:rsidRPr="00BD2AA0" w:rsidRDefault="007A0B81" w:rsidP="009D6411">
            <w:pPr>
              <w:spacing w:line="320" w:lineRule="exact"/>
              <w:rPr>
                <w:rFonts w:eastAsia="仿宋_GB2312"/>
                <w:szCs w:val="21"/>
              </w:rPr>
            </w:pPr>
          </w:p>
        </w:tc>
        <w:tc>
          <w:tcPr>
            <w:tcW w:w="294" w:type="pct"/>
          </w:tcPr>
          <w:p w:rsidR="007A0B81" w:rsidRPr="00BD2AA0" w:rsidRDefault="007A0B81" w:rsidP="009D6411">
            <w:pPr>
              <w:spacing w:line="580" w:lineRule="exact"/>
              <w:jc w:val="center"/>
              <w:rPr>
                <w:rFonts w:eastAsia="仿宋_GB2312"/>
                <w:szCs w:val="44"/>
              </w:rPr>
            </w:pPr>
          </w:p>
        </w:tc>
      </w:tr>
      <w:tr w:rsidR="007A0B81" w:rsidRPr="00BD2AA0" w:rsidTr="00990384">
        <w:tc>
          <w:tcPr>
            <w:tcW w:w="344" w:type="pct"/>
            <w:vMerge/>
          </w:tcPr>
          <w:p w:rsidR="007A0B81" w:rsidRPr="00BD2AA0" w:rsidRDefault="007A0B81" w:rsidP="009D6411">
            <w:pPr>
              <w:spacing w:line="580" w:lineRule="exact"/>
              <w:jc w:val="center"/>
              <w:rPr>
                <w:rFonts w:eastAsia="仿宋_GB2312"/>
                <w:szCs w:val="44"/>
              </w:rPr>
            </w:pPr>
          </w:p>
        </w:tc>
        <w:tc>
          <w:tcPr>
            <w:tcW w:w="540" w:type="pct"/>
            <w:vMerge/>
            <w:vAlign w:val="center"/>
          </w:tcPr>
          <w:p w:rsidR="007A0B81" w:rsidRPr="00BD2AA0" w:rsidRDefault="007A0B81" w:rsidP="009D6411">
            <w:pPr>
              <w:spacing w:line="580" w:lineRule="exact"/>
              <w:jc w:val="center"/>
              <w:rPr>
                <w:rFonts w:eastAsia="仿宋_GB2312"/>
                <w:szCs w:val="44"/>
              </w:rPr>
            </w:pPr>
          </w:p>
        </w:tc>
        <w:tc>
          <w:tcPr>
            <w:tcW w:w="2241" w:type="pct"/>
            <w:vAlign w:val="center"/>
          </w:tcPr>
          <w:p w:rsidR="007A0B81" w:rsidRPr="00BD2AA0" w:rsidRDefault="007A0B81" w:rsidP="009D6411">
            <w:pPr>
              <w:spacing w:line="280" w:lineRule="exact"/>
              <w:rPr>
                <w:rFonts w:eastAsia="仿宋_GB2312"/>
                <w:szCs w:val="21"/>
              </w:rPr>
            </w:pPr>
            <w:r w:rsidRPr="00BD2AA0">
              <w:rPr>
                <w:rFonts w:eastAsia="仿宋_GB2312"/>
                <w:szCs w:val="21"/>
              </w:rPr>
              <w:t>3</w:t>
            </w:r>
            <w:r w:rsidRPr="00BD2AA0">
              <w:rPr>
                <w:rFonts w:eastAsia="仿宋_GB2312"/>
                <w:szCs w:val="21"/>
              </w:rPr>
              <w:t>．坚持汛期</w:t>
            </w:r>
            <w:r w:rsidRPr="00BD2AA0">
              <w:rPr>
                <w:rFonts w:eastAsia="仿宋_GB2312"/>
                <w:szCs w:val="21"/>
              </w:rPr>
              <w:t>“</w:t>
            </w:r>
            <w:r w:rsidRPr="00BD2AA0">
              <w:rPr>
                <w:rFonts w:eastAsia="仿宋_GB2312"/>
                <w:szCs w:val="21"/>
              </w:rPr>
              <w:t>每月一梳理</w:t>
            </w:r>
            <w:r w:rsidRPr="00BD2AA0">
              <w:rPr>
                <w:rFonts w:eastAsia="仿宋_GB2312"/>
                <w:szCs w:val="21"/>
              </w:rPr>
              <w:t>”</w:t>
            </w:r>
            <w:r w:rsidRPr="00BD2AA0">
              <w:rPr>
                <w:rFonts w:eastAsia="仿宋_GB2312"/>
                <w:szCs w:val="21"/>
              </w:rPr>
              <w:t>，动态更新辖区房建市政工程在建项目沿街塔吊、基坑工程、临山临水工棚台账，增加安全巡查频次，保障汛期安全。</w:t>
            </w:r>
          </w:p>
        </w:tc>
        <w:tc>
          <w:tcPr>
            <w:tcW w:w="638" w:type="pct"/>
            <w:vMerge/>
            <w:vAlign w:val="center"/>
          </w:tcPr>
          <w:p w:rsidR="007A0B81" w:rsidRPr="00BD2AA0" w:rsidRDefault="007A0B81" w:rsidP="009D6411">
            <w:pPr>
              <w:spacing w:line="280" w:lineRule="exact"/>
              <w:jc w:val="center"/>
              <w:rPr>
                <w:rFonts w:eastAsia="仿宋_GB2312"/>
                <w:szCs w:val="21"/>
              </w:rPr>
            </w:pPr>
          </w:p>
        </w:tc>
        <w:tc>
          <w:tcPr>
            <w:tcW w:w="942" w:type="pct"/>
            <w:vMerge/>
            <w:vAlign w:val="center"/>
          </w:tcPr>
          <w:p w:rsidR="007A0B81" w:rsidRPr="00BD2AA0" w:rsidRDefault="007A0B81" w:rsidP="009D6411">
            <w:pPr>
              <w:spacing w:line="320" w:lineRule="exact"/>
              <w:rPr>
                <w:rFonts w:eastAsia="仿宋_GB2312"/>
                <w:szCs w:val="21"/>
              </w:rPr>
            </w:pPr>
          </w:p>
        </w:tc>
        <w:tc>
          <w:tcPr>
            <w:tcW w:w="294" w:type="pct"/>
          </w:tcPr>
          <w:p w:rsidR="007A0B81" w:rsidRPr="00BD2AA0" w:rsidRDefault="007A0B81" w:rsidP="009D6411">
            <w:pPr>
              <w:spacing w:line="580" w:lineRule="exact"/>
              <w:jc w:val="center"/>
              <w:rPr>
                <w:rFonts w:eastAsia="仿宋_GB2312"/>
                <w:szCs w:val="44"/>
              </w:rPr>
            </w:pPr>
          </w:p>
        </w:tc>
      </w:tr>
      <w:tr w:rsidR="007A0B81" w:rsidRPr="00BD2AA0" w:rsidTr="00990384">
        <w:tc>
          <w:tcPr>
            <w:tcW w:w="344" w:type="pct"/>
            <w:vMerge/>
          </w:tcPr>
          <w:p w:rsidR="007A0B81" w:rsidRPr="00BD2AA0" w:rsidRDefault="007A0B81" w:rsidP="009D6411">
            <w:pPr>
              <w:spacing w:line="580" w:lineRule="exact"/>
              <w:jc w:val="center"/>
              <w:rPr>
                <w:rFonts w:eastAsia="仿宋_GB2312"/>
                <w:szCs w:val="44"/>
              </w:rPr>
            </w:pPr>
          </w:p>
        </w:tc>
        <w:tc>
          <w:tcPr>
            <w:tcW w:w="540" w:type="pct"/>
            <w:vAlign w:val="center"/>
          </w:tcPr>
          <w:p w:rsidR="007A0B81" w:rsidRPr="00BD2AA0" w:rsidRDefault="007A0B81" w:rsidP="009D6411">
            <w:pPr>
              <w:spacing w:line="580" w:lineRule="exact"/>
              <w:jc w:val="center"/>
              <w:rPr>
                <w:rFonts w:eastAsia="仿宋_GB2312"/>
                <w:szCs w:val="44"/>
              </w:rPr>
            </w:pPr>
            <w:r w:rsidRPr="00BD2AA0">
              <w:rPr>
                <w:rFonts w:eastAsia="仿宋_GB2312"/>
                <w:szCs w:val="44"/>
              </w:rPr>
              <w:t>危险化学品</w:t>
            </w:r>
          </w:p>
        </w:tc>
        <w:tc>
          <w:tcPr>
            <w:tcW w:w="2241" w:type="pct"/>
            <w:vAlign w:val="center"/>
          </w:tcPr>
          <w:p w:rsidR="007A0B81" w:rsidRPr="00BD2AA0" w:rsidRDefault="007A0B81" w:rsidP="009D6411">
            <w:pPr>
              <w:spacing w:line="280" w:lineRule="exact"/>
              <w:rPr>
                <w:rFonts w:eastAsia="仿宋_GB2312"/>
                <w:szCs w:val="21"/>
              </w:rPr>
            </w:pPr>
            <w:r w:rsidRPr="00BD2AA0">
              <w:rPr>
                <w:rFonts w:eastAsia="仿宋_GB2312"/>
                <w:szCs w:val="21"/>
              </w:rPr>
              <w:t>防控高危细分领域安全风险，开展苯乙烯、丁二烯等企业专项治理，分领域落实国家有关安全风险管控标准。</w:t>
            </w:r>
          </w:p>
        </w:tc>
        <w:tc>
          <w:tcPr>
            <w:tcW w:w="638" w:type="pct"/>
            <w:vAlign w:val="center"/>
          </w:tcPr>
          <w:p w:rsidR="007A0B81" w:rsidRPr="00BD2AA0" w:rsidRDefault="007A0B81" w:rsidP="009D6411">
            <w:pPr>
              <w:spacing w:line="280" w:lineRule="exact"/>
              <w:jc w:val="center"/>
              <w:rPr>
                <w:rFonts w:eastAsia="仿宋_GB2312"/>
                <w:szCs w:val="21"/>
              </w:rPr>
            </w:pPr>
            <w:r w:rsidRPr="00BD2AA0">
              <w:rPr>
                <w:rFonts w:eastAsia="仿宋_GB2312" w:hint="eastAsia"/>
                <w:szCs w:val="21"/>
              </w:rPr>
              <w:t>镇应急管理岗</w:t>
            </w:r>
          </w:p>
        </w:tc>
        <w:tc>
          <w:tcPr>
            <w:tcW w:w="942" w:type="pct"/>
            <w:vAlign w:val="center"/>
          </w:tcPr>
          <w:p w:rsidR="007A0B81" w:rsidRPr="00BD2AA0" w:rsidRDefault="007A0B81" w:rsidP="009D6411">
            <w:r w:rsidRPr="00BD2AA0">
              <w:rPr>
                <w:rFonts w:eastAsia="仿宋_GB2312" w:hint="eastAsia"/>
                <w:szCs w:val="21"/>
              </w:rPr>
              <w:t>各</w:t>
            </w:r>
            <w:r w:rsidRPr="00BD2AA0">
              <w:rPr>
                <w:rFonts w:eastAsia="仿宋_GB2312"/>
                <w:szCs w:val="21"/>
              </w:rPr>
              <w:t>村（社区）、各工作点、印刷基地</w:t>
            </w:r>
            <w:r w:rsidRPr="00BD2AA0">
              <w:rPr>
                <w:rFonts w:eastAsia="仿宋_GB2312" w:hint="eastAsia"/>
                <w:szCs w:val="21"/>
              </w:rPr>
              <w:t>办</w:t>
            </w:r>
          </w:p>
        </w:tc>
        <w:tc>
          <w:tcPr>
            <w:tcW w:w="294" w:type="pct"/>
          </w:tcPr>
          <w:p w:rsidR="007A0B81" w:rsidRPr="00BD2AA0" w:rsidRDefault="007A0B81" w:rsidP="009D6411">
            <w:pPr>
              <w:spacing w:line="580" w:lineRule="exact"/>
              <w:jc w:val="center"/>
              <w:rPr>
                <w:rFonts w:eastAsia="仿宋_GB2312"/>
                <w:szCs w:val="44"/>
              </w:rPr>
            </w:pPr>
          </w:p>
        </w:tc>
      </w:tr>
      <w:tr w:rsidR="007A0B81" w:rsidRPr="00BD2AA0" w:rsidTr="00990384">
        <w:tc>
          <w:tcPr>
            <w:tcW w:w="344" w:type="pct"/>
            <w:vMerge/>
            <w:vAlign w:val="center"/>
          </w:tcPr>
          <w:p w:rsidR="007A0B81" w:rsidRPr="00BD2AA0" w:rsidRDefault="007A0B81" w:rsidP="009D6411">
            <w:pPr>
              <w:spacing w:line="580" w:lineRule="exact"/>
              <w:jc w:val="center"/>
              <w:rPr>
                <w:rFonts w:eastAsia="仿宋_GB2312"/>
                <w:szCs w:val="44"/>
              </w:rPr>
            </w:pPr>
          </w:p>
        </w:tc>
        <w:tc>
          <w:tcPr>
            <w:tcW w:w="540" w:type="pct"/>
          </w:tcPr>
          <w:p w:rsidR="007A0B81" w:rsidRPr="00BD2AA0" w:rsidRDefault="007A0B81" w:rsidP="009D6411">
            <w:pPr>
              <w:spacing w:line="580" w:lineRule="exact"/>
              <w:jc w:val="center"/>
              <w:rPr>
                <w:rFonts w:eastAsia="仿宋_GB2312"/>
                <w:szCs w:val="44"/>
              </w:rPr>
            </w:pPr>
            <w:r w:rsidRPr="00BD2AA0">
              <w:rPr>
                <w:rFonts w:eastAsia="仿宋_GB2312"/>
                <w:szCs w:val="44"/>
              </w:rPr>
              <w:t>城镇燃气</w:t>
            </w:r>
          </w:p>
        </w:tc>
        <w:tc>
          <w:tcPr>
            <w:tcW w:w="2241" w:type="pct"/>
            <w:vAlign w:val="center"/>
          </w:tcPr>
          <w:p w:rsidR="007A0B81" w:rsidRPr="00BD2AA0" w:rsidRDefault="007A0B81" w:rsidP="009D6411">
            <w:pPr>
              <w:spacing w:line="280" w:lineRule="exact"/>
              <w:rPr>
                <w:rFonts w:eastAsia="仿宋_GB2312"/>
                <w:szCs w:val="21"/>
              </w:rPr>
            </w:pPr>
            <w:r w:rsidRPr="00BD2AA0">
              <w:rPr>
                <w:rFonts w:eastAsia="仿宋_GB2312"/>
                <w:szCs w:val="21"/>
              </w:rPr>
              <w:t>重点排查整治燃气具等燃气源头安全风险和隐患。</w:t>
            </w:r>
          </w:p>
        </w:tc>
        <w:tc>
          <w:tcPr>
            <w:tcW w:w="638" w:type="pct"/>
            <w:vAlign w:val="center"/>
          </w:tcPr>
          <w:p w:rsidR="007A0B81" w:rsidRPr="00BD2AA0" w:rsidRDefault="007A0B81" w:rsidP="009D6411">
            <w:pPr>
              <w:spacing w:line="280" w:lineRule="exact"/>
              <w:jc w:val="center"/>
              <w:rPr>
                <w:rFonts w:eastAsia="仿宋_GB2312"/>
                <w:szCs w:val="21"/>
              </w:rPr>
            </w:pPr>
            <w:r w:rsidRPr="00BD2AA0">
              <w:rPr>
                <w:rFonts w:eastAsia="仿宋_GB2312" w:hint="eastAsia"/>
                <w:szCs w:val="21"/>
              </w:rPr>
              <w:t>磁灶</w:t>
            </w:r>
            <w:r w:rsidRPr="00BD2AA0">
              <w:rPr>
                <w:rFonts w:eastAsia="仿宋_GB2312"/>
                <w:szCs w:val="21"/>
              </w:rPr>
              <w:t>市场监管所</w:t>
            </w:r>
          </w:p>
        </w:tc>
        <w:tc>
          <w:tcPr>
            <w:tcW w:w="942" w:type="pct"/>
            <w:vAlign w:val="center"/>
          </w:tcPr>
          <w:p w:rsidR="007A0B81" w:rsidRPr="00BD2AA0" w:rsidRDefault="007A0B81" w:rsidP="009D6411">
            <w:r w:rsidRPr="00BD2AA0">
              <w:rPr>
                <w:rFonts w:eastAsia="仿宋_GB2312" w:hint="eastAsia"/>
                <w:szCs w:val="21"/>
              </w:rPr>
              <w:t>各</w:t>
            </w:r>
            <w:r w:rsidRPr="00BD2AA0">
              <w:rPr>
                <w:rFonts w:eastAsia="仿宋_GB2312"/>
                <w:szCs w:val="21"/>
              </w:rPr>
              <w:t>村（社区）、各工作点、印刷基地</w:t>
            </w:r>
            <w:r w:rsidRPr="00BD2AA0">
              <w:rPr>
                <w:rFonts w:eastAsia="仿宋_GB2312" w:hint="eastAsia"/>
                <w:szCs w:val="21"/>
              </w:rPr>
              <w:t>办</w:t>
            </w:r>
          </w:p>
        </w:tc>
        <w:tc>
          <w:tcPr>
            <w:tcW w:w="294" w:type="pct"/>
          </w:tcPr>
          <w:p w:rsidR="007A0B81" w:rsidRPr="00BD2AA0" w:rsidRDefault="007A0B81" w:rsidP="009D6411">
            <w:pPr>
              <w:spacing w:line="580" w:lineRule="exact"/>
              <w:jc w:val="center"/>
              <w:rPr>
                <w:rFonts w:eastAsia="仿宋_GB2312"/>
                <w:szCs w:val="44"/>
              </w:rPr>
            </w:pPr>
          </w:p>
        </w:tc>
      </w:tr>
      <w:tr w:rsidR="007A0B81" w:rsidRPr="00BD2AA0" w:rsidTr="00990384">
        <w:trPr>
          <w:trHeight w:val="450"/>
        </w:trPr>
        <w:tc>
          <w:tcPr>
            <w:tcW w:w="344" w:type="pct"/>
            <w:vMerge/>
          </w:tcPr>
          <w:p w:rsidR="007A0B81" w:rsidRPr="00BD2AA0" w:rsidRDefault="007A0B81" w:rsidP="009D6411">
            <w:pPr>
              <w:spacing w:line="580" w:lineRule="exact"/>
              <w:jc w:val="center"/>
              <w:rPr>
                <w:rFonts w:eastAsia="仿宋_GB2312"/>
                <w:szCs w:val="44"/>
              </w:rPr>
            </w:pPr>
          </w:p>
        </w:tc>
        <w:tc>
          <w:tcPr>
            <w:tcW w:w="540" w:type="pct"/>
            <w:vMerge w:val="restart"/>
            <w:vAlign w:val="center"/>
          </w:tcPr>
          <w:p w:rsidR="007A0B81" w:rsidRPr="00BD2AA0" w:rsidRDefault="007A0B81" w:rsidP="009D6411">
            <w:pPr>
              <w:spacing w:line="580" w:lineRule="exact"/>
              <w:jc w:val="center"/>
              <w:rPr>
                <w:rFonts w:eastAsia="仿宋_GB2312"/>
                <w:szCs w:val="44"/>
              </w:rPr>
            </w:pPr>
            <w:r w:rsidRPr="00BD2AA0">
              <w:rPr>
                <w:rFonts w:eastAsia="仿宋_GB2312"/>
                <w:szCs w:val="44"/>
              </w:rPr>
              <w:t>自建房</w:t>
            </w:r>
          </w:p>
        </w:tc>
        <w:tc>
          <w:tcPr>
            <w:tcW w:w="2241" w:type="pct"/>
            <w:vAlign w:val="center"/>
          </w:tcPr>
          <w:p w:rsidR="007A0B81" w:rsidRPr="00BD2AA0" w:rsidRDefault="007A0B81" w:rsidP="009D6411">
            <w:pPr>
              <w:spacing w:line="280" w:lineRule="exact"/>
              <w:rPr>
                <w:rFonts w:eastAsia="仿宋_GB2312"/>
                <w:szCs w:val="21"/>
              </w:rPr>
            </w:pPr>
            <w:r w:rsidRPr="00BD2AA0">
              <w:rPr>
                <w:rFonts w:eastAsia="仿宋_GB2312"/>
                <w:szCs w:val="21"/>
              </w:rPr>
              <w:t>1</w:t>
            </w:r>
            <w:r w:rsidRPr="00BD2AA0">
              <w:rPr>
                <w:rFonts w:eastAsia="仿宋_GB2312"/>
                <w:szCs w:val="21"/>
              </w:rPr>
              <w:t>．开展经营性自建房排查整治督导评估。</w:t>
            </w:r>
          </w:p>
        </w:tc>
        <w:tc>
          <w:tcPr>
            <w:tcW w:w="638" w:type="pct"/>
            <w:vMerge w:val="restart"/>
            <w:vAlign w:val="center"/>
          </w:tcPr>
          <w:p w:rsidR="007A0B81" w:rsidRPr="00BD2AA0" w:rsidRDefault="007A0B81" w:rsidP="009D6411">
            <w:pPr>
              <w:spacing w:line="280" w:lineRule="exact"/>
              <w:jc w:val="center"/>
              <w:rPr>
                <w:rFonts w:eastAsia="仿宋_GB2312"/>
                <w:szCs w:val="21"/>
              </w:rPr>
            </w:pPr>
            <w:r w:rsidRPr="00BD2AA0">
              <w:rPr>
                <w:rFonts w:eastAsia="仿宋_GB2312" w:hint="eastAsia"/>
                <w:szCs w:val="21"/>
              </w:rPr>
              <w:t>镇</w:t>
            </w:r>
            <w:r w:rsidRPr="00BD2AA0">
              <w:rPr>
                <w:rFonts w:eastAsia="仿宋_GB2312"/>
                <w:szCs w:val="21"/>
              </w:rPr>
              <w:t>规划与建设办</w:t>
            </w:r>
          </w:p>
        </w:tc>
        <w:tc>
          <w:tcPr>
            <w:tcW w:w="942" w:type="pct"/>
            <w:vMerge w:val="restart"/>
            <w:vAlign w:val="center"/>
          </w:tcPr>
          <w:p w:rsidR="007A0B81" w:rsidRPr="00BD2AA0" w:rsidRDefault="007A0B81" w:rsidP="009D6411">
            <w:r w:rsidRPr="00BD2AA0">
              <w:rPr>
                <w:rFonts w:eastAsia="仿宋_GB2312" w:hint="eastAsia"/>
                <w:szCs w:val="21"/>
              </w:rPr>
              <w:t>各</w:t>
            </w:r>
            <w:r w:rsidRPr="00BD2AA0">
              <w:rPr>
                <w:rFonts w:eastAsia="仿宋_GB2312"/>
                <w:szCs w:val="21"/>
              </w:rPr>
              <w:t>村（社区）、各工作点、印刷基地</w:t>
            </w:r>
            <w:r w:rsidRPr="00BD2AA0">
              <w:rPr>
                <w:rFonts w:eastAsia="仿宋_GB2312" w:hint="eastAsia"/>
                <w:szCs w:val="21"/>
              </w:rPr>
              <w:t>办</w:t>
            </w:r>
          </w:p>
        </w:tc>
        <w:tc>
          <w:tcPr>
            <w:tcW w:w="294" w:type="pct"/>
          </w:tcPr>
          <w:p w:rsidR="007A0B81" w:rsidRPr="00BD2AA0" w:rsidRDefault="007A0B81" w:rsidP="009D6411">
            <w:pPr>
              <w:spacing w:line="580" w:lineRule="exact"/>
              <w:jc w:val="center"/>
              <w:rPr>
                <w:rFonts w:eastAsia="仿宋_GB2312"/>
                <w:szCs w:val="44"/>
              </w:rPr>
            </w:pPr>
          </w:p>
        </w:tc>
      </w:tr>
      <w:tr w:rsidR="007A0B81" w:rsidRPr="00BD2AA0" w:rsidTr="00990384">
        <w:tc>
          <w:tcPr>
            <w:tcW w:w="344" w:type="pct"/>
            <w:vMerge/>
          </w:tcPr>
          <w:p w:rsidR="007A0B81" w:rsidRPr="00BD2AA0" w:rsidRDefault="007A0B81" w:rsidP="009D6411">
            <w:pPr>
              <w:spacing w:line="580" w:lineRule="exact"/>
              <w:jc w:val="center"/>
              <w:rPr>
                <w:rFonts w:eastAsia="仿宋_GB2312"/>
                <w:szCs w:val="44"/>
              </w:rPr>
            </w:pPr>
          </w:p>
        </w:tc>
        <w:tc>
          <w:tcPr>
            <w:tcW w:w="540" w:type="pct"/>
            <w:vMerge/>
          </w:tcPr>
          <w:p w:rsidR="007A0B81" w:rsidRPr="00BD2AA0" w:rsidRDefault="007A0B81" w:rsidP="009D6411">
            <w:pPr>
              <w:spacing w:line="580" w:lineRule="exact"/>
              <w:jc w:val="center"/>
              <w:rPr>
                <w:rFonts w:eastAsia="仿宋_GB2312"/>
                <w:szCs w:val="44"/>
              </w:rPr>
            </w:pPr>
          </w:p>
        </w:tc>
        <w:tc>
          <w:tcPr>
            <w:tcW w:w="2241" w:type="pct"/>
            <w:vAlign w:val="center"/>
          </w:tcPr>
          <w:p w:rsidR="007A0B81" w:rsidRPr="00BD2AA0" w:rsidRDefault="007A0B81" w:rsidP="009D6411">
            <w:pPr>
              <w:spacing w:line="300" w:lineRule="exact"/>
              <w:rPr>
                <w:rFonts w:eastAsia="仿宋_GB2312"/>
                <w:szCs w:val="21"/>
              </w:rPr>
            </w:pPr>
            <w:r w:rsidRPr="00BD2AA0">
              <w:rPr>
                <w:rFonts w:eastAsia="仿宋_GB2312"/>
                <w:szCs w:val="21"/>
              </w:rPr>
              <w:t>2</w:t>
            </w:r>
            <w:r w:rsidRPr="00BD2AA0">
              <w:rPr>
                <w:rFonts w:eastAsia="仿宋_GB2312"/>
                <w:szCs w:val="21"/>
              </w:rPr>
              <w:t>．基本完成经营性自建房信息录入、归集工作。</w:t>
            </w:r>
          </w:p>
        </w:tc>
        <w:tc>
          <w:tcPr>
            <w:tcW w:w="638" w:type="pct"/>
            <w:vMerge/>
            <w:vAlign w:val="center"/>
          </w:tcPr>
          <w:p w:rsidR="007A0B81" w:rsidRPr="00BD2AA0" w:rsidRDefault="007A0B81" w:rsidP="009D6411">
            <w:pPr>
              <w:spacing w:line="320" w:lineRule="exact"/>
              <w:jc w:val="center"/>
              <w:rPr>
                <w:rFonts w:eastAsia="仿宋_GB2312"/>
                <w:szCs w:val="21"/>
              </w:rPr>
            </w:pPr>
          </w:p>
        </w:tc>
        <w:tc>
          <w:tcPr>
            <w:tcW w:w="942" w:type="pct"/>
            <w:vMerge/>
            <w:vAlign w:val="center"/>
          </w:tcPr>
          <w:p w:rsidR="007A0B81" w:rsidRPr="00BD2AA0" w:rsidRDefault="007A0B81" w:rsidP="009D6411">
            <w:pPr>
              <w:spacing w:line="320" w:lineRule="exact"/>
              <w:rPr>
                <w:rFonts w:eastAsia="仿宋_GB2312"/>
                <w:szCs w:val="21"/>
              </w:rPr>
            </w:pPr>
          </w:p>
        </w:tc>
        <w:tc>
          <w:tcPr>
            <w:tcW w:w="294" w:type="pct"/>
          </w:tcPr>
          <w:p w:rsidR="007A0B81" w:rsidRPr="00BD2AA0" w:rsidRDefault="007A0B81" w:rsidP="009D6411">
            <w:pPr>
              <w:spacing w:line="580" w:lineRule="exact"/>
              <w:jc w:val="center"/>
              <w:rPr>
                <w:rFonts w:eastAsia="仿宋_GB2312"/>
                <w:szCs w:val="44"/>
              </w:rPr>
            </w:pPr>
          </w:p>
        </w:tc>
      </w:tr>
      <w:tr w:rsidR="007A0B81" w:rsidRPr="00BD2AA0" w:rsidTr="00990384">
        <w:tc>
          <w:tcPr>
            <w:tcW w:w="344" w:type="pct"/>
            <w:vMerge w:val="restart"/>
            <w:vAlign w:val="center"/>
          </w:tcPr>
          <w:p w:rsidR="007A0B81" w:rsidRPr="00BD2AA0" w:rsidRDefault="007A0B81" w:rsidP="009D6411">
            <w:pPr>
              <w:spacing w:line="300" w:lineRule="exact"/>
              <w:jc w:val="center"/>
              <w:rPr>
                <w:rFonts w:eastAsia="仿宋_GB2312"/>
                <w:szCs w:val="44"/>
              </w:rPr>
            </w:pPr>
            <w:r w:rsidRPr="00BD2AA0">
              <w:rPr>
                <w:rFonts w:eastAsia="仿宋_GB2312"/>
                <w:szCs w:val="44"/>
              </w:rPr>
              <w:t>10</w:t>
            </w:r>
            <w:r w:rsidRPr="00BD2AA0">
              <w:rPr>
                <w:rFonts w:eastAsia="仿宋_GB2312"/>
                <w:szCs w:val="44"/>
              </w:rPr>
              <w:t>月</w:t>
            </w:r>
          </w:p>
        </w:tc>
        <w:tc>
          <w:tcPr>
            <w:tcW w:w="540" w:type="pct"/>
            <w:vMerge w:val="restart"/>
            <w:vAlign w:val="center"/>
          </w:tcPr>
          <w:p w:rsidR="007A0B81" w:rsidRPr="00BD2AA0" w:rsidRDefault="007A0B81" w:rsidP="009D6411">
            <w:pPr>
              <w:spacing w:line="300" w:lineRule="exact"/>
              <w:jc w:val="center"/>
              <w:rPr>
                <w:rFonts w:eastAsia="仿宋_GB2312"/>
                <w:szCs w:val="44"/>
              </w:rPr>
            </w:pPr>
            <w:r w:rsidRPr="00BD2AA0">
              <w:rPr>
                <w:rFonts w:eastAsia="仿宋_GB2312"/>
                <w:szCs w:val="44"/>
              </w:rPr>
              <w:t>工贸企业</w:t>
            </w:r>
          </w:p>
        </w:tc>
        <w:tc>
          <w:tcPr>
            <w:tcW w:w="2241" w:type="pct"/>
            <w:vAlign w:val="center"/>
          </w:tcPr>
          <w:p w:rsidR="007A0B81" w:rsidRPr="00BD2AA0" w:rsidRDefault="007A0B81" w:rsidP="009D6411">
            <w:pPr>
              <w:spacing w:line="280" w:lineRule="exact"/>
              <w:rPr>
                <w:rFonts w:eastAsia="仿宋_GB2312"/>
                <w:szCs w:val="21"/>
              </w:rPr>
            </w:pPr>
            <w:r w:rsidRPr="00BD2AA0">
              <w:rPr>
                <w:rFonts w:eastAsia="仿宋_GB2312"/>
                <w:szCs w:val="21"/>
              </w:rPr>
              <w:t>1</w:t>
            </w:r>
            <w:r w:rsidRPr="00BD2AA0">
              <w:rPr>
                <w:rFonts w:eastAsia="仿宋_GB2312"/>
                <w:szCs w:val="21"/>
              </w:rPr>
              <w:t>．工贸企业安全生产标准化创建率达到</w:t>
            </w:r>
            <w:r w:rsidRPr="00BD2AA0">
              <w:rPr>
                <w:rFonts w:eastAsia="仿宋_GB2312"/>
                <w:szCs w:val="21"/>
              </w:rPr>
              <w:t>90%</w:t>
            </w:r>
            <w:r w:rsidRPr="00BD2AA0">
              <w:rPr>
                <w:rFonts w:eastAsia="仿宋_GB2312"/>
                <w:szCs w:val="21"/>
              </w:rPr>
              <w:t>以上，其中工贸以上工业企业创建率达到</w:t>
            </w:r>
            <w:r w:rsidRPr="00BD2AA0">
              <w:rPr>
                <w:rFonts w:eastAsia="仿宋_GB2312"/>
                <w:szCs w:val="21"/>
              </w:rPr>
              <w:t>100%</w:t>
            </w:r>
            <w:r w:rsidRPr="00BD2AA0">
              <w:rPr>
                <w:rFonts w:eastAsia="仿宋_GB2312"/>
                <w:szCs w:val="21"/>
              </w:rPr>
              <w:t>、限额以上商贸企业创建率达到</w:t>
            </w:r>
            <w:r w:rsidRPr="00BD2AA0">
              <w:rPr>
                <w:rFonts w:eastAsia="仿宋_GB2312"/>
                <w:szCs w:val="21"/>
              </w:rPr>
              <w:t>80%</w:t>
            </w:r>
            <w:r w:rsidRPr="00BD2AA0">
              <w:rPr>
                <w:rFonts w:eastAsia="仿宋_GB2312"/>
                <w:szCs w:val="21"/>
              </w:rPr>
              <w:t>以上。</w:t>
            </w:r>
          </w:p>
        </w:tc>
        <w:tc>
          <w:tcPr>
            <w:tcW w:w="638" w:type="pct"/>
            <w:vAlign w:val="center"/>
          </w:tcPr>
          <w:p w:rsidR="007A0B81" w:rsidRPr="00BD2AA0" w:rsidRDefault="007A0B81" w:rsidP="009D6411">
            <w:pPr>
              <w:spacing w:line="320" w:lineRule="exact"/>
              <w:jc w:val="center"/>
              <w:rPr>
                <w:rFonts w:eastAsia="仿宋_GB2312"/>
                <w:szCs w:val="21"/>
              </w:rPr>
            </w:pPr>
            <w:r w:rsidRPr="00BD2AA0">
              <w:rPr>
                <w:rFonts w:eastAsia="仿宋_GB2312" w:hint="eastAsia"/>
                <w:szCs w:val="21"/>
              </w:rPr>
              <w:t>镇应急管理岗、企业发展服务科</w:t>
            </w:r>
            <w:r w:rsidRPr="00BD2AA0">
              <w:rPr>
                <w:rFonts w:eastAsia="仿宋_GB2312"/>
                <w:szCs w:val="21"/>
              </w:rPr>
              <w:t>（商贸行业）</w:t>
            </w:r>
          </w:p>
        </w:tc>
        <w:tc>
          <w:tcPr>
            <w:tcW w:w="942" w:type="pct"/>
            <w:vAlign w:val="center"/>
          </w:tcPr>
          <w:p w:rsidR="007A0B81" w:rsidRPr="00BD2AA0" w:rsidRDefault="007A0B81" w:rsidP="009D6411">
            <w:r w:rsidRPr="00BD2AA0">
              <w:rPr>
                <w:rFonts w:eastAsia="仿宋_GB2312" w:hint="eastAsia"/>
                <w:szCs w:val="21"/>
              </w:rPr>
              <w:t>各</w:t>
            </w:r>
            <w:r w:rsidRPr="00BD2AA0">
              <w:rPr>
                <w:rFonts w:eastAsia="仿宋_GB2312"/>
                <w:szCs w:val="21"/>
              </w:rPr>
              <w:t>村（社区）、各工作点、印刷基地</w:t>
            </w:r>
            <w:r w:rsidRPr="00BD2AA0">
              <w:rPr>
                <w:rFonts w:eastAsia="仿宋_GB2312" w:hint="eastAsia"/>
                <w:szCs w:val="21"/>
              </w:rPr>
              <w:t>办</w:t>
            </w:r>
          </w:p>
        </w:tc>
        <w:tc>
          <w:tcPr>
            <w:tcW w:w="294" w:type="pct"/>
          </w:tcPr>
          <w:p w:rsidR="007A0B81" w:rsidRPr="00BD2AA0" w:rsidRDefault="007A0B81" w:rsidP="009D6411">
            <w:pPr>
              <w:spacing w:line="580" w:lineRule="exact"/>
              <w:jc w:val="center"/>
              <w:rPr>
                <w:rFonts w:eastAsia="仿宋_GB2312"/>
                <w:szCs w:val="44"/>
              </w:rPr>
            </w:pPr>
          </w:p>
        </w:tc>
      </w:tr>
      <w:tr w:rsidR="007A0B81" w:rsidRPr="00BD2AA0" w:rsidTr="00990384">
        <w:tc>
          <w:tcPr>
            <w:tcW w:w="344" w:type="pct"/>
            <w:vMerge/>
            <w:vAlign w:val="center"/>
          </w:tcPr>
          <w:p w:rsidR="007A0B81" w:rsidRPr="00BD2AA0" w:rsidRDefault="007A0B81" w:rsidP="009D6411">
            <w:pPr>
              <w:spacing w:line="300" w:lineRule="exact"/>
              <w:jc w:val="center"/>
              <w:rPr>
                <w:rFonts w:eastAsia="仿宋_GB2312"/>
                <w:szCs w:val="44"/>
              </w:rPr>
            </w:pPr>
          </w:p>
        </w:tc>
        <w:tc>
          <w:tcPr>
            <w:tcW w:w="540" w:type="pct"/>
            <w:vMerge/>
          </w:tcPr>
          <w:p w:rsidR="007A0B81" w:rsidRPr="00BD2AA0" w:rsidRDefault="007A0B81" w:rsidP="009D6411">
            <w:pPr>
              <w:spacing w:line="580" w:lineRule="exact"/>
              <w:jc w:val="center"/>
              <w:rPr>
                <w:rFonts w:eastAsia="仿宋_GB2312"/>
                <w:szCs w:val="44"/>
              </w:rPr>
            </w:pPr>
          </w:p>
        </w:tc>
        <w:tc>
          <w:tcPr>
            <w:tcW w:w="2241" w:type="pct"/>
            <w:vAlign w:val="center"/>
          </w:tcPr>
          <w:p w:rsidR="007A0B81" w:rsidRPr="00BD2AA0" w:rsidRDefault="007A0B81" w:rsidP="009D6411">
            <w:pPr>
              <w:spacing w:line="280" w:lineRule="exact"/>
              <w:rPr>
                <w:rFonts w:eastAsia="仿宋_GB2312"/>
                <w:szCs w:val="21"/>
              </w:rPr>
            </w:pPr>
            <w:r w:rsidRPr="00BD2AA0">
              <w:rPr>
                <w:rFonts w:eastAsia="仿宋_GB2312"/>
                <w:szCs w:val="21"/>
              </w:rPr>
              <w:t>2</w:t>
            </w:r>
            <w:r w:rsidRPr="00BD2AA0">
              <w:rPr>
                <w:rFonts w:eastAsia="仿宋_GB2312"/>
                <w:szCs w:val="21"/>
              </w:rPr>
              <w:t>．工贸企业</w:t>
            </w:r>
            <w:r w:rsidRPr="00BD2AA0">
              <w:rPr>
                <w:rFonts w:eastAsia="仿宋_GB2312"/>
                <w:szCs w:val="21"/>
              </w:rPr>
              <w:t>“</w:t>
            </w:r>
            <w:r w:rsidRPr="00BD2AA0">
              <w:rPr>
                <w:rFonts w:eastAsia="仿宋_GB2312"/>
                <w:szCs w:val="21"/>
              </w:rPr>
              <w:t>有限空间</w:t>
            </w:r>
            <w:r w:rsidRPr="00BD2AA0">
              <w:rPr>
                <w:rFonts w:eastAsia="仿宋_GB2312"/>
                <w:szCs w:val="21"/>
              </w:rPr>
              <w:t>4</w:t>
            </w:r>
            <w:r w:rsidRPr="00BD2AA0">
              <w:rPr>
                <w:rFonts w:eastAsia="仿宋_GB2312"/>
                <w:szCs w:val="21"/>
              </w:rPr>
              <w:t>条</w:t>
            </w:r>
            <w:r w:rsidRPr="00BD2AA0">
              <w:rPr>
                <w:rFonts w:eastAsia="仿宋_GB2312"/>
                <w:szCs w:val="21"/>
              </w:rPr>
              <w:t>”</w:t>
            </w:r>
            <w:r w:rsidRPr="00BD2AA0">
              <w:rPr>
                <w:rFonts w:eastAsia="仿宋_GB2312"/>
                <w:szCs w:val="21"/>
              </w:rPr>
              <w:t>执法检查覆盖率达到</w:t>
            </w:r>
            <w:r w:rsidRPr="00BD2AA0">
              <w:rPr>
                <w:rFonts w:eastAsia="仿宋_GB2312"/>
                <w:szCs w:val="21"/>
              </w:rPr>
              <w:t>50%</w:t>
            </w:r>
            <w:r w:rsidRPr="00BD2AA0">
              <w:rPr>
                <w:rFonts w:eastAsia="仿宋_GB2312"/>
                <w:szCs w:val="21"/>
              </w:rPr>
              <w:t>以上。</w:t>
            </w:r>
          </w:p>
        </w:tc>
        <w:tc>
          <w:tcPr>
            <w:tcW w:w="638" w:type="pct"/>
            <w:vMerge w:val="restart"/>
            <w:vAlign w:val="center"/>
          </w:tcPr>
          <w:p w:rsidR="007A0B81" w:rsidRPr="00BD2AA0" w:rsidRDefault="007A0B81" w:rsidP="009D6411">
            <w:pPr>
              <w:spacing w:line="320" w:lineRule="exact"/>
              <w:jc w:val="center"/>
              <w:rPr>
                <w:rFonts w:eastAsia="仿宋_GB2312"/>
                <w:szCs w:val="21"/>
              </w:rPr>
            </w:pPr>
            <w:r w:rsidRPr="00BD2AA0">
              <w:rPr>
                <w:rFonts w:eastAsia="仿宋_GB2312" w:hint="eastAsia"/>
                <w:szCs w:val="21"/>
              </w:rPr>
              <w:t>镇应急管理岗</w:t>
            </w:r>
          </w:p>
        </w:tc>
        <w:tc>
          <w:tcPr>
            <w:tcW w:w="942" w:type="pct"/>
            <w:vMerge w:val="restart"/>
            <w:vAlign w:val="center"/>
          </w:tcPr>
          <w:p w:rsidR="007A0B81" w:rsidRPr="00BD2AA0" w:rsidRDefault="007A0B81" w:rsidP="009D6411">
            <w:r w:rsidRPr="00BD2AA0">
              <w:rPr>
                <w:rFonts w:eastAsia="仿宋_GB2312" w:hint="eastAsia"/>
                <w:szCs w:val="21"/>
              </w:rPr>
              <w:t>各</w:t>
            </w:r>
            <w:r w:rsidRPr="00BD2AA0">
              <w:rPr>
                <w:rFonts w:eastAsia="仿宋_GB2312"/>
                <w:szCs w:val="21"/>
              </w:rPr>
              <w:t>村（社区）、各工作点、印刷基地</w:t>
            </w:r>
            <w:r w:rsidRPr="00BD2AA0">
              <w:rPr>
                <w:rFonts w:eastAsia="仿宋_GB2312" w:hint="eastAsia"/>
                <w:szCs w:val="21"/>
              </w:rPr>
              <w:t>办</w:t>
            </w:r>
          </w:p>
        </w:tc>
        <w:tc>
          <w:tcPr>
            <w:tcW w:w="294" w:type="pct"/>
          </w:tcPr>
          <w:p w:rsidR="007A0B81" w:rsidRPr="00BD2AA0" w:rsidRDefault="007A0B81" w:rsidP="009D6411">
            <w:pPr>
              <w:spacing w:line="580" w:lineRule="exact"/>
              <w:jc w:val="center"/>
              <w:rPr>
                <w:rFonts w:eastAsia="仿宋_GB2312"/>
                <w:szCs w:val="44"/>
              </w:rPr>
            </w:pPr>
          </w:p>
        </w:tc>
      </w:tr>
      <w:tr w:rsidR="007A0B81" w:rsidRPr="00BD2AA0" w:rsidTr="00990384">
        <w:trPr>
          <w:trHeight w:val="847"/>
        </w:trPr>
        <w:tc>
          <w:tcPr>
            <w:tcW w:w="344" w:type="pct"/>
            <w:vMerge/>
          </w:tcPr>
          <w:p w:rsidR="007A0B81" w:rsidRPr="00BD2AA0" w:rsidRDefault="007A0B81" w:rsidP="009D6411">
            <w:pPr>
              <w:spacing w:line="300" w:lineRule="exact"/>
              <w:jc w:val="center"/>
              <w:rPr>
                <w:rFonts w:eastAsia="仿宋_GB2312"/>
                <w:szCs w:val="44"/>
              </w:rPr>
            </w:pPr>
          </w:p>
        </w:tc>
        <w:tc>
          <w:tcPr>
            <w:tcW w:w="540" w:type="pct"/>
            <w:vMerge/>
          </w:tcPr>
          <w:p w:rsidR="007A0B81" w:rsidRPr="00BD2AA0" w:rsidRDefault="007A0B81" w:rsidP="009D6411">
            <w:pPr>
              <w:spacing w:line="580" w:lineRule="exact"/>
              <w:jc w:val="center"/>
              <w:rPr>
                <w:rFonts w:eastAsia="仿宋_GB2312"/>
                <w:szCs w:val="44"/>
              </w:rPr>
            </w:pPr>
          </w:p>
        </w:tc>
        <w:tc>
          <w:tcPr>
            <w:tcW w:w="2241" w:type="pct"/>
            <w:vAlign w:val="center"/>
          </w:tcPr>
          <w:p w:rsidR="007A0B81" w:rsidRPr="00BD2AA0" w:rsidRDefault="007A0B81" w:rsidP="009D6411">
            <w:pPr>
              <w:spacing w:line="280" w:lineRule="exact"/>
              <w:rPr>
                <w:rFonts w:eastAsia="仿宋_GB2312"/>
                <w:szCs w:val="21"/>
              </w:rPr>
            </w:pPr>
            <w:r w:rsidRPr="00BD2AA0">
              <w:rPr>
                <w:rFonts w:eastAsia="仿宋_GB2312"/>
                <w:szCs w:val="21"/>
              </w:rPr>
              <w:t>3</w:t>
            </w:r>
            <w:r w:rsidRPr="00BD2AA0">
              <w:rPr>
                <w:rFonts w:eastAsia="仿宋_GB2312"/>
                <w:szCs w:val="21"/>
              </w:rPr>
              <w:t>．工贸行业年度执法检查任务完成率达到</w:t>
            </w:r>
            <w:r w:rsidRPr="00BD2AA0">
              <w:rPr>
                <w:rFonts w:eastAsia="仿宋_GB2312"/>
                <w:szCs w:val="21"/>
              </w:rPr>
              <w:t>70%</w:t>
            </w:r>
            <w:r w:rsidRPr="00BD2AA0">
              <w:rPr>
                <w:rFonts w:eastAsia="仿宋_GB2312"/>
                <w:szCs w:val="21"/>
              </w:rPr>
              <w:t>以上。</w:t>
            </w:r>
          </w:p>
        </w:tc>
        <w:tc>
          <w:tcPr>
            <w:tcW w:w="638" w:type="pct"/>
            <w:vMerge/>
            <w:vAlign w:val="center"/>
          </w:tcPr>
          <w:p w:rsidR="007A0B81" w:rsidRPr="00BD2AA0" w:rsidRDefault="007A0B81" w:rsidP="009D6411">
            <w:pPr>
              <w:spacing w:line="320" w:lineRule="exact"/>
              <w:jc w:val="center"/>
              <w:rPr>
                <w:rFonts w:eastAsia="仿宋_GB2312"/>
                <w:szCs w:val="21"/>
              </w:rPr>
            </w:pPr>
          </w:p>
        </w:tc>
        <w:tc>
          <w:tcPr>
            <w:tcW w:w="942" w:type="pct"/>
            <w:vMerge/>
            <w:vAlign w:val="center"/>
          </w:tcPr>
          <w:p w:rsidR="007A0B81" w:rsidRPr="00BD2AA0" w:rsidRDefault="007A0B81" w:rsidP="009D6411">
            <w:pPr>
              <w:spacing w:line="320" w:lineRule="exact"/>
              <w:rPr>
                <w:rFonts w:eastAsia="仿宋_GB2312"/>
                <w:szCs w:val="21"/>
              </w:rPr>
            </w:pPr>
          </w:p>
        </w:tc>
        <w:tc>
          <w:tcPr>
            <w:tcW w:w="294" w:type="pct"/>
          </w:tcPr>
          <w:p w:rsidR="007A0B81" w:rsidRPr="00BD2AA0" w:rsidRDefault="007A0B81" w:rsidP="009D6411">
            <w:pPr>
              <w:spacing w:line="580" w:lineRule="exact"/>
              <w:jc w:val="center"/>
              <w:rPr>
                <w:rFonts w:eastAsia="仿宋_GB2312"/>
                <w:szCs w:val="44"/>
              </w:rPr>
            </w:pPr>
          </w:p>
        </w:tc>
      </w:tr>
      <w:tr w:rsidR="007A0B81" w:rsidRPr="00BD2AA0" w:rsidTr="00990384">
        <w:trPr>
          <w:trHeight w:val="1270"/>
        </w:trPr>
        <w:tc>
          <w:tcPr>
            <w:tcW w:w="344" w:type="pct"/>
            <w:vMerge w:val="restart"/>
            <w:vAlign w:val="center"/>
          </w:tcPr>
          <w:p w:rsidR="007A0B81" w:rsidRPr="00BD2AA0" w:rsidRDefault="007A0B81" w:rsidP="009D6411">
            <w:pPr>
              <w:spacing w:line="300" w:lineRule="exact"/>
              <w:jc w:val="center"/>
              <w:rPr>
                <w:rFonts w:eastAsia="仿宋_GB2312"/>
                <w:szCs w:val="44"/>
              </w:rPr>
            </w:pPr>
            <w:r w:rsidRPr="00BD2AA0">
              <w:rPr>
                <w:rFonts w:eastAsia="仿宋_GB2312"/>
                <w:szCs w:val="44"/>
              </w:rPr>
              <w:t>10</w:t>
            </w:r>
            <w:r w:rsidRPr="00BD2AA0">
              <w:rPr>
                <w:rFonts w:eastAsia="仿宋_GB2312"/>
                <w:szCs w:val="44"/>
              </w:rPr>
              <w:t>月</w:t>
            </w:r>
          </w:p>
        </w:tc>
        <w:tc>
          <w:tcPr>
            <w:tcW w:w="540" w:type="pct"/>
            <w:vMerge w:val="restart"/>
            <w:vAlign w:val="center"/>
          </w:tcPr>
          <w:p w:rsidR="007A0B81" w:rsidRPr="00BD2AA0" w:rsidRDefault="007A0B81" w:rsidP="009D6411">
            <w:pPr>
              <w:spacing w:line="300" w:lineRule="exact"/>
              <w:jc w:val="center"/>
              <w:rPr>
                <w:rFonts w:eastAsia="仿宋_GB2312"/>
                <w:szCs w:val="44"/>
              </w:rPr>
            </w:pPr>
            <w:r w:rsidRPr="00BD2AA0">
              <w:rPr>
                <w:rFonts w:eastAsia="仿宋_GB2312"/>
                <w:szCs w:val="44"/>
              </w:rPr>
              <w:t>消防安全</w:t>
            </w:r>
          </w:p>
        </w:tc>
        <w:tc>
          <w:tcPr>
            <w:tcW w:w="2241" w:type="pct"/>
            <w:vAlign w:val="center"/>
          </w:tcPr>
          <w:p w:rsidR="007A0B81" w:rsidRPr="00BD2AA0" w:rsidRDefault="007A0B81" w:rsidP="009D6411">
            <w:pPr>
              <w:spacing w:line="280" w:lineRule="exact"/>
              <w:rPr>
                <w:rFonts w:eastAsia="仿宋_GB2312"/>
                <w:szCs w:val="21"/>
              </w:rPr>
            </w:pPr>
            <w:r w:rsidRPr="00BD2AA0">
              <w:rPr>
                <w:rFonts w:eastAsia="仿宋_GB2312"/>
                <w:szCs w:val="21"/>
              </w:rPr>
              <w:t>1</w:t>
            </w:r>
            <w:r w:rsidRPr="00BD2AA0">
              <w:rPr>
                <w:rFonts w:eastAsia="仿宋_GB2312"/>
                <w:szCs w:val="21"/>
              </w:rPr>
              <w:t>．对照《泉州市消防安全专项整治三年行动</w:t>
            </w:r>
            <w:r w:rsidRPr="00BD2AA0">
              <w:rPr>
                <w:rFonts w:eastAsia="仿宋_GB2312"/>
                <w:szCs w:val="21"/>
              </w:rPr>
              <w:t>2022</w:t>
            </w:r>
            <w:r w:rsidRPr="00BD2AA0">
              <w:rPr>
                <w:rFonts w:eastAsia="仿宋_GB2312"/>
                <w:szCs w:val="21"/>
              </w:rPr>
              <w:t>年度重点任务清单》，组织对前期三年行动重点工作任务开展</w:t>
            </w:r>
            <w:r w:rsidRPr="00BD2AA0">
              <w:rPr>
                <w:rFonts w:eastAsia="仿宋_GB2312"/>
                <w:szCs w:val="21"/>
              </w:rPr>
              <w:t>“</w:t>
            </w:r>
            <w:r w:rsidRPr="00BD2AA0">
              <w:rPr>
                <w:rFonts w:eastAsia="仿宋_GB2312"/>
                <w:szCs w:val="21"/>
              </w:rPr>
              <w:t>回头看</w:t>
            </w:r>
            <w:r w:rsidRPr="00BD2AA0">
              <w:rPr>
                <w:rFonts w:eastAsia="仿宋_GB2312"/>
                <w:szCs w:val="21"/>
              </w:rPr>
              <w:t>”</w:t>
            </w:r>
            <w:r w:rsidRPr="00BD2AA0">
              <w:rPr>
                <w:rFonts w:eastAsia="仿宋_GB2312"/>
                <w:szCs w:val="21"/>
              </w:rPr>
              <w:t>，及时疏理总结、查漏补缺，巩固做法、提炼经验，形成长效机制，确保消防安全整治三年行动落地见效。</w:t>
            </w:r>
          </w:p>
        </w:tc>
        <w:tc>
          <w:tcPr>
            <w:tcW w:w="638" w:type="pct"/>
            <w:vAlign w:val="center"/>
          </w:tcPr>
          <w:p w:rsidR="007A0B81" w:rsidRPr="00BD2AA0" w:rsidRDefault="007A0B81" w:rsidP="009D6411">
            <w:pPr>
              <w:spacing w:line="320" w:lineRule="exact"/>
              <w:jc w:val="center"/>
              <w:rPr>
                <w:rFonts w:eastAsia="仿宋_GB2312"/>
                <w:szCs w:val="21"/>
              </w:rPr>
            </w:pPr>
            <w:r w:rsidRPr="00BD2AA0">
              <w:rPr>
                <w:rFonts w:eastAsia="仿宋_GB2312" w:hint="eastAsia"/>
                <w:szCs w:val="21"/>
              </w:rPr>
              <w:t>镇应急管理岗</w:t>
            </w:r>
          </w:p>
        </w:tc>
        <w:tc>
          <w:tcPr>
            <w:tcW w:w="942" w:type="pct"/>
            <w:vAlign w:val="center"/>
          </w:tcPr>
          <w:p w:rsidR="007A0B81" w:rsidRPr="00BD2AA0" w:rsidRDefault="007A0B81" w:rsidP="009D6411">
            <w:r w:rsidRPr="00BD2AA0">
              <w:rPr>
                <w:rFonts w:eastAsia="仿宋_GB2312" w:hint="eastAsia"/>
                <w:szCs w:val="21"/>
              </w:rPr>
              <w:t>各</w:t>
            </w:r>
            <w:r w:rsidRPr="00BD2AA0">
              <w:rPr>
                <w:rFonts w:eastAsia="仿宋_GB2312"/>
                <w:szCs w:val="21"/>
              </w:rPr>
              <w:t>村（社区）、各工作点、印刷基地</w:t>
            </w:r>
            <w:r w:rsidRPr="00BD2AA0">
              <w:rPr>
                <w:rFonts w:eastAsia="仿宋_GB2312" w:hint="eastAsia"/>
                <w:szCs w:val="21"/>
              </w:rPr>
              <w:t>办</w:t>
            </w:r>
          </w:p>
        </w:tc>
        <w:tc>
          <w:tcPr>
            <w:tcW w:w="294" w:type="pct"/>
          </w:tcPr>
          <w:p w:rsidR="007A0B81" w:rsidRPr="00BD2AA0" w:rsidRDefault="007A0B81" w:rsidP="009D6411">
            <w:pPr>
              <w:spacing w:line="580" w:lineRule="exact"/>
              <w:jc w:val="center"/>
              <w:rPr>
                <w:rFonts w:eastAsia="仿宋_GB2312"/>
                <w:szCs w:val="44"/>
              </w:rPr>
            </w:pPr>
          </w:p>
        </w:tc>
      </w:tr>
      <w:tr w:rsidR="007A0B81" w:rsidRPr="00BD2AA0" w:rsidTr="00990384">
        <w:trPr>
          <w:trHeight w:val="835"/>
        </w:trPr>
        <w:tc>
          <w:tcPr>
            <w:tcW w:w="344" w:type="pct"/>
            <w:vMerge/>
          </w:tcPr>
          <w:p w:rsidR="007A0B81" w:rsidRPr="00BD2AA0" w:rsidRDefault="007A0B81" w:rsidP="009D6411">
            <w:pPr>
              <w:spacing w:line="300" w:lineRule="exact"/>
              <w:jc w:val="center"/>
              <w:rPr>
                <w:rFonts w:eastAsia="仿宋_GB2312"/>
                <w:szCs w:val="44"/>
              </w:rPr>
            </w:pPr>
          </w:p>
        </w:tc>
        <w:tc>
          <w:tcPr>
            <w:tcW w:w="540" w:type="pct"/>
            <w:vMerge/>
          </w:tcPr>
          <w:p w:rsidR="007A0B81" w:rsidRPr="00BD2AA0" w:rsidRDefault="007A0B81" w:rsidP="009D6411">
            <w:pPr>
              <w:spacing w:line="580" w:lineRule="exact"/>
              <w:jc w:val="center"/>
              <w:rPr>
                <w:rFonts w:eastAsia="仿宋_GB2312"/>
                <w:szCs w:val="44"/>
              </w:rPr>
            </w:pPr>
          </w:p>
        </w:tc>
        <w:tc>
          <w:tcPr>
            <w:tcW w:w="2241" w:type="pct"/>
            <w:vAlign w:val="center"/>
          </w:tcPr>
          <w:p w:rsidR="007A0B81" w:rsidRPr="00BD2AA0" w:rsidRDefault="007A0B81" w:rsidP="009D6411">
            <w:pPr>
              <w:spacing w:line="280" w:lineRule="exact"/>
              <w:rPr>
                <w:rFonts w:eastAsia="仿宋_GB2312"/>
                <w:szCs w:val="21"/>
              </w:rPr>
            </w:pPr>
            <w:r w:rsidRPr="00BD2AA0">
              <w:rPr>
                <w:rFonts w:eastAsia="仿宋_GB2312"/>
                <w:szCs w:val="21"/>
              </w:rPr>
              <w:t>2</w:t>
            </w:r>
            <w:r w:rsidRPr="00BD2AA0">
              <w:rPr>
                <w:rFonts w:eastAsia="仿宋_GB2312"/>
                <w:szCs w:val="21"/>
              </w:rPr>
              <w:t>．持续深化消防安全综合整治</w:t>
            </w:r>
            <w:r w:rsidRPr="00BD2AA0">
              <w:rPr>
                <w:rFonts w:eastAsia="仿宋_GB2312"/>
                <w:szCs w:val="21"/>
              </w:rPr>
              <w:t>“</w:t>
            </w:r>
            <w:r w:rsidRPr="00BD2AA0">
              <w:rPr>
                <w:rFonts w:eastAsia="仿宋_GB2312"/>
                <w:szCs w:val="21"/>
              </w:rPr>
              <w:t>雷霆</w:t>
            </w:r>
            <w:r w:rsidRPr="00BD2AA0">
              <w:rPr>
                <w:rFonts w:eastAsia="仿宋_GB2312"/>
                <w:szCs w:val="21"/>
              </w:rPr>
              <w:t>”</w:t>
            </w:r>
            <w:r w:rsidRPr="00BD2AA0">
              <w:rPr>
                <w:rFonts w:eastAsia="仿宋_GB2312"/>
                <w:szCs w:val="21"/>
              </w:rPr>
              <w:t>行动百日攻坚，及时总结工作经验，健全</w:t>
            </w:r>
            <w:r w:rsidRPr="00BD2AA0">
              <w:rPr>
                <w:rFonts w:eastAsia="仿宋_GB2312"/>
                <w:spacing w:val="-4"/>
                <w:szCs w:val="21"/>
              </w:rPr>
              <w:t>常态监管机制和长效管理体系，提升整治成效。</w:t>
            </w:r>
          </w:p>
        </w:tc>
        <w:tc>
          <w:tcPr>
            <w:tcW w:w="638" w:type="pct"/>
            <w:vAlign w:val="center"/>
          </w:tcPr>
          <w:p w:rsidR="007A0B81" w:rsidRPr="00BD2AA0" w:rsidRDefault="007A0B81" w:rsidP="009D6411">
            <w:pPr>
              <w:spacing w:line="320" w:lineRule="exact"/>
              <w:jc w:val="center"/>
              <w:rPr>
                <w:rFonts w:eastAsia="仿宋_GB2312"/>
                <w:szCs w:val="21"/>
              </w:rPr>
            </w:pPr>
            <w:r w:rsidRPr="00BD2AA0">
              <w:rPr>
                <w:rFonts w:eastAsia="仿宋_GB2312" w:hint="eastAsia"/>
                <w:szCs w:val="21"/>
              </w:rPr>
              <w:t>镇应急管理岗</w:t>
            </w:r>
          </w:p>
        </w:tc>
        <w:tc>
          <w:tcPr>
            <w:tcW w:w="942" w:type="pct"/>
            <w:vAlign w:val="center"/>
          </w:tcPr>
          <w:p w:rsidR="007A0B81" w:rsidRPr="00BD2AA0" w:rsidRDefault="007A0B81" w:rsidP="009D6411">
            <w:r w:rsidRPr="00BD2AA0">
              <w:rPr>
                <w:rFonts w:eastAsia="仿宋_GB2312" w:hint="eastAsia"/>
                <w:szCs w:val="21"/>
              </w:rPr>
              <w:t>各</w:t>
            </w:r>
            <w:r w:rsidRPr="00BD2AA0">
              <w:rPr>
                <w:rFonts w:eastAsia="仿宋_GB2312"/>
                <w:szCs w:val="21"/>
              </w:rPr>
              <w:t>村（社区）、各工作点、印刷基地</w:t>
            </w:r>
            <w:r w:rsidRPr="00BD2AA0">
              <w:rPr>
                <w:rFonts w:eastAsia="仿宋_GB2312" w:hint="eastAsia"/>
                <w:szCs w:val="21"/>
              </w:rPr>
              <w:t>办</w:t>
            </w:r>
          </w:p>
        </w:tc>
        <w:tc>
          <w:tcPr>
            <w:tcW w:w="294" w:type="pct"/>
          </w:tcPr>
          <w:p w:rsidR="007A0B81" w:rsidRPr="00BD2AA0" w:rsidRDefault="007A0B81" w:rsidP="009D6411">
            <w:pPr>
              <w:spacing w:line="580" w:lineRule="exact"/>
              <w:jc w:val="center"/>
              <w:rPr>
                <w:rFonts w:eastAsia="仿宋_GB2312"/>
                <w:szCs w:val="44"/>
              </w:rPr>
            </w:pPr>
          </w:p>
        </w:tc>
      </w:tr>
      <w:tr w:rsidR="007A0B81" w:rsidRPr="00BD2AA0" w:rsidTr="00990384">
        <w:trPr>
          <w:trHeight w:val="1271"/>
        </w:trPr>
        <w:tc>
          <w:tcPr>
            <w:tcW w:w="344" w:type="pct"/>
            <w:vMerge/>
          </w:tcPr>
          <w:p w:rsidR="007A0B81" w:rsidRPr="00BD2AA0" w:rsidRDefault="007A0B81" w:rsidP="009D6411">
            <w:pPr>
              <w:spacing w:line="300" w:lineRule="exact"/>
              <w:jc w:val="center"/>
              <w:rPr>
                <w:rFonts w:eastAsia="仿宋_GB2312"/>
                <w:szCs w:val="44"/>
              </w:rPr>
            </w:pPr>
          </w:p>
        </w:tc>
        <w:tc>
          <w:tcPr>
            <w:tcW w:w="540" w:type="pct"/>
            <w:vAlign w:val="center"/>
          </w:tcPr>
          <w:p w:rsidR="007A0B81" w:rsidRPr="00BD2AA0" w:rsidRDefault="007A0B81" w:rsidP="009D6411">
            <w:pPr>
              <w:spacing w:line="300" w:lineRule="exact"/>
              <w:jc w:val="center"/>
              <w:rPr>
                <w:rFonts w:eastAsia="仿宋_GB2312"/>
                <w:szCs w:val="44"/>
              </w:rPr>
            </w:pPr>
            <w:r w:rsidRPr="00BD2AA0">
              <w:rPr>
                <w:rFonts w:eastAsia="仿宋_GB2312"/>
                <w:szCs w:val="44"/>
              </w:rPr>
              <w:t>道路运输</w:t>
            </w:r>
          </w:p>
        </w:tc>
        <w:tc>
          <w:tcPr>
            <w:tcW w:w="2241" w:type="pct"/>
            <w:vAlign w:val="center"/>
          </w:tcPr>
          <w:p w:rsidR="007A0B81" w:rsidRPr="00BD2AA0" w:rsidRDefault="007A0B81" w:rsidP="009D6411">
            <w:pPr>
              <w:spacing w:line="280" w:lineRule="exact"/>
              <w:rPr>
                <w:rFonts w:eastAsia="仿宋_GB2312"/>
                <w:szCs w:val="21"/>
              </w:rPr>
            </w:pPr>
            <w:r w:rsidRPr="00BD2AA0">
              <w:rPr>
                <w:rFonts w:eastAsia="仿宋_GB2312"/>
                <w:szCs w:val="21"/>
              </w:rPr>
              <w:t>按照《全市道路运输安全生产专项整治三年行动巩固提升工作方案》，督促企业落实安全生产主体责任，系统推进</w:t>
            </w:r>
            <w:r w:rsidRPr="00BD2AA0">
              <w:rPr>
                <w:rFonts w:eastAsia="仿宋_GB2312"/>
                <w:szCs w:val="21"/>
              </w:rPr>
              <w:t>“</w:t>
            </w:r>
            <w:r w:rsidRPr="00BD2AA0">
              <w:rPr>
                <w:rFonts w:eastAsia="仿宋_GB2312"/>
                <w:szCs w:val="21"/>
              </w:rPr>
              <w:t>集中攻坚年</w:t>
            </w:r>
            <w:r w:rsidRPr="00BD2AA0">
              <w:rPr>
                <w:rFonts w:eastAsia="仿宋_GB2312"/>
                <w:szCs w:val="21"/>
              </w:rPr>
              <w:t>”</w:t>
            </w:r>
            <w:r w:rsidRPr="00BD2AA0">
              <w:rPr>
                <w:rFonts w:eastAsia="仿宋_GB2312"/>
                <w:szCs w:val="21"/>
              </w:rPr>
              <w:t>任务清单，深化攻坚</w:t>
            </w:r>
            <w:r w:rsidRPr="00BD2AA0">
              <w:rPr>
                <w:rFonts w:eastAsia="仿宋_GB2312"/>
                <w:szCs w:val="21"/>
              </w:rPr>
              <w:t>“4</w:t>
            </w:r>
            <w:r w:rsidRPr="00BD2AA0">
              <w:rPr>
                <w:rFonts w:eastAsia="仿宋_GB2312"/>
                <w:szCs w:val="21"/>
              </w:rPr>
              <w:t>项重点、</w:t>
            </w:r>
            <w:r w:rsidRPr="00BD2AA0">
              <w:rPr>
                <w:rFonts w:eastAsia="仿宋_GB2312"/>
                <w:szCs w:val="21"/>
              </w:rPr>
              <w:t>4</w:t>
            </w:r>
            <w:r w:rsidRPr="00BD2AA0">
              <w:rPr>
                <w:rFonts w:eastAsia="仿宋_GB2312"/>
                <w:szCs w:val="21"/>
              </w:rPr>
              <w:t>项难点、</w:t>
            </w:r>
            <w:r w:rsidRPr="00BD2AA0">
              <w:rPr>
                <w:rFonts w:eastAsia="仿宋_GB2312"/>
                <w:szCs w:val="21"/>
              </w:rPr>
              <w:t>4</w:t>
            </w:r>
            <w:r w:rsidRPr="00BD2AA0">
              <w:rPr>
                <w:rFonts w:eastAsia="仿宋_GB2312"/>
                <w:szCs w:val="21"/>
              </w:rPr>
              <w:t>项焦点</w:t>
            </w:r>
            <w:r w:rsidRPr="00BD2AA0">
              <w:rPr>
                <w:rFonts w:eastAsia="仿宋_GB2312"/>
                <w:szCs w:val="21"/>
              </w:rPr>
              <w:t>”</w:t>
            </w:r>
            <w:r w:rsidRPr="00BD2AA0">
              <w:rPr>
                <w:rFonts w:eastAsia="仿宋_GB2312"/>
                <w:szCs w:val="21"/>
              </w:rPr>
              <w:t>，完善管理制度，健全长效机制。</w:t>
            </w:r>
          </w:p>
        </w:tc>
        <w:tc>
          <w:tcPr>
            <w:tcW w:w="638" w:type="pct"/>
            <w:vAlign w:val="center"/>
          </w:tcPr>
          <w:p w:rsidR="007A0B81" w:rsidRPr="00BD2AA0" w:rsidRDefault="007A0B81" w:rsidP="00550427">
            <w:pPr>
              <w:spacing w:line="320" w:lineRule="exact"/>
              <w:jc w:val="center"/>
              <w:rPr>
                <w:rFonts w:eastAsia="仿宋_GB2312"/>
                <w:szCs w:val="21"/>
              </w:rPr>
            </w:pPr>
            <w:r w:rsidRPr="00BD2AA0">
              <w:rPr>
                <w:rFonts w:eastAsia="仿宋_GB2312" w:hint="eastAsia"/>
                <w:szCs w:val="21"/>
              </w:rPr>
              <w:t>镇社会</w:t>
            </w:r>
            <w:r w:rsidRPr="00BD2AA0">
              <w:rPr>
                <w:rFonts w:eastAsia="仿宋_GB2312"/>
                <w:szCs w:val="21"/>
              </w:rPr>
              <w:t>治理</w:t>
            </w:r>
            <w:r w:rsidRPr="00BD2AA0">
              <w:rPr>
                <w:rFonts w:eastAsia="仿宋_GB2312" w:hint="eastAsia"/>
                <w:szCs w:val="21"/>
              </w:rPr>
              <w:t>办</w:t>
            </w:r>
            <w:r w:rsidRPr="00BD2AA0">
              <w:rPr>
                <w:rFonts w:eastAsia="仿宋_GB2312"/>
                <w:szCs w:val="21"/>
              </w:rPr>
              <w:t>、磁灶交警中队</w:t>
            </w:r>
          </w:p>
        </w:tc>
        <w:tc>
          <w:tcPr>
            <w:tcW w:w="942" w:type="pct"/>
            <w:vAlign w:val="center"/>
          </w:tcPr>
          <w:p w:rsidR="007A0B81" w:rsidRPr="00BD2AA0" w:rsidRDefault="007A0B81" w:rsidP="009D6411">
            <w:r w:rsidRPr="00BD2AA0">
              <w:rPr>
                <w:rFonts w:eastAsia="仿宋_GB2312" w:hint="eastAsia"/>
                <w:szCs w:val="21"/>
              </w:rPr>
              <w:t>各</w:t>
            </w:r>
            <w:r w:rsidRPr="00BD2AA0">
              <w:rPr>
                <w:rFonts w:eastAsia="仿宋_GB2312"/>
                <w:szCs w:val="21"/>
              </w:rPr>
              <w:t>村（社区）、各工作点、印刷基地</w:t>
            </w:r>
            <w:r w:rsidRPr="00BD2AA0">
              <w:rPr>
                <w:rFonts w:eastAsia="仿宋_GB2312" w:hint="eastAsia"/>
                <w:szCs w:val="21"/>
              </w:rPr>
              <w:t>办</w:t>
            </w:r>
          </w:p>
        </w:tc>
        <w:tc>
          <w:tcPr>
            <w:tcW w:w="294" w:type="pct"/>
          </w:tcPr>
          <w:p w:rsidR="007A0B81" w:rsidRPr="00BD2AA0" w:rsidRDefault="007A0B81" w:rsidP="009D6411">
            <w:pPr>
              <w:spacing w:line="580" w:lineRule="exact"/>
              <w:jc w:val="center"/>
              <w:rPr>
                <w:rFonts w:eastAsia="仿宋_GB2312"/>
                <w:szCs w:val="44"/>
              </w:rPr>
            </w:pPr>
          </w:p>
        </w:tc>
      </w:tr>
      <w:tr w:rsidR="007A0B81" w:rsidRPr="00BD2AA0" w:rsidTr="00990384">
        <w:tc>
          <w:tcPr>
            <w:tcW w:w="344" w:type="pct"/>
            <w:vMerge/>
          </w:tcPr>
          <w:p w:rsidR="007A0B81" w:rsidRPr="00BD2AA0" w:rsidRDefault="007A0B81" w:rsidP="009D6411">
            <w:pPr>
              <w:spacing w:line="300" w:lineRule="exact"/>
              <w:jc w:val="center"/>
              <w:rPr>
                <w:rFonts w:eastAsia="仿宋_GB2312"/>
                <w:szCs w:val="44"/>
              </w:rPr>
            </w:pPr>
          </w:p>
        </w:tc>
        <w:tc>
          <w:tcPr>
            <w:tcW w:w="540" w:type="pct"/>
            <w:vAlign w:val="center"/>
          </w:tcPr>
          <w:p w:rsidR="007A0B81" w:rsidRPr="00BD2AA0" w:rsidRDefault="007A0B81" w:rsidP="009D6411">
            <w:pPr>
              <w:spacing w:line="300" w:lineRule="exact"/>
              <w:jc w:val="center"/>
              <w:rPr>
                <w:rFonts w:eastAsia="仿宋_GB2312"/>
                <w:szCs w:val="44"/>
              </w:rPr>
            </w:pPr>
            <w:r w:rsidRPr="00BD2AA0">
              <w:rPr>
                <w:rFonts w:eastAsia="仿宋_GB2312"/>
                <w:szCs w:val="44"/>
              </w:rPr>
              <w:t>工程施工</w:t>
            </w:r>
          </w:p>
        </w:tc>
        <w:tc>
          <w:tcPr>
            <w:tcW w:w="2241" w:type="pct"/>
            <w:vAlign w:val="center"/>
          </w:tcPr>
          <w:p w:rsidR="007A0B81" w:rsidRPr="00BD2AA0" w:rsidRDefault="007A0B81" w:rsidP="009D6411">
            <w:pPr>
              <w:spacing w:line="280" w:lineRule="exact"/>
              <w:rPr>
                <w:rFonts w:eastAsia="仿宋_GB2312"/>
                <w:szCs w:val="21"/>
              </w:rPr>
            </w:pPr>
            <w:r w:rsidRPr="00BD2AA0">
              <w:rPr>
                <w:rFonts w:eastAsia="仿宋_GB2312"/>
                <w:szCs w:val="21"/>
              </w:rPr>
              <w:t>对尚未完成整改的重大安全隐患及今年以来检查发现的问题隐患进行跟踪，督促整改，形成闭环。</w:t>
            </w:r>
          </w:p>
        </w:tc>
        <w:tc>
          <w:tcPr>
            <w:tcW w:w="638" w:type="pct"/>
            <w:vAlign w:val="center"/>
          </w:tcPr>
          <w:p w:rsidR="007A0B81" w:rsidRPr="00BD2AA0" w:rsidRDefault="007A0B81" w:rsidP="009D6411">
            <w:pPr>
              <w:spacing w:line="320" w:lineRule="exact"/>
              <w:jc w:val="center"/>
              <w:rPr>
                <w:rFonts w:eastAsia="仿宋_GB2312"/>
                <w:szCs w:val="21"/>
              </w:rPr>
            </w:pPr>
            <w:r w:rsidRPr="00BD2AA0">
              <w:rPr>
                <w:rFonts w:eastAsia="仿宋_GB2312" w:hint="eastAsia"/>
                <w:szCs w:val="21"/>
              </w:rPr>
              <w:t>镇</w:t>
            </w:r>
            <w:r w:rsidRPr="00BD2AA0">
              <w:rPr>
                <w:rFonts w:eastAsia="仿宋_GB2312"/>
                <w:szCs w:val="21"/>
              </w:rPr>
              <w:t>规划与建设办</w:t>
            </w:r>
          </w:p>
        </w:tc>
        <w:tc>
          <w:tcPr>
            <w:tcW w:w="942" w:type="pct"/>
            <w:vAlign w:val="center"/>
          </w:tcPr>
          <w:p w:rsidR="007A0B81" w:rsidRPr="00BD2AA0" w:rsidRDefault="007A0B81" w:rsidP="009D6411">
            <w:r w:rsidRPr="00BD2AA0">
              <w:rPr>
                <w:rFonts w:eastAsia="仿宋_GB2312" w:hint="eastAsia"/>
                <w:szCs w:val="21"/>
              </w:rPr>
              <w:t>各</w:t>
            </w:r>
            <w:r w:rsidRPr="00BD2AA0">
              <w:rPr>
                <w:rFonts w:eastAsia="仿宋_GB2312"/>
                <w:szCs w:val="21"/>
              </w:rPr>
              <w:t>村（社区）、各工作点、印刷基地</w:t>
            </w:r>
            <w:r w:rsidRPr="00BD2AA0">
              <w:rPr>
                <w:rFonts w:eastAsia="仿宋_GB2312" w:hint="eastAsia"/>
                <w:szCs w:val="21"/>
              </w:rPr>
              <w:t>办</w:t>
            </w:r>
          </w:p>
        </w:tc>
        <w:tc>
          <w:tcPr>
            <w:tcW w:w="294" w:type="pct"/>
          </w:tcPr>
          <w:p w:rsidR="007A0B81" w:rsidRPr="00BD2AA0" w:rsidRDefault="007A0B81" w:rsidP="009D6411">
            <w:pPr>
              <w:spacing w:line="580" w:lineRule="exact"/>
              <w:jc w:val="center"/>
              <w:rPr>
                <w:rFonts w:eastAsia="仿宋_GB2312"/>
                <w:szCs w:val="44"/>
              </w:rPr>
            </w:pPr>
          </w:p>
        </w:tc>
      </w:tr>
      <w:tr w:rsidR="007A0B81" w:rsidRPr="00BD2AA0" w:rsidTr="00990384">
        <w:tc>
          <w:tcPr>
            <w:tcW w:w="344" w:type="pct"/>
            <w:vMerge/>
            <w:vAlign w:val="center"/>
          </w:tcPr>
          <w:p w:rsidR="007A0B81" w:rsidRPr="00BD2AA0" w:rsidRDefault="007A0B81" w:rsidP="009D6411">
            <w:pPr>
              <w:spacing w:line="300" w:lineRule="exact"/>
              <w:jc w:val="center"/>
              <w:rPr>
                <w:rFonts w:eastAsia="仿宋_GB2312"/>
                <w:szCs w:val="44"/>
              </w:rPr>
            </w:pPr>
          </w:p>
        </w:tc>
        <w:tc>
          <w:tcPr>
            <w:tcW w:w="540" w:type="pct"/>
            <w:vAlign w:val="center"/>
          </w:tcPr>
          <w:p w:rsidR="007A0B81" w:rsidRPr="00BD2AA0" w:rsidRDefault="007A0B81" w:rsidP="009D6411">
            <w:pPr>
              <w:spacing w:line="300" w:lineRule="exact"/>
              <w:jc w:val="center"/>
              <w:rPr>
                <w:rFonts w:eastAsia="仿宋_GB2312"/>
                <w:szCs w:val="44"/>
              </w:rPr>
            </w:pPr>
            <w:r w:rsidRPr="00BD2AA0">
              <w:rPr>
                <w:rFonts w:eastAsia="仿宋_GB2312"/>
                <w:szCs w:val="44"/>
              </w:rPr>
              <w:t>危险化学品</w:t>
            </w:r>
          </w:p>
        </w:tc>
        <w:tc>
          <w:tcPr>
            <w:tcW w:w="2241" w:type="pct"/>
            <w:vAlign w:val="center"/>
          </w:tcPr>
          <w:p w:rsidR="007A0B81" w:rsidRPr="00BD2AA0" w:rsidRDefault="007A0B81" w:rsidP="009D6411">
            <w:pPr>
              <w:spacing w:line="320" w:lineRule="exact"/>
              <w:rPr>
                <w:rFonts w:eastAsia="仿宋_GB2312"/>
                <w:szCs w:val="21"/>
              </w:rPr>
            </w:pPr>
            <w:r w:rsidRPr="00BD2AA0">
              <w:rPr>
                <w:rFonts w:eastAsia="仿宋_GB2312"/>
                <w:szCs w:val="21"/>
              </w:rPr>
              <w:t>强化重大危险源安全风险管控情况和包保责任制落实，对重大危险源开展全覆盖检查。持续强化烟花爆竹零售经营安全专项整治，坚决取缔</w:t>
            </w:r>
            <w:r w:rsidRPr="00BD2AA0">
              <w:rPr>
                <w:rFonts w:eastAsia="仿宋_GB2312"/>
                <w:szCs w:val="21"/>
              </w:rPr>
              <w:t>“</w:t>
            </w:r>
            <w:r w:rsidRPr="00BD2AA0">
              <w:rPr>
                <w:rFonts w:eastAsia="仿宋_GB2312"/>
                <w:szCs w:val="21"/>
              </w:rPr>
              <w:t>下店上宅</w:t>
            </w:r>
            <w:r w:rsidRPr="00BD2AA0">
              <w:rPr>
                <w:rFonts w:eastAsia="仿宋_GB2312"/>
                <w:szCs w:val="21"/>
              </w:rPr>
              <w:t>”</w:t>
            </w:r>
            <w:r w:rsidRPr="00BD2AA0">
              <w:rPr>
                <w:rFonts w:eastAsia="仿宋_GB2312"/>
                <w:szCs w:val="21"/>
              </w:rPr>
              <w:t>、</w:t>
            </w:r>
            <w:r w:rsidRPr="00BD2AA0">
              <w:rPr>
                <w:rFonts w:eastAsia="仿宋_GB2312"/>
                <w:szCs w:val="21"/>
              </w:rPr>
              <w:t>“</w:t>
            </w:r>
            <w:r w:rsidRPr="00BD2AA0">
              <w:rPr>
                <w:rFonts w:eastAsia="仿宋_GB2312"/>
                <w:szCs w:val="21"/>
              </w:rPr>
              <w:t>前店后宅</w:t>
            </w:r>
            <w:r w:rsidRPr="00BD2AA0">
              <w:rPr>
                <w:rFonts w:eastAsia="仿宋_GB2312"/>
                <w:szCs w:val="21"/>
              </w:rPr>
              <w:t>”</w:t>
            </w:r>
            <w:r w:rsidRPr="00BD2AA0">
              <w:rPr>
                <w:rFonts w:eastAsia="仿宋_GB2312"/>
                <w:szCs w:val="21"/>
              </w:rPr>
              <w:t>等不符合规范要求的零售店（点），整治烟花爆竹批发企业</w:t>
            </w:r>
            <w:r w:rsidRPr="00BD2AA0">
              <w:rPr>
                <w:rFonts w:eastAsia="仿宋_GB2312"/>
                <w:szCs w:val="21"/>
              </w:rPr>
              <w:t>“</w:t>
            </w:r>
            <w:r w:rsidRPr="00BD2AA0">
              <w:rPr>
                <w:rFonts w:eastAsia="仿宋_GB2312"/>
                <w:szCs w:val="21"/>
              </w:rPr>
              <w:t>六严禁</w:t>
            </w:r>
            <w:r w:rsidRPr="00BD2AA0">
              <w:rPr>
                <w:rFonts w:eastAsia="仿宋_GB2312"/>
                <w:szCs w:val="21"/>
              </w:rPr>
              <w:t>”</w:t>
            </w:r>
            <w:r w:rsidRPr="00BD2AA0">
              <w:rPr>
                <w:rFonts w:eastAsia="仿宋_GB2312"/>
                <w:szCs w:val="21"/>
              </w:rPr>
              <w:t>不落实。</w:t>
            </w:r>
          </w:p>
        </w:tc>
        <w:tc>
          <w:tcPr>
            <w:tcW w:w="638" w:type="pct"/>
            <w:vAlign w:val="center"/>
          </w:tcPr>
          <w:p w:rsidR="007A0B81" w:rsidRPr="00BD2AA0" w:rsidRDefault="007A0B81" w:rsidP="009D6411">
            <w:pPr>
              <w:spacing w:line="320" w:lineRule="exact"/>
              <w:jc w:val="center"/>
              <w:rPr>
                <w:rFonts w:eastAsia="仿宋_GB2312"/>
                <w:szCs w:val="21"/>
              </w:rPr>
            </w:pPr>
            <w:r w:rsidRPr="00BD2AA0">
              <w:rPr>
                <w:rFonts w:eastAsia="仿宋_GB2312" w:hint="eastAsia"/>
                <w:szCs w:val="21"/>
              </w:rPr>
              <w:t>镇应急管理岗</w:t>
            </w:r>
          </w:p>
        </w:tc>
        <w:tc>
          <w:tcPr>
            <w:tcW w:w="942" w:type="pct"/>
            <w:vAlign w:val="center"/>
          </w:tcPr>
          <w:p w:rsidR="007A0B81" w:rsidRPr="00BD2AA0" w:rsidRDefault="007A0B81" w:rsidP="009D6411">
            <w:r w:rsidRPr="00BD2AA0">
              <w:rPr>
                <w:rFonts w:eastAsia="仿宋_GB2312" w:hint="eastAsia"/>
                <w:szCs w:val="21"/>
              </w:rPr>
              <w:t>各</w:t>
            </w:r>
            <w:r w:rsidRPr="00BD2AA0">
              <w:rPr>
                <w:rFonts w:eastAsia="仿宋_GB2312"/>
                <w:szCs w:val="21"/>
              </w:rPr>
              <w:t>村（社区）、各工作点、印刷基地</w:t>
            </w:r>
            <w:r w:rsidRPr="00BD2AA0">
              <w:rPr>
                <w:rFonts w:eastAsia="仿宋_GB2312" w:hint="eastAsia"/>
                <w:szCs w:val="21"/>
              </w:rPr>
              <w:t>办</w:t>
            </w:r>
          </w:p>
        </w:tc>
        <w:tc>
          <w:tcPr>
            <w:tcW w:w="294" w:type="pct"/>
          </w:tcPr>
          <w:p w:rsidR="007A0B81" w:rsidRPr="00BD2AA0" w:rsidRDefault="007A0B81" w:rsidP="009D6411">
            <w:pPr>
              <w:spacing w:line="580" w:lineRule="exact"/>
              <w:jc w:val="center"/>
              <w:rPr>
                <w:rFonts w:eastAsia="仿宋_GB2312"/>
                <w:szCs w:val="44"/>
              </w:rPr>
            </w:pPr>
          </w:p>
        </w:tc>
      </w:tr>
      <w:tr w:rsidR="007A0B81" w:rsidRPr="00BD2AA0" w:rsidTr="00990384">
        <w:tc>
          <w:tcPr>
            <w:tcW w:w="344" w:type="pct"/>
            <w:vMerge/>
          </w:tcPr>
          <w:p w:rsidR="007A0B81" w:rsidRPr="00BD2AA0" w:rsidRDefault="007A0B81" w:rsidP="009D6411">
            <w:pPr>
              <w:spacing w:line="300" w:lineRule="exact"/>
              <w:jc w:val="center"/>
              <w:rPr>
                <w:rFonts w:eastAsia="仿宋_GB2312"/>
                <w:szCs w:val="44"/>
              </w:rPr>
            </w:pPr>
          </w:p>
        </w:tc>
        <w:tc>
          <w:tcPr>
            <w:tcW w:w="540" w:type="pct"/>
          </w:tcPr>
          <w:p w:rsidR="007A0B81" w:rsidRPr="00BD2AA0" w:rsidRDefault="007A0B81" w:rsidP="009D6411">
            <w:pPr>
              <w:spacing w:line="580" w:lineRule="exact"/>
              <w:jc w:val="center"/>
              <w:rPr>
                <w:rFonts w:eastAsia="仿宋_GB2312"/>
                <w:szCs w:val="44"/>
              </w:rPr>
            </w:pPr>
            <w:r w:rsidRPr="00BD2AA0">
              <w:rPr>
                <w:rFonts w:eastAsia="仿宋_GB2312"/>
                <w:szCs w:val="44"/>
              </w:rPr>
              <w:t>城镇燃气</w:t>
            </w:r>
          </w:p>
        </w:tc>
        <w:tc>
          <w:tcPr>
            <w:tcW w:w="2241" w:type="pct"/>
            <w:vAlign w:val="center"/>
          </w:tcPr>
          <w:p w:rsidR="007A0B81" w:rsidRPr="00BD2AA0" w:rsidRDefault="007A0B81" w:rsidP="009D6411">
            <w:pPr>
              <w:spacing w:line="320" w:lineRule="exact"/>
              <w:rPr>
                <w:rFonts w:eastAsia="仿宋_GB2312"/>
                <w:szCs w:val="21"/>
              </w:rPr>
            </w:pPr>
            <w:r w:rsidRPr="00BD2AA0">
              <w:rPr>
                <w:rFonts w:eastAsia="仿宋_GB2312"/>
                <w:szCs w:val="21"/>
              </w:rPr>
              <w:t>重点排查整治燃气经营安全风险和隐患。燃气企业安全标准化创建率</w:t>
            </w:r>
            <w:r w:rsidRPr="00BD2AA0">
              <w:rPr>
                <w:rFonts w:eastAsia="仿宋_GB2312"/>
                <w:szCs w:val="21"/>
              </w:rPr>
              <w:t>100%</w:t>
            </w:r>
            <w:r w:rsidRPr="00BD2AA0">
              <w:rPr>
                <w:rFonts w:eastAsia="仿宋_GB2312"/>
                <w:szCs w:val="21"/>
              </w:rPr>
              <w:t>。</w:t>
            </w:r>
          </w:p>
        </w:tc>
        <w:tc>
          <w:tcPr>
            <w:tcW w:w="638" w:type="pct"/>
            <w:vAlign w:val="center"/>
          </w:tcPr>
          <w:p w:rsidR="007A0B81" w:rsidRPr="00BD2AA0" w:rsidRDefault="006A1515" w:rsidP="009D6411">
            <w:pPr>
              <w:spacing w:line="320" w:lineRule="exact"/>
              <w:jc w:val="center"/>
              <w:rPr>
                <w:rFonts w:eastAsia="仿宋_GB2312"/>
                <w:szCs w:val="21"/>
              </w:rPr>
            </w:pPr>
            <w:r w:rsidRPr="00BD2AA0">
              <w:rPr>
                <w:rFonts w:eastAsia="仿宋_GB2312" w:hint="eastAsia"/>
                <w:szCs w:val="21"/>
              </w:rPr>
              <w:t>镇</w:t>
            </w:r>
            <w:r w:rsidR="007A0B81" w:rsidRPr="00BD2AA0">
              <w:rPr>
                <w:rFonts w:eastAsia="仿宋_GB2312" w:hint="eastAsia"/>
                <w:szCs w:val="21"/>
              </w:rPr>
              <w:t>综合执法队</w:t>
            </w:r>
          </w:p>
        </w:tc>
        <w:tc>
          <w:tcPr>
            <w:tcW w:w="942" w:type="pct"/>
            <w:vAlign w:val="center"/>
          </w:tcPr>
          <w:p w:rsidR="007A0B81" w:rsidRPr="00BD2AA0" w:rsidRDefault="007A0B81" w:rsidP="009D6411">
            <w:r w:rsidRPr="00BD2AA0">
              <w:rPr>
                <w:rFonts w:eastAsia="仿宋_GB2312" w:hint="eastAsia"/>
                <w:szCs w:val="21"/>
              </w:rPr>
              <w:t>各</w:t>
            </w:r>
            <w:r w:rsidRPr="00BD2AA0">
              <w:rPr>
                <w:rFonts w:eastAsia="仿宋_GB2312"/>
                <w:szCs w:val="21"/>
              </w:rPr>
              <w:t>村（社区）、各工作点、印刷基地</w:t>
            </w:r>
            <w:r w:rsidRPr="00BD2AA0">
              <w:rPr>
                <w:rFonts w:eastAsia="仿宋_GB2312" w:hint="eastAsia"/>
                <w:szCs w:val="21"/>
              </w:rPr>
              <w:t>办</w:t>
            </w:r>
          </w:p>
        </w:tc>
        <w:tc>
          <w:tcPr>
            <w:tcW w:w="294" w:type="pct"/>
          </w:tcPr>
          <w:p w:rsidR="007A0B81" w:rsidRPr="00BD2AA0" w:rsidRDefault="007A0B81" w:rsidP="009D6411">
            <w:pPr>
              <w:spacing w:line="580" w:lineRule="exact"/>
              <w:jc w:val="center"/>
              <w:rPr>
                <w:rFonts w:eastAsia="仿宋_GB2312"/>
                <w:szCs w:val="44"/>
              </w:rPr>
            </w:pPr>
          </w:p>
        </w:tc>
      </w:tr>
      <w:tr w:rsidR="007A0B81" w:rsidRPr="00BD2AA0" w:rsidTr="00990384">
        <w:tc>
          <w:tcPr>
            <w:tcW w:w="344" w:type="pct"/>
            <w:vMerge/>
            <w:vAlign w:val="center"/>
          </w:tcPr>
          <w:p w:rsidR="007A0B81" w:rsidRPr="00BD2AA0" w:rsidRDefault="007A0B81" w:rsidP="009D6411">
            <w:pPr>
              <w:spacing w:line="300" w:lineRule="exact"/>
              <w:jc w:val="center"/>
              <w:rPr>
                <w:rFonts w:eastAsia="仿宋_GB2312"/>
                <w:szCs w:val="44"/>
              </w:rPr>
            </w:pPr>
          </w:p>
        </w:tc>
        <w:tc>
          <w:tcPr>
            <w:tcW w:w="540" w:type="pct"/>
            <w:vMerge w:val="restart"/>
            <w:vAlign w:val="center"/>
          </w:tcPr>
          <w:p w:rsidR="007A0B81" w:rsidRPr="00BD2AA0" w:rsidRDefault="007A0B81" w:rsidP="009D6411">
            <w:pPr>
              <w:spacing w:line="300" w:lineRule="exact"/>
              <w:jc w:val="center"/>
              <w:rPr>
                <w:rFonts w:eastAsia="仿宋_GB2312"/>
                <w:szCs w:val="44"/>
              </w:rPr>
            </w:pPr>
            <w:r w:rsidRPr="00BD2AA0">
              <w:rPr>
                <w:rFonts w:eastAsia="仿宋_GB2312"/>
                <w:szCs w:val="44"/>
              </w:rPr>
              <w:t>自建房</w:t>
            </w:r>
          </w:p>
        </w:tc>
        <w:tc>
          <w:tcPr>
            <w:tcW w:w="2241" w:type="pct"/>
            <w:vAlign w:val="center"/>
          </w:tcPr>
          <w:p w:rsidR="007A0B81" w:rsidRPr="00BD2AA0" w:rsidRDefault="007A0B81" w:rsidP="009D6411">
            <w:pPr>
              <w:spacing w:line="320" w:lineRule="exact"/>
              <w:rPr>
                <w:rFonts w:eastAsia="仿宋_GB2312"/>
                <w:szCs w:val="21"/>
              </w:rPr>
            </w:pPr>
            <w:r w:rsidRPr="00BD2AA0">
              <w:rPr>
                <w:rFonts w:eastAsia="仿宋_GB2312"/>
                <w:szCs w:val="21"/>
              </w:rPr>
              <w:t>1</w:t>
            </w:r>
            <w:r w:rsidRPr="00BD2AA0">
              <w:rPr>
                <w:rFonts w:eastAsia="仿宋_GB2312"/>
                <w:szCs w:val="21"/>
              </w:rPr>
              <w:t>．推动经营性自建房结构安全性、经营安全性、房屋建设合法合规性三方面的隐患处置。</w:t>
            </w:r>
          </w:p>
        </w:tc>
        <w:tc>
          <w:tcPr>
            <w:tcW w:w="638" w:type="pct"/>
            <w:vMerge w:val="restart"/>
            <w:vAlign w:val="center"/>
          </w:tcPr>
          <w:p w:rsidR="007A0B81" w:rsidRPr="00BD2AA0" w:rsidRDefault="007A0B81" w:rsidP="009D6411">
            <w:pPr>
              <w:spacing w:line="320" w:lineRule="exact"/>
              <w:jc w:val="center"/>
              <w:rPr>
                <w:rFonts w:eastAsia="仿宋_GB2312"/>
                <w:szCs w:val="21"/>
              </w:rPr>
            </w:pPr>
            <w:r w:rsidRPr="00BD2AA0">
              <w:rPr>
                <w:rFonts w:eastAsia="仿宋_GB2312" w:hint="eastAsia"/>
                <w:szCs w:val="21"/>
              </w:rPr>
              <w:t>镇</w:t>
            </w:r>
            <w:r w:rsidRPr="00BD2AA0">
              <w:rPr>
                <w:rFonts w:eastAsia="仿宋_GB2312"/>
                <w:szCs w:val="21"/>
              </w:rPr>
              <w:t>规划与建设办</w:t>
            </w:r>
          </w:p>
        </w:tc>
        <w:tc>
          <w:tcPr>
            <w:tcW w:w="942" w:type="pct"/>
            <w:vMerge w:val="restart"/>
            <w:vAlign w:val="center"/>
          </w:tcPr>
          <w:p w:rsidR="007A0B81" w:rsidRPr="00BD2AA0" w:rsidRDefault="007A0B81" w:rsidP="009D6411">
            <w:r w:rsidRPr="00BD2AA0">
              <w:rPr>
                <w:rFonts w:eastAsia="仿宋_GB2312" w:hint="eastAsia"/>
                <w:szCs w:val="21"/>
              </w:rPr>
              <w:t>各</w:t>
            </w:r>
            <w:r w:rsidRPr="00BD2AA0">
              <w:rPr>
                <w:rFonts w:eastAsia="仿宋_GB2312"/>
                <w:szCs w:val="21"/>
              </w:rPr>
              <w:t>村（社区）、各工作点、印刷基地</w:t>
            </w:r>
            <w:r w:rsidRPr="00BD2AA0">
              <w:rPr>
                <w:rFonts w:eastAsia="仿宋_GB2312" w:hint="eastAsia"/>
                <w:szCs w:val="21"/>
              </w:rPr>
              <w:t>办</w:t>
            </w:r>
          </w:p>
        </w:tc>
        <w:tc>
          <w:tcPr>
            <w:tcW w:w="294" w:type="pct"/>
          </w:tcPr>
          <w:p w:rsidR="007A0B81" w:rsidRPr="00BD2AA0" w:rsidRDefault="007A0B81" w:rsidP="009D6411">
            <w:pPr>
              <w:spacing w:line="580" w:lineRule="exact"/>
              <w:jc w:val="center"/>
              <w:rPr>
                <w:rFonts w:eastAsia="仿宋_GB2312"/>
                <w:szCs w:val="44"/>
              </w:rPr>
            </w:pPr>
          </w:p>
        </w:tc>
      </w:tr>
      <w:tr w:rsidR="007A0B81" w:rsidRPr="00BD2AA0" w:rsidTr="00990384">
        <w:trPr>
          <w:trHeight w:val="371"/>
        </w:trPr>
        <w:tc>
          <w:tcPr>
            <w:tcW w:w="344" w:type="pct"/>
            <w:vMerge/>
          </w:tcPr>
          <w:p w:rsidR="007A0B81" w:rsidRPr="00BD2AA0" w:rsidRDefault="007A0B81" w:rsidP="009D6411">
            <w:pPr>
              <w:spacing w:line="580" w:lineRule="exact"/>
              <w:jc w:val="center"/>
              <w:rPr>
                <w:rFonts w:eastAsia="仿宋_GB2312"/>
                <w:szCs w:val="44"/>
              </w:rPr>
            </w:pPr>
          </w:p>
        </w:tc>
        <w:tc>
          <w:tcPr>
            <w:tcW w:w="540" w:type="pct"/>
            <w:vMerge/>
          </w:tcPr>
          <w:p w:rsidR="007A0B81" w:rsidRPr="00BD2AA0" w:rsidRDefault="007A0B81" w:rsidP="009D6411">
            <w:pPr>
              <w:spacing w:line="580" w:lineRule="exact"/>
              <w:jc w:val="center"/>
              <w:rPr>
                <w:rFonts w:eastAsia="仿宋_GB2312"/>
                <w:szCs w:val="44"/>
              </w:rPr>
            </w:pPr>
          </w:p>
        </w:tc>
        <w:tc>
          <w:tcPr>
            <w:tcW w:w="2241" w:type="pct"/>
            <w:vAlign w:val="center"/>
          </w:tcPr>
          <w:p w:rsidR="007A0B81" w:rsidRPr="00BD2AA0" w:rsidRDefault="007A0B81" w:rsidP="009D6411">
            <w:pPr>
              <w:spacing w:line="320" w:lineRule="exact"/>
              <w:rPr>
                <w:rFonts w:eastAsia="仿宋_GB2312"/>
                <w:szCs w:val="21"/>
              </w:rPr>
            </w:pPr>
            <w:r w:rsidRPr="00BD2AA0">
              <w:rPr>
                <w:rFonts w:eastAsia="仿宋_GB2312"/>
                <w:szCs w:val="21"/>
              </w:rPr>
              <w:t>2</w:t>
            </w:r>
            <w:r w:rsidRPr="00BD2AA0">
              <w:rPr>
                <w:rFonts w:eastAsia="仿宋_GB2312"/>
                <w:szCs w:val="21"/>
              </w:rPr>
              <w:t>．开展省系统经营性自建房信息录入情况复查。</w:t>
            </w:r>
          </w:p>
        </w:tc>
        <w:tc>
          <w:tcPr>
            <w:tcW w:w="638" w:type="pct"/>
            <w:vMerge/>
            <w:vAlign w:val="center"/>
          </w:tcPr>
          <w:p w:rsidR="007A0B81" w:rsidRPr="00BD2AA0" w:rsidRDefault="007A0B81" w:rsidP="009D6411">
            <w:pPr>
              <w:spacing w:line="320" w:lineRule="exact"/>
              <w:jc w:val="center"/>
              <w:rPr>
                <w:rFonts w:eastAsia="仿宋_GB2312"/>
                <w:szCs w:val="21"/>
              </w:rPr>
            </w:pPr>
          </w:p>
        </w:tc>
        <w:tc>
          <w:tcPr>
            <w:tcW w:w="942" w:type="pct"/>
            <w:vMerge/>
            <w:vAlign w:val="center"/>
          </w:tcPr>
          <w:p w:rsidR="007A0B81" w:rsidRPr="00BD2AA0" w:rsidRDefault="007A0B81" w:rsidP="009D6411">
            <w:pPr>
              <w:spacing w:line="320" w:lineRule="exact"/>
              <w:rPr>
                <w:rFonts w:eastAsia="仿宋_GB2312"/>
                <w:szCs w:val="21"/>
              </w:rPr>
            </w:pPr>
          </w:p>
        </w:tc>
        <w:tc>
          <w:tcPr>
            <w:tcW w:w="294" w:type="pct"/>
          </w:tcPr>
          <w:p w:rsidR="007A0B81" w:rsidRPr="00BD2AA0" w:rsidRDefault="007A0B81" w:rsidP="009D6411">
            <w:pPr>
              <w:spacing w:line="580" w:lineRule="exact"/>
              <w:jc w:val="center"/>
              <w:rPr>
                <w:rFonts w:eastAsia="仿宋_GB2312"/>
                <w:szCs w:val="44"/>
              </w:rPr>
            </w:pPr>
          </w:p>
        </w:tc>
      </w:tr>
      <w:tr w:rsidR="00540009" w:rsidRPr="00BD2AA0" w:rsidTr="00990384">
        <w:trPr>
          <w:trHeight w:val="1054"/>
        </w:trPr>
        <w:tc>
          <w:tcPr>
            <w:tcW w:w="344" w:type="pct"/>
            <w:vMerge w:val="restart"/>
            <w:vAlign w:val="center"/>
          </w:tcPr>
          <w:p w:rsidR="00540009" w:rsidRPr="00BD2AA0" w:rsidRDefault="00540009" w:rsidP="00540009">
            <w:pPr>
              <w:spacing w:line="580" w:lineRule="exact"/>
              <w:jc w:val="center"/>
              <w:rPr>
                <w:rFonts w:eastAsia="仿宋_GB2312"/>
                <w:szCs w:val="44"/>
              </w:rPr>
            </w:pPr>
            <w:r w:rsidRPr="00BD2AA0">
              <w:rPr>
                <w:rFonts w:eastAsia="仿宋_GB2312"/>
                <w:szCs w:val="44"/>
              </w:rPr>
              <w:t>年底前</w:t>
            </w:r>
          </w:p>
        </w:tc>
        <w:tc>
          <w:tcPr>
            <w:tcW w:w="540" w:type="pct"/>
            <w:vAlign w:val="center"/>
          </w:tcPr>
          <w:p w:rsidR="00540009" w:rsidRPr="00BD2AA0" w:rsidRDefault="00540009" w:rsidP="009D6411">
            <w:pPr>
              <w:spacing w:line="300" w:lineRule="exact"/>
              <w:jc w:val="center"/>
              <w:rPr>
                <w:rFonts w:eastAsia="仿宋_GB2312"/>
                <w:szCs w:val="44"/>
              </w:rPr>
            </w:pPr>
            <w:r w:rsidRPr="00BD2AA0">
              <w:rPr>
                <w:rFonts w:eastAsia="仿宋_GB2312"/>
                <w:szCs w:val="44"/>
              </w:rPr>
              <w:t>消防安全</w:t>
            </w:r>
          </w:p>
        </w:tc>
        <w:tc>
          <w:tcPr>
            <w:tcW w:w="2241" w:type="pct"/>
            <w:vAlign w:val="center"/>
          </w:tcPr>
          <w:p w:rsidR="00540009" w:rsidRPr="00BD2AA0" w:rsidRDefault="00540009" w:rsidP="009D6411">
            <w:pPr>
              <w:spacing w:line="320" w:lineRule="exact"/>
              <w:rPr>
                <w:rFonts w:eastAsia="仿宋_GB2312"/>
                <w:szCs w:val="21"/>
              </w:rPr>
            </w:pPr>
            <w:r w:rsidRPr="00BD2AA0">
              <w:rPr>
                <w:rFonts w:eastAsia="仿宋_GB2312"/>
                <w:szCs w:val="21"/>
              </w:rPr>
              <w:t>持续抓好</w:t>
            </w:r>
            <w:r w:rsidRPr="00BD2AA0">
              <w:rPr>
                <w:rFonts w:eastAsia="仿宋_GB2312"/>
                <w:szCs w:val="21"/>
              </w:rPr>
              <w:t>“</w:t>
            </w:r>
            <w:r w:rsidRPr="00BD2AA0">
              <w:rPr>
                <w:rFonts w:eastAsia="仿宋_GB2312"/>
                <w:szCs w:val="21"/>
              </w:rPr>
              <w:t>三合一</w:t>
            </w:r>
            <w:r w:rsidRPr="00BD2AA0">
              <w:rPr>
                <w:rFonts w:eastAsia="仿宋_GB2312"/>
                <w:szCs w:val="21"/>
              </w:rPr>
              <w:t>”</w:t>
            </w:r>
            <w:r w:rsidRPr="00BD2AA0">
              <w:rPr>
                <w:rFonts w:eastAsia="仿宋_GB2312"/>
                <w:szCs w:val="21"/>
              </w:rPr>
              <w:t>、群租房、自建房、电动自行车等传统风险，</w:t>
            </w:r>
            <w:r w:rsidRPr="00BD2AA0">
              <w:rPr>
                <w:rFonts w:eastAsia="仿宋_GB2312"/>
                <w:szCs w:val="21"/>
              </w:rPr>
              <w:t>“</w:t>
            </w:r>
            <w:r w:rsidRPr="00BD2AA0">
              <w:rPr>
                <w:rFonts w:eastAsia="仿宋_GB2312"/>
                <w:szCs w:val="21"/>
              </w:rPr>
              <w:t>高低大化、老幼古标</w:t>
            </w:r>
            <w:r w:rsidRPr="00BD2AA0">
              <w:rPr>
                <w:rFonts w:eastAsia="仿宋_GB2312"/>
                <w:szCs w:val="21"/>
              </w:rPr>
              <w:t>”</w:t>
            </w:r>
            <w:r w:rsidRPr="00BD2AA0">
              <w:rPr>
                <w:rFonts w:eastAsia="仿宋_GB2312"/>
                <w:szCs w:val="21"/>
              </w:rPr>
              <w:t>重大风险和电化学储能、密室逃脱等新业态风险和突出问题的整治攻坚，全面维护消防安全形势稳定。</w:t>
            </w:r>
          </w:p>
        </w:tc>
        <w:tc>
          <w:tcPr>
            <w:tcW w:w="638" w:type="pct"/>
            <w:vAlign w:val="center"/>
          </w:tcPr>
          <w:p w:rsidR="00540009" w:rsidRPr="00BD2AA0" w:rsidRDefault="00540009" w:rsidP="009D6411">
            <w:pPr>
              <w:spacing w:line="320" w:lineRule="exact"/>
              <w:jc w:val="center"/>
              <w:rPr>
                <w:rFonts w:eastAsia="仿宋_GB2312"/>
                <w:szCs w:val="21"/>
              </w:rPr>
            </w:pPr>
            <w:r w:rsidRPr="00BD2AA0">
              <w:rPr>
                <w:rFonts w:eastAsia="仿宋_GB2312" w:hint="eastAsia"/>
                <w:szCs w:val="21"/>
              </w:rPr>
              <w:t>镇应急管理岗</w:t>
            </w:r>
          </w:p>
        </w:tc>
        <w:tc>
          <w:tcPr>
            <w:tcW w:w="942" w:type="pct"/>
            <w:vAlign w:val="center"/>
          </w:tcPr>
          <w:p w:rsidR="00540009" w:rsidRPr="00BD2AA0" w:rsidRDefault="00540009" w:rsidP="009D6411">
            <w:r w:rsidRPr="00BD2AA0">
              <w:rPr>
                <w:rFonts w:eastAsia="仿宋_GB2312" w:hint="eastAsia"/>
                <w:szCs w:val="21"/>
              </w:rPr>
              <w:t>各</w:t>
            </w:r>
            <w:r w:rsidRPr="00BD2AA0">
              <w:rPr>
                <w:rFonts w:eastAsia="仿宋_GB2312"/>
                <w:szCs w:val="21"/>
              </w:rPr>
              <w:t>村（社区）、各工作点、印刷基地</w:t>
            </w:r>
            <w:r w:rsidRPr="00BD2AA0">
              <w:rPr>
                <w:rFonts w:eastAsia="仿宋_GB2312" w:hint="eastAsia"/>
                <w:szCs w:val="21"/>
              </w:rPr>
              <w:t>办</w:t>
            </w:r>
          </w:p>
        </w:tc>
        <w:tc>
          <w:tcPr>
            <w:tcW w:w="294" w:type="pct"/>
          </w:tcPr>
          <w:p w:rsidR="00540009" w:rsidRPr="00BD2AA0" w:rsidRDefault="00540009" w:rsidP="009D6411">
            <w:pPr>
              <w:spacing w:line="580" w:lineRule="exact"/>
              <w:jc w:val="center"/>
              <w:rPr>
                <w:rFonts w:eastAsia="仿宋_GB2312"/>
                <w:szCs w:val="44"/>
              </w:rPr>
            </w:pPr>
          </w:p>
        </w:tc>
      </w:tr>
      <w:tr w:rsidR="00540009" w:rsidRPr="00BD2AA0" w:rsidTr="00990384">
        <w:trPr>
          <w:trHeight w:val="404"/>
        </w:trPr>
        <w:tc>
          <w:tcPr>
            <w:tcW w:w="344" w:type="pct"/>
            <w:vMerge/>
            <w:vAlign w:val="center"/>
          </w:tcPr>
          <w:p w:rsidR="00540009" w:rsidRPr="00BD2AA0" w:rsidRDefault="00540009" w:rsidP="008825B0">
            <w:pPr>
              <w:spacing w:line="580" w:lineRule="exact"/>
              <w:jc w:val="center"/>
              <w:rPr>
                <w:rFonts w:eastAsia="仿宋_GB2312"/>
                <w:szCs w:val="44"/>
              </w:rPr>
            </w:pPr>
          </w:p>
        </w:tc>
        <w:tc>
          <w:tcPr>
            <w:tcW w:w="540" w:type="pct"/>
            <w:vMerge w:val="restart"/>
            <w:vAlign w:val="center"/>
          </w:tcPr>
          <w:p w:rsidR="00540009" w:rsidRPr="00BD2AA0" w:rsidRDefault="00540009" w:rsidP="009D6411">
            <w:pPr>
              <w:spacing w:line="300" w:lineRule="exact"/>
              <w:jc w:val="center"/>
              <w:rPr>
                <w:rFonts w:eastAsia="仿宋_GB2312"/>
                <w:szCs w:val="44"/>
              </w:rPr>
            </w:pPr>
            <w:r w:rsidRPr="00BD2AA0">
              <w:rPr>
                <w:rFonts w:eastAsia="仿宋_GB2312"/>
                <w:szCs w:val="44"/>
              </w:rPr>
              <w:t>道路运输</w:t>
            </w:r>
          </w:p>
        </w:tc>
        <w:tc>
          <w:tcPr>
            <w:tcW w:w="2241" w:type="pct"/>
            <w:vAlign w:val="center"/>
          </w:tcPr>
          <w:p w:rsidR="00540009" w:rsidRPr="00BD2AA0" w:rsidRDefault="00540009" w:rsidP="009D6411">
            <w:pPr>
              <w:spacing w:line="320" w:lineRule="exact"/>
              <w:rPr>
                <w:rFonts w:eastAsia="仿宋_GB2312"/>
                <w:szCs w:val="21"/>
              </w:rPr>
            </w:pPr>
            <w:r w:rsidRPr="00BD2AA0">
              <w:rPr>
                <w:rFonts w:eastAsia="仿宋_GB2312"/>
                <w:szCs w:val="21"/>
              </w:rPr>
              <w:t>1</w:t>
            </w:r>
            <w:r w:rsidRPr="00BD2AA0">
              <w:rPr>
                <w:rFonts w:eastAsia="仿宋_GB2312"/>
                <w:szCs w:val="21"/>
              </w:rPr>
              <w:t>．突出问题导向，聚焦今年以来事故情况，开展督导检查。</w:t>
            </w:r>
          </w:p>
        </w:tc>
        <w:tc>
          <w:tcPr>
            <w:tcW w:w="638" w:type="pct"/>
            <w:vMerge w:val="restart"/>
            <w:vAlign w:val="center"/>
          </w:tcPr>
          <w:p w:rsidR="00540009" w:rsidRPr="00BD2AA0" w:rsidRDefault="00540009" w:rsidP="00550427">
            <w:pPr>
              <w:spacing w:line="320" w:lineRule="exact"/>
              <w:jc w:val="center"/>
              <w:rPr>
                <w:rFonts w:eastAsia="仿宋_GB2312"/>
                <w:szCs w:val="21"/>
              </w:rPr>
            </w:pPr>
            <w:r w:rsidRPr="00BD2AA0">
              <w:rPr>
                <w:rFonts w:eastAsia="仿宋_GB2312" w:hint="eastAsia"/>
                <w:szCs w:val="21"/>
              </w:rPr>
              <w:t>镇社会</w:t>
            </w:r>
            <w:r w:rsidRPr="00BD2AA0">
              <w:rPr>
                <w:rFonts w:eastAsia="仿宋_GB2312"/>
                <w:szCs w:val="21"/>
              </w:rPr>
              <w:t>治理</w:t>
            </w:r>
            <w:r w:rsidRPr="00BD2AA0">
              <w:rPr>
                <w:rFonts w:eastAsia="仿宋_GB2312" w:hint="eastAsia"/>
                <w:szCs w:val="21"/>
              </w:rPr>
              <w:t>办</w:t>
            </w:r>
            <w:r w:rsidRPr="00BD2AA0">
              <w:rPr>
                <w:rFonts w:eastAsia="仿宋_GB2312"/>
                <w:szCs w:val="21"/>
              </w:rPr>
              <w:t>、磁灶交警中队</w:t>
            </w:r>
          </w:p>
        </w:tc>
        <w:tc>
          <w:tcPr>
            <w:tcW w:w="942" w:type="pct"/>
            <w:vMerge w:val="restart"/>
            <w:vAlign w:val="center"/>
          </w:tcPr>
          <w:p w:rsidR="00540009" w:rsidRPr="00BD2AA0" w:rsidRDefault="00540009" w:rsidP="009D6411">
            <w:r w:rsidRPr="00BD2AA0">
              <w:rPr>
                <w:rFonts w:eastAsia="仿宋_GB2312" w:hint="eastAsia"/>
                <w:szCs w:val="21"/>
              </w:rPr>
              <w:t>各</w:t>
            </w:r>
            <w:r w:rsidRPr="00BD2AA0">
              <w:rPr>
                <w:rFonts w:eastAsia="仿宋_GB2312"/>
                <w:szCs w:val="21"/>
              </w:rPr>
              <w:t>村（社区）、各工作点、印刷基地</w:t>
            </w:r>
            <w:r w:rsidRPr="00BD2AA0">
              <w:rPr>
                <w:rFonts w:eastAsia="仿宋_GB2312" w:hint="eastAsia"/>
                <w:szCs w:val="21"/>
              </w:rPr>
              <w:t>办</w:t>
            </w:r>
          </w:p>
        </w:tc>
        <w:tc>
          <w:tcPr>
            <w:tcW w:w="294" w:type="pct"/>
          </w:tcPr>
          <w:p w:rsidR="00540009" w:rsidRPr="00BD2AA0" w:rsidRDefault="00540009" w:rsidP="009D6411">
            <w:pPr>
              <w:spacing w:line="580" w:lineRule="exact"/>
              <w:jc w:val="center"/>
              <w:rPr>
                <w:rFonts w:eastAsia="仿宋_GB2312"/>
                <w:szCs w:val="44"/>
              </w:rPr>
            </w:pPr>
          </w:p>
        </w:tc>
      </w:tr>
      <w:tr w:rsidR="00540009" w:rsidRPr="00BD2AA0" w:rsidTr="00990384">
        <w:trPr>
          <w:trHeight w:val="479"/>
        </w:trPr>
        <w:tc>
          <w:tcPr>
            <w:tcW w:w="344" w:type="pct"/>
            <w:vMerge/>
          </w:tcPr>
          <w:p w:rsidR="00540009" w:rsidRPr="00BD2AA0" w:rsidRDefault="00540009" w:rsidP="008825B0">
            <w:pPr>
              <w:spacing w:line="580" w:lineRule="exact"/>
              <w:jc w:val="center"/>
              <w:rPr>
                <w:rFonts w:eastAsia="仿宋_GB2312"/>
                <w:szCs w:val="44"/>
              </w:rPr>
            </w:pPr>
          </w:p>
        </w:tc>
        <w:tc>
          <w:tcPr>
            <w:tcW w:w="540" w:type="pct"/>
            <w:vMerge/>
          </w:tcPr>
          <w:p w:rsidR="00540009" w:rsidRPr="00BD2AA0" w:rsidRDefault="00540009" w:rsidP="009D6411">
            <w:pPr>
              <w:spacing w:line="580" w:lineRule="exact"/>
              <w:jc w:val="center"/>
              <w:rPr>
                <w:rFonts w:eastAsia="仿宋_GB2312"/>
                <w:szCs w:val="44"/>
              </w:rPr>
            </w:pPr>
          </w:p>
        </w:tc>
        <w:tc>
          <w:tcPr>
            <w:tcW w:w="2241" w:type="pct"/>
            <w:vAlign w:val="center"/>
          </w:tcPr>
          <w:p w:rsidR="00540009" w:rsidRPr="00BD2AA0" w:rsidRDefault="00540009" w:rsidP="009D6411">
            <w:pPr>
              <w:spacing w:line="320" w:lineRule="exact"/>
              <w:rPr>
                <w:rFonts w:eastAsia="仿宋_GB2312"/>
                <w:szCs w:val="21"/>
              </w:rPr>
            </w:pPr>
            <w:r w:rsidRPr="00BD2AA0">
              <w:rPr>
                <w:rFonts w:eastAsia="仿宋_GB2312"/>
                <w:szCs w:val="21"/>
              </w:rPr>
              <w:t>2</w:t>
            </w:r>
            <w:r w:rsidRPr="00BD2AA0">
              <w:rPr>
                <w:rFonts w:eastAsia="仿宋_GB2312"/>
                <w:szCs w:val="21"/>
              </w:rPr>
              <w:t>．对尚未完成整改的重大安全隐患及今年以来上级督导检查发现的问题隐患进行跟踪，督促整改，形成闭环。</w:t>
            </w:r>
          </w:p>
        </w:tc>
        <w:tc>
          <w:tcPr>
            <w:tcW w:w="638" w:type="pct"/>
            <w:vMerge/>
            <w:vAlign w:val="center"/>
          </w:tcPr>
          <w:p w:rsidR="00540009" w:rsidRPr="00BD2AA0" w:rsidRDefault="00540009" w:rsidP="009D6411">
            <w:pPr>
              <w:spacing w:line="320" w:lineRule="exact"/>
              <w:jc w:val="center"/>
              <w:rPr>
                <w:rFonts w:eastAsia="仿宋_GB2312"/>
                <w:szCs w:val="21"/>
              </w:rPr>
            </w:pPr>
          </w:p>
        </w:tc>
        <w:tc>
          <w:tcPr>
            <w:tcW w:w="942" w:type="pct"/>
            <w:vMerge/>
            <w:vAlign w:val="center"/>
          </w:tcPr>
          <w:p w:rsidR="00540009" w:rsidRPr="00BD2AA0" w:rsidRDefault="00540009" w:rsidP="009D6411">
            <w:pPr>
              <w:spacing w:line="320" w:lineRule="exact"/>
              <w:rPr>
                <w:rFonts w:eastAsia="仿宋_GB2312"/>
                <w:szCs w:val="21"/>
              </w:rPr>
            </w:pPr>
          </w:p>
        </w:tc>
        <w:tc>
          <w:tcPr>
            <w:tcW w:w="294" w:type="pct"/>
          </w:tcPr>
          <w:p w:rsidR="00540009" w:rsidRPr="00BD2AA0" w:rsidRDefault="00540009" w:rsidP="009D6411">
            <w:pPr>
              <w:spacing w:line="580" w:lineRule="exact"/>
              <w:jc w:val="center"/>
              <w:rPr>
                <w:rFonts w:eastAsia="仿宋_GB2312"/>
                <w:szCs w:val="44"/>
              </w:rPr>
            </w:pPr>
          </w:p>
        </w:tc>
      </w:tr>
      <w:tr w:rsidR="00540009" w:rsidRPr="00BD2AA0" w:rsidTr="00990384">
        <w:trPr>
          <w:trHeight w:val="436"/>
        </w:trPr>
        <w:tc>
          <w:tcPr>
            <w:tcW w:w="344" w:type="pct"/>
            <w:vMerge/>
          </w:tcPr>
          <w:p w:rsidR="00540009" w:rsidRPr="00BD2AA0" w:rsidRDefault="00540009" w:rsidP="008825B0">
            <w:pPr>
              <w:spacing w:line="580" w:lineRule="exact"/>
              <w:jc w:val="center"/>
              <w:rPr>
                <w:rFonts w:eastAsia="仿宋_GB2312"/>
                <w:szCs w:val="44"/>
              </w:rPr>
            </w:pPr>
          </w:p>
        </w:tc>
        <w:tc>
          <w:tcPr>
            <w:tcW w:w="540" w:type="pct"/>
            <w:vMerge w:val="restart"/>
            <w:vAlign w:val="center"/>
          </w:tcPr>
          <w:p w:rsidR="00540009" w:rsidRPr="00BD2AA0" w:rsidRDefault="00540009" w:rsidP="009D6411">
            <w:pPr>
              <w:spacing w:line="300" w:lineRule="exact"/>
              <w:jc w:val="center"/>
              <w:rPr>
                <w:rFonts w:eastAsia="仿宋_GB2312"/>
                <w:szCs w:val="44"/>
              </w:rPr>
            </w:pPr>
            <w:r w:rsidRPr="00BD2AA0">
              <w:rPr>
                <w:rFonts w:eastAsia="仿宋_GB2312"/>
                <w:szCs w:val="44"/>
              </w:rPr>
              <w:t>工程施工</w:t>
            </w:r>
          </w:p>
        </w:tc>
        <w:tc>
          <w:tcPr>
            <w:tcW w:w="2241" w:type="pct"/>
            <w:vAlign w:val="center"/>
          </w:tcPr>
          <w:p w:rsidR="00540009" w:rsidRPr="00BD2AA0" w:rsidRDefault="00540009" w:rsidP="009D6411">
            <w:pPr>
              <w:spacing w:line="320" w:lineRule="exact"/>
              <w:rPr>
                <w:rFonts w:eastAsia="仿宋_GB2312"/>
                <w:szCs w:val="21"/>
              </w:rPr>
            </w:pPr>
            <w:r w:rsidRPr="00BD2AA0">
              <w:rPr>
                <w:rFonts w:eastAsia="仿宋_GB2312"/>
                <w:szCs w:val="21"/>
              </w:rPr>
              <w:t>1</w:t>
            </w:r>
            <w:r w:rsidRPr="00BD2AA0">
              <w:rPr>
                <w:rFonts w:eastAsia="仿宋_GB2312"/>
                <w:szCs w:val="21"/>
              </w:rPr>
              <w:t>．完成第四季度房建市政工程在建项目的</w:t>
            </w:r>
            <w:r w:rsidRPr="00BD2AA0">
              <w:rPr>
                <w:rFonts w:eastAsia="仿宋_GB2312"/>
                <w:szCs w:val="21"/>
              </w:rPr>
              <w:t>“</w:t>
            </w:r>
            <w:r w:rsidRPr="00BD2AA0">
              <w:rPr>
                <w:rFonts w:eastAsia="仿宋_GB2312"/>
                <w:szCs w:val="21"/>
              </w:rPr>
              <w:t>双随机</w:t>
            </w:r>
            <w:r w:rsidRPr="00BD2AA0">
              <w:rPr>
                <w:rFonts w:eastAsia="仿宋_GB2312"/>
                <w:szCs w:val="21"/>
              </w:rPr>
              <w:t>”</w:t>
            </w:r>
            <w:r w:rsidRPr="00BD2AA0">
              <w:rPr>
                <w:rFonts w:eastAsia="仿宋_GB2312"/>
                <w:szCs w:val="21"/>
              </w:rPr>
              <w:t>考评工作。</w:t>
            </w:r>
          </w:p>
        </w:tc>
        <w:tc>
          <w:tcPr>
            <w:tcW w:w="638" w:type="pct"/>
            <w:vMerge w:val="restart"/>
            <w:vAlign w:val="center"/>
          </w:tcPr>
          <w:p w:rsidR="00540009" w:rsidRPr="00BD2AA0" w:rsidRDefault="00540009" w:rsidP="009D6411">
            <w:pPr>
              <w:spacing w:line="320" w:lineRule="exact"/>
              <w:jc w:val="center"/>
              <w:rPr>
                <w:rFonts w:eastAsia="仿宋_GB2312"/>
                <w:szCs w:val="21"/>
              </w:rPr>
            </w:pPr>
            <w:r w:rsidRPr="00BD2AA0">
              <w:rPr>
                <w:rFonts w:eastAsia="仿宋_GB2312" w:hint="eastAsia"/>
                <w:szCs w:val="21"/>
              </w:rPr>
              <w:t>镇</w:t>
            </w:r>
            <w:r w:rsidRPr="00BD2AA0">
              <w:rPr>
                <w:rFonts w:eastAsia="仿宋_GB2312"/>
                <w:szCs w:val="21"/>
              </w:rPr>
              <w:t>规划与建设办</w:t>
            </w:r>
          </w:p>
        </w:tc>
        <w:tc>
          <w:tcPr>
            <w:tcW w:w="942" w:type="pct"/>
            <w:vMerge w:val="restart"/>
            <w:vAlign w:val="center"/>
          </w:tcPr>
          <w:p w:rsidR="00540009" w:rsidRPr="00BD2AA0" w:rsidRDefault="00540009" w:rsidP="009D6411">
            <w:r w:rsidRPr="00BD2AA0">
              <w:rPr>
                <w:rFonts w:eastAsia="仿宋_GB2312" w:hint="eastAsia"/>
                <w:szCs w:val="21"/>
              </w:rPr>
              <w:t>各</w:t>
            </w:r>
            <w:r w:rsidRPr="00BD2AA0">
              <w:rPr>
                <w:rFonts w:eastAsia="仿宋_GB2312"/>
                <w:szCs w:val="21"/>
              </w:rPr>
              <w:t>村（社区）、各工作点、印刷基地</w:t>
            </w:r>
            <w:r w:rsidRPr="00BD2AA0">
              <w:rPr>
                <w:rFonts w:eastAsia="仿宋_GB2312" w:hint="eastAsia"/>
                <w:szCs w:val="21"/>
              </w:rPr>
              <w:t>办</w:t>
            </w:r>
          </w:p>
        </w:tc>
        <w:tc>
          <w:tcPr>
            <w:tcW w:w="294" w:type="pct"/>
          </w:tcPr>
          <w:p w:rsidR="00540009" w:rsidRPr="00BD2AA0" w:rsidRDefault="00540009" w:rsidP="009D6411">
            <w:pPr>
              <w:spacing w:line="580" w:lineRule="exact"/>
              <w:jc w:val="center"/>
              <w:rPr>
                <w:rFonts w:eastAsia="仿宋_GB2312"/>
                <w:szCs w:val="44"/>
              </w:rPr>
            </w:pPr>
          </w:p>
        </w:tc>
      </w:tr>
      <w:tr w:rsidR="00540009" w:rsidRPr="00BD2AA0" w:rsidTr="00990384">
        <w:trPr>
          <w:trHeight w:val="387"/>
        </w:trPr>
        <w:tc>
          <w:tcPr>
            <w:tcW w:w="344" w:type="pct"/>
            <w:vMerge/>
          </w:tcPr>
          <w:p w:rsidR="00540009" w:rsidRPr="00BD2AA0" w:rsidRDefault="00540009" w:rsidP="008825B0">
            <w:pPr>
              <w:spacing w:line="580" w:lineRule="exact"/>
              <w:jc w:val="center"/>
              <w:rPr>
                <w:rFonts w:eastAsia="仿宋_GB2312"/>
                <w:szCs w:val="44"/>
              </w:rPr>
            </w:pPr>
          </w:p>
        </w:tc>
        <w:tc>
          <w:tcPr>
            <w:tcW w:w="540" w:type="pct"/>
            <w:vMerge/>
          </w:tcPr>
          <w:p w:rsidR="00540009" w:rsidRPr="00BD2AA0" w:rsidRDefault="00540009" w:rsidP="009D6411">
            <w:pPr>
              <w:spacing w:line="580" w:lineRule="exact"/>
              <w:jc w:val="center"/>
              <w:rPr>
                <w:rFonts w:eastAsia="仿宋_GB2312"/>
                <w:szCs w:val="44"/>
              </w:rPr>
            </w:pPr>
          </w:p>
        </w:tc>
        <w:tc>
          <w:tcPr>
            <w:tcW w:w="2241" w:type="pct"/>
            <w:vAlign w:val="center"/>
          </w:tcPr>
          <w:p w:rsidR="00540009" w:rsidRPr="00BD2AA0" w:rsidRDefault="00540009" w:rsidP="009D6411">
            <w:pPr>
              <w:spacing w:line="320" w:lineRule="exact"/>
              <w:rPr>
                <w:rFonts w:eastAsia="仿宋_GB2312"/>
                <w:szCs w:val="21"/>
              </w:rPr>
            </w:pPr>
            <w:r w:rsidRPr="00BD2AA0">
              <w:rPr>
                <w:rFonts w:eastAsia="仿宋_GB2312"/>
                <w:szCs w:val="21"/>
              </w:rPr>
              <w:t>2</w:t>
            </w:r>
            <w:r w:rsidRPr="00BD2AA0">
              <w:rPr>
                <w:rFonts w:eastAsia="仿宋_GB2312"/>
                <w:szCs w:val="21"/>
              </w:rPr>
              <w:t>．春节前，组织开展年度房建市政工程综合执法检查工作，查处一批施工安全、建筑市场违法违规行为。</w:t>
            </w:r>
          </w:p>
        </w:tc>
        <w:tc>
          <w:tcPr>
            <w:tcW w:w="638" w:type="pct"/>
            <w:vMerge/>
            <w:vAlign w:val="center"/>
          </w:tcPr>
          <w:p w:rsidR="00540009" w:rsidRPr="00BD2AA0" w:rsidRDefault="00540009" w:rsidP="009D6411">
            <w:pPr>
              <w:spacing w:line="320" w:lineRule="exact"/>
              <w:jc w:val="center"/>
              <w:rPr>
                <w:rFonts w:eastAsia="仿宋_GB2312"/>
                <w:szCs w:val="21"/>
              </w:rPr>
            </w:pPr>
          </w:p>
        </w:tc>
        <w:tc>
          <w:tcPr>
            <w:tcW w:w="942" w:type="pct"/>
            <w:vMerge/>
            <w:vAlign w:val="center"/>
          </w:tcPr>
          <w:p w:rsidR="00540009" w:rsidRPr="00BD2AA0" w:rsidRDefault="00540009" w:rsidP="009D6411">
            <w:pPr>
              <w:spacing w:line="320" w:lineRule="exact"/>
              <w:rPr>
                <w:rFonts w:eastAsia="仿宋_GB2312"/>
                <w:szCs w:val="21"/>
              </w:rPr>
            </w:pPr>
          </w:p>
        </w:tc>
        <w:tc>
          <w:tcPr>
            <w:tcW w:w="294" w:type="pct"/>
          </w:tcPr>
          <w:p w:rsidR="00540009" w:rsidRPr="00BD2AA0" w:rsidRDefault="00540009" w:rsidP="009D6411">
            <w:pPr>
              <w:spacing w:line="580" w:lineRule="exact"/>
              <w:jc w:val="center"/>
              <w:rPr>
                <w:rFonts w:eastAsia="仿宋_GB2312"/>
                <w:szCs w:val="44"/>
              </w:rPr>
            </w:pPr>
          </w:p>
        </w:tc>
      </w:tr>
      <w:tr w:rsidR="00540009" w:rsidRPr="00BD2AA0" w:rsidTr="00990384">
        <w:trPr>
          <w:trHeight w:val="733"/>
        </w:trPr>
        <w:tc>
          <w:tcPr>
            <w:tcW w:w="344" w:type="pct"/>
            <w:vMerge/>
            <w:vAlign w:val="center"/>
          </w:tcPr>
          <w:p w:rsidR="00540009" w:rsidRPr="00BD2AA0" w:rsidRDefault="00540009" w:rsidP="008825B0">
            <w:pPr>
              <w:spacing w:line="580" w:lineRule="exact"/>
              <w:jc w:val="center"/>
              <w:rPr>
                <w:rFonts w:eastAsia="仿宋_GB2312"/>
                <w:szCs w:val="44"/>
              </w:rPr>
            </w:pPr>
          </w:p>
        </w:tc>
        <w:tc>
          <w:tcPr>
            <w:tcW w:w="540" w:type="pct"/>
          </w:tcPr>
          <w:p w:rsidR="00540009" w:rsidRPr="00BD2AA0" w:rsidRDefault="00540009" w:rsidP="009D6411">
            <w:pPr>
              <w:spacing w:line="580" w:lineRule="exact"/>
              <w:jc w:val="center"/>
              <w:rPr>
                <w:rFonts w:eastAsia="仿宋_GB2312"/>
                <w:szCs w:val="44"/>
              </w:rPr>
            </w:pPr>
            <w:r w:rsidRPr="00BD2AA0">
              <w:rPr>
                <w:rFonts w:eastAsia="仿宋_GB2312"/>
                <w:szCs w:val="44"/>
              </w:rPr>
              <w:t>危险化学品</w:t>
            </w:r>
          </w:p>
        </w:tc>
        <w:tc>
          <w:tcPr>
            <w:tcW w:w="2241" w:type="pct"/>
            <w:vAlign w:val="center"/>
          </w:tcPr>
          <w:p w:rsidR="00540009" w:rsidRPr="00BD2AA0" w:rsidRDefault="00540009" w:rsidP="009D6411">
            <w:pPr>
              <w:spacing w:line="320" w:lineRule="exact"/>
              <w:rPr>
                <w:rFonts w:eastAsia="仿宋_GB2312"/>
                <w:szCs w:val="21"/>
              </w:rPr>
            </w:pPr>
            <w:r w:rsidRPr="00BD2AA0">
              <w:rPr>
                <w:rFonts w:eastAsia="仿宋_GB2312"/>
                <w:szCs w:val="21"/>
              </w:rPr>
              <w:t>全面完成全市危险化学品安全风险集中治理及危险化学品安全专项整治三年行动各项工作任务。</w:t>
            </w:r>
          </w:p>
        </w:tc>
        <w:tc>
          <w:tcPr>
            <w:tcW w:w="638" w:type="pct"/>
            <w:vAlign w:val="center"/>
          </w:tcPr>
          <w:p w:rsidR="00540009" w:rsidRPr="00BD2AA0" w:rsidRDefault="00540009" w:rsidP="009D6411">
            <w:pPr>
              <w:spacing w:line="320" w:lineRule="exact"/>
              <w:jc w:val="center"/>
              <w:rPr>
                <w:rFonts w:eastAsia="仿宋_GB2312"/>
                <w:szCs w:val="21"/>
              </w:rPr>
            </w:pPr>
            <w:r w:rsidRPr="00BD2AA0">
              <w:rPr>
                <w:rFonts w:eastAsia="仿宋_GB2312" w:hint="eastAsia"/>
                <w:szCs w:val="21"/>
              </w:rPr>
              <w:t>镇应急管理岗</w:t>
            </w:r>
          </w:p>
        </w:tc>
        <w:tc>
          <w:tcPr>
            <w:tcW w:w="942" w:type="pct"/>
            <w:vAlign w:val="center"/>
          </w:tcPr>
          <w:p w:rsidR="00540009" w:rsidRPr="00BD2AA0" w:rsidRDefault="00540009" w:rsidP="009D6411">
            <w:r w:rsidRPr="00BD2AA0">
              <w:rPr>
                <w:rFonts w:eastAsia="仿宋_GB2312" w:hint="eastAsia"/>
                <w:szCs w:val="21"/>
              </w:rPr>
              <w:t>各</w:t>
            </w:r>
            <w:r w:rsidRPr="00BD2AA0">
              <w:rPr>
                <w:rFonts w:eastAsia="仿宋_GB2312"/>
                <w:szCs w:val="21"/>
              </w:rPr>
              <w:t>村（社区）、各工作点、印刷基地</w:t>
            </w:r>
            <w:r w:rsidRPr="00BD2AA0">
              <w:rPr>
                <w:rFonts w:eastAsia="仿宋_GB2312" w:hint="eastAsia"/>
                <w:szCs w:val="21"/>
              </w:rPr>
              <w:t>办</w:t>
            </w:r>
          </w:p>
        </w:tc>
        <w:tc>
          <w:tcPr>
            <w:tcW w:w="294" w:type="pct"/>
          </w:tcPr>
          <w:p w:rsidR="00540009" w:rsidRPr="00BD2AA0" w:rsidRDefault="00540009" w:rsidP="009D6411">
            <w:pPr>
              <w:spacing w:line="580" w:lineRule="exact"/>
              <w:jc w:val="center"/>
              <w:rPr>
                <w:rFonts w:eastAsia="仿宋_GB2312"/>
                <w:szCs w:val="44"/>
              </w:rPr>
            </w:pPr>
          </w:p>
        </w:tc>
      </w:tr>
      <w:tr w:rsidR="00540009" w:rsidRPr="00BD2AA0" w:rsidTr="00990384">
        <w:trPr>
          <w:trHeight w:val="862"/>
        </w:trPr>
        <w:tc>
          <w:tcPr>
            <w:tcW w:w="344" w:type="pct"/>
            <w:vMerge/>
          </w:tcPr>
          <w:p w:rsidR="00540009" w:rsidRPr="00BD2AA0" w:rsidRDefault="00540009" w:rsidP="009D6411">
            <w:pPr>
              <w:spacing w:line="580" w:lineRule="exact"/>
              <w:jc w:val="center"/>
              <w:rPr>
                <w:rFonts w:eastAsia="仿宋_GB2312"/>
                <w:szCs w:val="44"/>
              </w:rPr>
            </w:pPr>
          </w:p>
        </w:tc>
        <w:tc>
          <w:tcPr>
            <w:tcW w:w="540" w:type="pct"/>
            <w:vAlign w:val="center"/>
          </w:tcPr>
          <w:p w:rsidR="00540009" w:rsidRPr="00BD2AA0" w:rsidRDefault="00540009" w:rsidP="009D6411">
            <w:pPr>
              <w:spacing w:line="300" w:lineRule="exact"/>
              <w:jc w:val="center"/>
              <w:rPr>
                <w:rFonts w:eastAsia="仿宋_GB2312"/>
                <w:szCs w:val="44"/>
              </w:rPr>
            </w:pPr>
            <w:r w:rsidRPr="00BD2AA0">
              <w:rPr>
                <w:rFonts w:eastAsia="仿宋_GB2312"/>
                <w:szCs w:val="44"/>
              </w:rPr>
              <w:t>城镇燃气</w:t>
            </w:r>
          </w:p>
        </w:tc>
        <w:tc>
          <w:tcPr>
            <w:tcW w:w="2241" w:type="pct"/>
            <w:vAlign w:val="center"/>
          </w:tcPr>
          <w:p w:rsidR="00540009" w:rsidRPr="00BD2AA0" w:rsidRDefault="00540009" w:rsidP="009D6411">
            <w:pPr>
              <w:spacing w:line="320" w:lineRule="exact"/>
              <w:rPr>
                <w:rFonts w:eastAsia="仿宋_GB2312"/>
                <w:szCs w:val="21"/>
              </w:rPr>
            </w:pPr>
            <w:r w:rsidRPr="00BD2AA0">
              <w:rPr>
                <w:rFonts w:eastAsia="仿宋_GB2312"/>
                <w:szCs w:val="21"/>
              </w:rPr>
              <w:t>重点突出巩固</w:t>
            </w:r>
            <w:r w:rsidRPr="00BD2AA0">
              <w:rPr>
                <w:rFonts w:eastAsia="仿宋_GB2312"/>
                <w:szCs w:val="21"/>
              </w:rPr>
              <w:t>“</w:t>
            </w:r>
            <w:r w:rsidRPr="00BD2AA0">
              <w:rPr>
                <w:rFonts w:eastAsia="仿宋_GB2312"/>
                <w:szCs w:val="21"/>
              </w:rPr>
              <w:t>三年行动</w:t>
            </w:r>
            <w:r w:rsidRPr="00BD2AA0">
              <w:rPr>
                <w:rFonts w:eastAsia="仿宋_GB2312"/>
                <w:szCs w:val="21"/>
              </w:rPr>
              <w:t>”</w:t>
            </w:r>
            <w:r w:rsidRPr="00BD2AA0">
              <w:rPr>
                <w:rFonts w:eastAsia="仿宋_GB2312"/>
                <w:szCs w:val="21"/>
              </w:rPr>
              <w:t>和</w:t>
            </w:r>
            <w:r w:rsidRPr="00BD2AA0">
              <w:rPr>
                <w:rFonts w:eastAsia="仿宋_GB2312"/>
                <w:szCs w:val="21"/>
              </w:rPr>
              <w:t>“</w:t>
            </w:r>
            <w:r w:rsidRPr="00BD2AA0">
              <w:rPr>
                <w:rFonts w:eastAsia="仿宋_GB2312"/>
                <w:szCs w:val="21"/>
              </w:rPr>
              <w:t>城镇燃气安全排查整治</w:t>
            </w:r>
            <w:r w:rsidRPr="00BD2AA0">
              <w:rPr>
                <w:rFonts w:eastAsia="仿宋_GB2312"/>
                <w:szCs w:val="21"/>
              </w:rPr>
              <w:t>”</w:t>
            </w:r>
            <w:r w:rsidRPr="00BD2AA0">
              <w:rPr>
                <w:rFonts w:eastAsia="仿宋_GB2312"/>
                <w:szCs w:val="21"/>
              </w:rPr>
              <w:t>成效，持续开展指导检查，确保党的二十大期间安全稳定。</w:t>
            </w:r>
          </w:p>
        </w:tc>
        <w:tc>
          <w:tcPr>
            <w:tcW w:w="638" w:type="pct"/>
            <w:vAlign w:val="center"/>
          </w:tcPr>
          <w:p w:rsidR="00540009" w:rsidRPr="00BD2AA0" w:rsidRDefault="006A1515" w:rsidP="009D6411">
            <w:pPr>
              <w:spacing w:line="320" w:lineRule="exact"/>
              <w:jc w:val="center"/>
              <w:rPr>
                <w:rFonts w:eastAsia="仿宋_GB2312"/>
                <w:szCs w:val="21"/>
              </w:rPr>
            </w:pPr>
            <w:r w:rsidRPr="00BD2AA0">
              <w:rPr>
                <w:rFonts w:eastAsia="仿宋_GB2312" w:hint="eastAsia"/>
                <w:szCs w:val="21"/>
              </w:rPr>
              <w:t>镇</w:t>
            </w:r>
            <w:r w:rsidR="00540009" w:rsidRPr="00BD2AA0">
              <w:rPr>
                <w:rFonts w:eastAsia="仿宋_GB2312" w:hint="eastAsia"/>
                <w:szCs w:val="21"/>
              </w:rPr>
              <w:t>综合执法队</w:t>
            </w:r>
          </w:p>
        </w:tc>
        <w:tc>
          <w:tcPr>
            <w:tcW w:w="942" w:type="pct"/>
            <w:vAlign w:val="center"/>
          </w:tcPr>
          <w:p w:rsidR="00540009" w:rsidRPr="00BD2AA0" w:rsidRDefault="00540009" w:rsidP="009D6411">
            <w:r w:rsidRPr="00BD2AA0">
              <w:rPr>
                <w:rFonts w:eastAsia="仿宋_GB2312" w:hint="eastAsia"/>
                <w:szCs w:val="21"/>
              </w:rPr>
              <w:t>各</w:t>
            </w:r>
            <w:r w:rsidRPr="00BD2AA0">
              <w:rPr>
                <w:rFonts w:eastAsia="仿宋_GB2312"/>
                <w:szCs w:val="21"/>
              </w:rPr>
              <w:t>村（社区）、各工作点、印刷基地</w:t>
            </w:r>
            <w:r w:rsidRPr="00BD2AA0">
              <w:rPr>
                <w:rFonts w:eastAsia="仿宋_GB2312" w:hint="eastAsia"/>
                <w:szCs w:val="21"/>
              </w:rPr>
              <w:t>办</w:t>
            </w:r>
          </w:p>
        </w:tc>
        <w:tc>
          <w:tcPr>
            <w:tcW w:w="294" w:type="pct"/>
          </w:tcPr>
          <w:p w:rsidR="00540009" w:rsidRPr="00BD2AA0" w:rsidRDefault="00540009" w:rsidP="009D6411">
            <w:pPr>
              <w:spacing w:line="580" w:lineRule="exact"/>
              <w:jc w:val="center"/>
              <w:rPr>
                <w:rFonts w:eastAsia="仿宋_GB2312"/>
                <w:szCs w:val="44"/>
              </w:rPr>
            </w:pPr>
          </w:p>
        </w:tc>
      </w:tr>
      <w:tr w:rsidR="00540009" w:rsidRPr="00BD2AA0" w:rsidTr="00990384">
        <w:trPr>
          <w:trHeight w:val="562"/>
        </w:trPr>
        <w:tc>
          <w:tcPr>
            <w:tcW w:w="344" w:type="pct"/>
            <w:vMerge/>
          </w:tcPr>
          <w:p w:rsidR="00540009" w:rsidRPr="00BD2AA0" w:rsidRDefault="00540009" w:rsidP="009D6411">
            <w:pPr>
              <w:spacing w:line="580" w:lineRule="exact"/>
              <w:jc w:val="center"/>
              <w:rPr>
                <w:rFonts w:eastAsia="仿宋_GB2312"/>
                <w:szCs w:val="44"/>
              </w:rPr>
            </w:pPr>
          </w:p>
        </w:tc>
        <w:tc>
          <w:tcPr>
            <w:tcW w:w="540" w:type="pct"/>
            <w:vAlign w:val="center"/>
          </w:tcPr>
          <w:p w:rsidR="00540009" w:rsidRPr="00BD2AA0" w:rsidRDefault="00540009" w:rsidP="009D6411">
            <w:pPr>
              <w:spacing w:line="300" w:lineRule="exact"/>
              <w:jc w:val="center"/>
              <w:rPr>
                <w:rFonts w:eastAsia="仿宋_GB2312"/>
                <w:szCs w:val="44"/>
              </w:rPr>
            </w:pPr>
            <w:r w:rsidRPr="00BD2AA0">
              <w:rPr>
                <w:rFonts w:eastAsia="仿宋_GB2312"/>
                <w:szCs w:val="24"/>
              </w:rPr>
              <w:t>自建房</w:t>
            </w:r>
          </w:p>
        </w:tc>
        <w:tc>
          <w:tcPr>
            <w:tcW w:w="2241" w:type="pct"/>
            <w:vAlign w:val="center"/>
          </w:tcPr>
          <w:p w:rsidR="00540009" w:rsidRPr="00BD2AA0" w:rsidRDefault="00540009" w:rsidP="009D6411">
            <w:pPr>
              <w:spacing w:line="320" w:lineRule="exact"/>
              <w:rPr>
                <w:rFonts w:eastAsia="仿宋_GB2312"/>
                <w:szCs w:val="21"/>
              </w:rPr>
            </w:pPr>
            <w:r w:rsidRPr="00BD2AA0">
              <w:rPr>
                <w:rFonts w:eastAsia="仿宋_GB2312"/>
                <w:szCs w:val="21"/>
              </w:rPr>
              <w:t>完成经营性自建房结构性安全隐患处置。</w:t>
            </w:r>
          </w:p>
        </w:tc>
        <w:tc>
          <w:tcPr>
            <w:tcW w:w="638" w:type="pct"/>
            <w:vAlign w:val="center"/>
          </w:tcPr>
          <w:p w:rsidR="00540009" w:rsidRPr="00BD2AA0" w:rsidRDefault="00540009" w:rsidP="009D6411">
            <w:pPr>
              <w:spacing w:line="320" w:lineRule="exact"/>
              <w:jc w:val="center"/>
              <w:rPr>
                <w:rFonts w:eastAsia="仿宋_GB2312"/>
                <w:szCs w:val="21"/>
              </w:rPr>
            </w:pPr>
            <w:r w:rsidRPr="00BD2AA0">
              <w:rPr>
                <w:rFonts w:eastAsia="仿宋_GB2312" w:hint="eastAsia"/>
                <w:szCs w:val="21"/>
              </w:rPr>
              <w:t>镇</w:t>
            </w:r>
            <w:r w:rsidRPr="00BD2AA0">
              <w:rPr>
                <w:rFonts w:eastAsia="仿宋_GB2312"/>
                <w:szCs w:val="21"/>
              </w:rPr>
              <w:t>规划与建设办</w:t>
            </w:r>
          </w:p>
        </w:tc>
        <w:tc>
          <w:tcPr>
            <w:tcW w:w="942" w:type="pct"/>
            <w:vAlign w:val="center"/>
          </w:tcPr>
          <w:p w:rsidR="00540009" w:rsidRPr="00BD2AA0" w:rsidRDefault="00540009" w:rsidP="009D6411">
            <w:r w:rsidRPr="00BD2AA0">
              <w:rPr>
                <w:rFonts w:eastAsia="仿宋_GB2312" w:hint="eastAsia"/>
                <w:szCs w:val="21"/>
              </w:rPr>
              <w:t>各</w:t>
            </w:r>
            <w:r w:rsidRPr="00BD2AA0">
              <w:rPr>
                <w:rFonts w:eastAsia="仿宋_GB2312"/>
                <w:szCs w:val="21"/>
              </w:rPr>
              <w:t>村（社区）、各工作点、印刷基地</w:t>
            </w:r>
            <w:r w:rsidRPr="00BD2AA0">
              <w:rPr>
                <w:rFonts w:eastAsia="仿宋_GB2312" w:hint="eastAsia"/>
                <w:szCs w:val="21"/>
              </w:rPr>
              <w:t>办</w:t>
            </w:r>
          </w:p>
        </w:tc>
        <w:tc>
          <w:tcPr>
            <w:tcW w:w="294" w:type="pct"/>
          </w:tcPr>
          <w:p w:rsidR="00540009" w:rsidRPr="00BD2AA0" w:rsidRDefault="00540009" w:rsidP="009D6411">
            <w:pPr>
              <w:spacing w:line="580" w:lineRule="exact"/>
              <w:jc w:val="center"/>
              <w:rPr>
                <w:rFonts w:eastAsia="仿宋_GB2312"/>
                <w:szCs w:val="44"/>
              </w:rPr>
            </w:pPr>
          </w:p>
        </w:tc>
      </w:tr>
      <w:tr w:rsidR="00540009" w:rsidRPr="00BD2AA0" w:rsidTr="00990384">
        <w:trPr>
          <w:trHeight w:val="783"/>
        </w:trPr>
        <w:tc>
          <w:tcPr>
            <w:tcW w:w="344" w:type="pct"/>
            <w:vMerge/>
          </w:tcPr>
          <w:p w:rsidR="00540009" w:rsidRPr="00BD2AA0" w:rsidRDefault="00540009" w:rsidP="009D6411">
            <w:pPr>
              <w:spacing w:line="580" w:lineRule="exact"/>
              <w:jc w:val="center"/>
              <w:rPr>
                <w:rFonts w:eastAsia="仿宋_GB2312"/>
                <w:szCs w:val="44"/>
              </w:rPr>
            </w:pPr>
          </w:p>
        </w:tc>
        <w:tc>
          <w:tcPr>
            <w:tcW w:w="540" w:type="pct"/>
            <w:vMerge w:val="restart"/>
            <w:vAlign w:val="center"/>
          </w:tcPr>
          <w:p w:rsidR="00540009" w:rsidRPr="00BD2AA0" w:rsidRDefault="00540009" w:rsidP="009D6411">
            <w:pPr>
              <w:spacing w:line="300" w:lineRule="exact"/>
              <w:jc w:val="center"/>
              <w:rPr>
                <w:rFonts w:eastAsia="仿宋_GB2312"/>
                <w:szCs w:val="44"/>
              </w:rPr>
            </w:pPr>
            <w:r w:rsidRPr="00BD2AA0">
              <w:rPr>
                <w:rFonts w:eastAsia="仿宋_GB2312"/>
                <w:szCs w:val="44"/>
              </w:rPr>
              <w:t>工贸企业</w:t>
            </w:r>
          </w:p>
        </w:tc>
        <w:tc>
          <w:tcPr>
            <w:tcW w:w="2241" w:type="pct"/>
            <w:vAlign w:val="center"/>
          </w:tcPr>
          <w:p w:rsidR="00540009" w:rsidRPr="00BD2AA0" w:rsidRDefault="00540009" w:rsidP="009D6411">
            <w:pPr>
              <w:spacing w:line="300" w:lineRule="exact"/>
              <w:rPr>
                <w:rFonts w:eastAsia="仿宋_GB2312"/>
                <w:szCs w:val="21"/>
              </w:rPr>
            </w:pPr>
            <w:r w:rsidRPr="00BD2AA0">
              <w:rPr>
                <w:rFonts w:eastAsia="仿宋_GB2312"/>
                <w:szCs w:val="21"/>
              </w:rPr>
              <w:t>1</w:t>
            </w:r>
            <w:r w:rsidRPr="00BD2AA0">
              <w:rPr>
                <w:rFonts w:eastAsia="仿宋_GB2312"/>
                <w:szCs w:val="21"/>
              </w:rPr>
              <w:t>．工贸企业安全生产标准化创建率达到</w:t>
            </w:r>
            <w:r w:rsidRPr="00BD2AA0">
              <w:rPr>
                <w:rFonts w:eastAsia="仿宋_GB2312"/>
                <w:szCs w:val="21"/>
              </w:rPr>
              <w:t>100%</w:t>
            </w:r>
            <w:r w:rsidRPr="00BD2AA0">
              <w:rPr>
                <w:rFonts w:eastAsia="仿宋_GB2312"/>
                <w:szCs w:val="21"/>
              </w:rPr>
              <w:t>，其中工贸以上工业企业创建率达到</w:t>
            </w:r>
            <w:r w:rsidRPr="00BD2AA0">
              <w:rPr>
                <w:rFonts w:eastAsia="仿宋_GB2312"/>
                <w:szCs w:val="21"/>
              </w:rPr>
              <w:t>100%</w:t>
            </w:r>
            <w:r w:rsidRPr="00BD2AA0">
              <w:rPr>
                <w:rFonts w:eastAsia="仿宋_GB2312"/>
                <w:szCs w:val="21"/>
              </w:rPr>
              <w:t>、限额以上商贸企业创建率达到</w:t>
            </w:r>
            <w:r w:rsidRPr="00BD2AA0">
              <w:rPr>
                <w:rFonts w:eastAsia="仿宋_GB2312"/>
                <w:szCs w:val="21"/>
              </w:rPr>
              <w:t>100%</w:t>
            </w:r>
            <w:r w:rsidRPr="00BD2AA0">
              <w:rPr>
                <w:rFonts w:eastAsia="仿宋_GB2312"/>
                <w:szCs w:val="21"/>
              </w:rPr>
              <w:t>。</w:t>
            </w:r>
          </w:p>
        </w:tc>
        <w:tc>
          <w:tcPr>
            <w:tcW w:w="638" w:type="pct"/>
            <w:vAlign w:val="center"/>
          </w:tcPr>
          <w:p w:rsidR="00540009" w:rsidRPr="00BD2AA0" w:rsidRDefault="00540009" w:rsidP="009D6411">
            <w:pPr>
              <w:spacing w:line="320" w:lineRule="exact"/>
              <w:jc w:val="center"/>
              <w:rPr>
                <w:rFonts w:eastAsia="仿宋_GB2312"/>
                <w:szCs w:val="21"/>
              </w:rPr>
            </w:pPr>
            <w:r w:rsidRPr="00BD2AA0">
              <w:rPr>
                <w:rFonts w:eastAsia="仿宋_GB2312" w:hint="eastAsia"/>
                <w:szCs w:val="21"/>
              </w:rPr>
              <w:t>镇应急管理岗、企业发展服务科</w:t>
            </w:r>
            <w:r w:rsidRPr="00BD2AA0">
              <w:rPr>
                <w:rFonts w:eastAsia="仿宋_GB2312"/>
                <w:szCs w:val="21"/>
              </w:rPr>
              <w:t>（商贸行业）</w:t>
            </w:r>
          </w:p>
        </w:tc>
        <w:tc>
          <w:tcPr>
            <w:tcW w:w="942" w:type="pct"/>
            <w:vMerge w:val="restart"/>
            <w:vAlign w:val="center"/>
          </w:tcPr>
          <w:p w:rsidR="00540009" w:rsidRPr="00BD2AA0" w:rsidRDefault="00540009" w:rsidP="009D6411">
            <w:r w:rsidRPr="00BD2AA0">
              <w:rPr>
                <w:rFonts w:eastAsia="仿宋_GB2312" w:hint="eastAsia"/>
                <w:szCs w:val="21"/>
              </w:rPr>
              <w:t>各</w:t>
            </w:r>
            <w:r w:rsidRPr="00BD2AA0">
              <w:rPr>
                <w:rFonts w:eastAsia="仿宋_GB2312"/>
                <w:szCs w:val="21"/>
              </w:rPr>
              <w:t>村（社区）、各工作点、印刷基地</w:t>
            </w:r>
            <w:r w:rsidRPr="00BD2AA0">
              <w:rPr>
                <w:rFonts w:eastAsia="仿宋_GB2312" w:hint="eastAsia"/>
                <w:szCs w:val="21"/>
              </w:rPr>
              <w:t>办</w:t>
            </w:r>
          </w:p>
        </w:tc>
        <w:tc>
          <w:tcPr>
            <w:tcW w:w="294" w:type="pct"/>
          </w:tcPr>
          <w:p w:rsidR="00540009" w:rsidRPr="00BD2AA0" w:rsidRDefault="00540009" w:rsidP="009D6411">
            <w:pPr>
              <w:spacing w:line="580" w:lineRule="exact"/>
              <w:jc w:val="center"/>
              <w:rPr>
                <w:rFonts w:eastAsia="仿宋_GB2312"/>
                <w:szCs w:val="44"/>
              </w:rPr>
            </w:pPr>
          </w:p>
        </w:tc>
      </w:tr>
      <w:tr w:rsidR="00540009" w:rsidRPr="00BD2AA0" w:rsidTr="00990384">
        <w:trPr>
          <w:trHeight w:val="386"/>
        </w:trPr>
        <w:tc>
          <w:tcPr>
            <w:tcW w:w="344" w:type="pct"/>
            <w:vMerge/>
          </w:tcPr>
          <w:p w:rsidR="00540009" w:rsidRPr="00BD2AA0" w:rsidRDefault="00540009" w:rsidP="009D6411">
            <w:pPr>
              <w:spacing w:line="580" w:lineRule="exact"/>
              <w:jc w:val="center"/>
              <w:rPr>
                <w:rFonts w:eastAsia="仿宋_GB2312"/>
                <w:szCs w:val="44"/>
              </w:rPr>
            </w:pPr>
          </w:p>
        </w:tc>
        <w:tc>
          <w:tcPr>
            <w:tcW w:w="540" w:type="pct"/>
            <w:vMerge/>
            <w:vAlign w:val="center"/>
          </w:tcPr>
          <w:p w:rsidR="00540009" w:rsidRPr="00BD2AA0" w:rsidRDefault="00540009" w:rsidP="009D6411">
            <w:pPr>
              <w:spacing w:line="300" w:lineRule="exact"/>
              <w:jc w:val="center"/>
              <w:rPr>
                <w:rFonts w:eastAsia="仿宋_GB2312"/>
                <w:szCs w:val="44"/>
              </w:rPr>
            </w:pPr>
          </w:p>
        </w:tc>
        <w:tc>
          <w:tcPr>
            <w:tcW w:w="2241" w:type="pct"/>
            <w:vAlign w:val="center"/>
          </w:tcPr>
          <w:p w:rsidR="00540009" w:rsidRPr="00BD2AA0" w:rsidRDefault="00540009" w:rsidP="009D6411">
            <w:pPr>
              <w:spacing w:line="300" w:lineRule="exact"/>
              <w:rPr>
                <w:rFonts w:eastAsia="仿宋_GB2312"/>
                <w:szCs w:val="24"/>
              </w:rPr>
            </w:pPr>
            <w:r w:rsidRPr="00BD2AA0">
              <w:rPr>
                <w:rFonts w:eastAsia="仿宋_GB2312"/>
                <w:szCs w:val="24"/>
              </w:rPr>
              <w:t>2</w:t>
            </w:r>
            <w:r w:rsidRPr="00BD2AA0">
              <w:rPr>
                <w:rFonts w:eastAsia="仿宋_GB2312"/>
                <w:szCs w:val="24"/>
              </w:rPr>
              <w:t>．工贸企业</w:t>
            </w:r>
            <w:r w:rsidRPr="00BD2AA0">
              <w:rPr>
                <w:rFonts w:eastAsia="仿宋_GB2312"/>
                <w:szCs w:val="24"/>
              </w:rPr>
              <w:t>“</w:t>
            </w:r>
            <w:r w:rsidRPr="00BD2AA0">
              <w:rPr>
                <w:rFonts w:eastAsia="仿宋_GB2312"/>
                <w:szCs w:val="24"/>
              </w:rPr>
              <w:t>有限空间</w:t>
            </w:r>
            <w:r w:rsidRPr="00BD2AA0">
              <w:rPr>
                <w:rFonts w:eastAsia="仿宋_GB2312"/>
                <w:szCs w:val="24"/>
              </w:rPr>
              <w:t>4</w:t>
            </w:r>
            <w:r w:rsidRPr="00BD2AA0">
              <w:rPr>
                <w:rFonts w:eastAsia="仿宋_GB2312"/>
                <w:szCs w:val="24"/>
              </w:rPr>
              <w:t>条</w:t>
            </w:r>
            <w:r w:rsidRPr="00BD2AA0">
              <w:rPr>
                <w:rFonts w:eastAsia="仿宋_GB2312"/>
                <w:szCs w:val="24"/>
              </w:rPr>
              <w:t>”</w:t>
            </w:r>
            <w:r w:rsidRPr="00BD2AA0">
              <w:rPr>
                <w:rFonts w:eastAsia="仿宋_GB2312"/>
                <w:szCs w:val="24"/>
              </w:rPr>
              <w:t>执法检查覆盖率达到</w:t>
            </w:r>
            <w:r w:rsidRPr="00BD2AA0">
              <w:rPr>
                <w:rFonts w:eastAsia="仿宋_GB2312"/>
                <w:szCs w:val="24"/>
              </w:rPr>
              <w:t>100%</w:t>
            </w:r>
            <w:r w:rsidRPr="00BD2AA0">
              <w:rPr>
                <w:rFonts w:eastAsia="仿宋_GB2312"/>
                <w:szCs w:val="24"/>
              </w:rPr>
              <w:t>。</w:t>
            </w:r>
          </w:p>
        </w:tc>
        <w:tc>
          <w:tcPr>
            <w:tcW w:w="638" w:type="pct"/>
            <w:vMerge w:val="restart"/>
            <w:vAlign w:val="center"/>
          </w:tcPr>
          <w:p w:rsidR="00540009" w:rsidRPr="00BD2AA0" w:rsidRDefault="00540009" w:rsidP="009D6411">
            <w:pPr>
              <w:spacing w:line="320" w:lineRule="exact"/>
              <w:jc w:val="center"/>
              <w:rPr>
                <w:rFonts w:eastAsia="仿宋_GB2312"/>
                <w:szCs w:val="21"/>
              </w:rPr>
            </w:pPr>
            <w:r w:rsidRPr="00BD2AA0">
              <w:rPr>
                <w:rFonts w:eastAsia="仿宋_GB2312" w:hint="eastAsia"/>
                <w:szCs w:val="21"/>
              </w:rPr>
              <w:t>镇应急管理岗</w:t>
            </w:r>
          </w:p>
        </w:tc>
        <w:tc>
          <w:tcPr>
            <w:tcW w:w="942" w:type="pct"/>
            <w:vMerge/>
          </w:tcPr>
          <w:p w:rsidR="00540009" w:rsidRPr="00BD2AA0" w:rsidRDefault="00540009" w:rsidP="009D6411">
            <w:pPr>
              <w:spacing w:line="580" w:lineRule="exact"/>
              <w:jc w:val="center"/>
              <w:rPr>
                <w:rFonts w:eastAsia="仿宋_GB2312"/>
                <w:szCs w:val="44"/>
              </w:rPr>
            </w:pPr>
          </w:p>
        </w:tc>
        <w:tc>
          <w:tcPr>
            <w:tcW w:w="294" w:type="pct"/>
          </w:tcPr>
          <w:p w:rsidR="00540009" w:rsidRPr="00BD2AA0" w:rsidRDefault="00540009" w:rsidP="009D6411">
            <w:pPr>
              <w:spacing w:line="580" w:lineRule="exact"/>
              <w:jc w:val="center"/>
              <w:rPr>
                <w:rFonts w:eastAsia="仿宋_GB2312"/>
                <w:szCs w:val="44"/>
              </w:rPr>
            </w:pPr>
          </w:p>
        </w:tc>
      </w:tr>
      <w:tr w:rsidR="00540009" w:rsidRPr="00BD2AA0" w:rsidTr="00990384">
        <w:trPr>
          <w:trHeight w:val="486"/>
        </w:trPr>
        <w:tc>
          <w:tcPr>
            <w:tcW w:w="344" w:type="pct"/>
            <w:vMerge/>
          </w:tcPr>
          <w:p w:rsidR="00540009" w:rsidRPr="00BD2AA0" w:rsidRDefault="00540009" w:rsidP="009D6411">
            <w:pPr>
              <w:spacing w:line="580" w:lineRule="exact"/>
              <w:jc w:val="center"/>
              <w:rPr>
                <w:rFonts w:eastAsia="仿宋_GB2312"/>
                <w:szCs w:val="44"/>
              </w:rPr>
            </w:pPr>
          </w:p>
        </w:tc>
        <w:tc>
          <w:tcPr>
            <w:tcW w:w="540" w:type="pct"/>
            <w:vMerge/>
          </w:tcPr>
          <w:p w:rsidR="00540009" w:rsidRPr="00BD2AA0" w:rsidRDefault="00540009" w:rsidP="009D6411">
            <w:pPr>
              <w:spacing w:line="300" w:lineRule="exact"/>
              <w:jc w:val="center"/>
              <w:rPr>
                <w:rFonts w:eastAsia="仿宋_GB2312"/>
                <w:szCs w:val="44"/>
              </w:rPr>
            </w:pPr>
          </w:p>
        </w:tc>
        <w:tc>
          <w:tcPr>
            <w:tcW w:w="2241" w:type="pct"/>
            <w:vAlign w:val="center"/>
          </w:tcPr>
          <w:p w:rsidR="00540009" w:rsidRPr="00BD2AA0" w:rsidRDefault="00540009" w:rsidP="009D6411">
            <w:pPr>
              <w:spacing w:line="300" w:lineRule="exact"/>
              <w:rPr>
                <w:rFonts w:eastAsia="仿宋_GB2312"/>
                <w:szCs w:val="24"/>
              </w:rPr>
            </w:pPr>
            <w:r w:rsidRPr="00BD2AA0">
              <w:rPr>
                <w:rFonts w:eastAsia="仿宋_GB2312"/>
                <w:szCs w:val="24"/>
              </w:rPr>
              <w:t>3</w:t>
            </w:r>
            <w:r w:rsidRPr="00BD2AA0">
              <w:rPr>
                <w:rFonts w:eastAsia="仿宋_GB2312"/>
                <w:szCs w:val="24"/>
              </w:rPr>
              <w:t>．工贸行业年度执法检查任务完成率达到</w:t>
            </w:r>
            <w:r w:rsidRPr="00BD2AA0">
              <w:rPr>
                <w:rFonts w:eastAsia="仿宋_GB2312"/>
                <w:szCs w:val="24"/>
              </w:rPr>
              <w:t>100%</w:t>
            </w:r>
            <w:r w:rsidRPr="00BD2AA0">
              <w:rPr>
                <w:rFonts w:eastAsia="仿宋_GB2312"/>
                <w:szCs w:val="24"/>
              </w:rPr>
              <w:t>，各镇（街道）、经济开发区至少上报</w:t>
            </w:r>
            <w:r w:rsidRPr="00BD2AA0">
              <w:rPr>
                <w:rFonts w:eastAsia="仿宋_GB2312"/>
                <w:szCs w:val="24"/>
              </w:rPr>
              <w:t>1</w:t>
            </w:r>
            <w:r w:rsidRPr="00BD2AA0">
              <w:rPr>
                <w:rFonts w:eastAsia="仿宋_GB2312"/>
                <w:szCs w:val="24"/>
              </w:rPr>
              <w:t>起典型案例。</w:t>
            </w:r>
          </w:p>
        </w:tc>
        <w:tc>
          <w:tcPr>
            <w:tcW w:w="638" w:type="pct"/>
            <w:vMerge/>
          </w:tcPr>
          <w:p w:rsidR="00540009" w:rsidRPr="00BD2AA0" w:rsidRDefault="00540009" w:rsidP="009D6411">
            <w:pPr>
              <w:spacing w:line="400" w:lineRule="exact"/>
              <w:jc w:val="center"/>
              <w:rPr>
                <w:rFonts w:eastAsia="仿宋_GB2312"/>
                <w:sz w:val="24"/>
                <w:szCs w:val="24"/>
              </w:rPr>
            </w:pPr>
          </w:p>
        </w:tc>
        <w:tc>
          <w:tcPr>
            <w:tcW w:w="942" w:type="pct"/>
            <w:vMerge/>
          </w:tcPr>
          <w:p w:rsidR="00540009" w:rsidRPr="00BD2AA0" w:rsidRDefault="00540009" w:rsidP="009D6411">
            <w:pPr>
              <w:spacing w:line="580" w:lineRule="exact"/>
              <w:jc w:val="center"/>
              <w:rPr>
                <w:rFonts w:eastAsia="仿宋_GB2312"/>
                <w:szCs w:val="44"/>
              </w:rPr>
            </w:pPr>
          </w:p>
        </w:tc>
        <w:tc>
          <w:tcPr>
            <w:tcW w:w="294" w:type="pct"/>
          </w:tcPr>
          <w:p w:rsidR="00540009" w:rsidRPr="00BD2AA0" w:rsidRDefault="00540009" w:rsidP="009D6411">
            <w:pPr>
              <w:spacing w:line="580" w:lineRule="exact"/>
              <w:jc w:val="center"/>
              <w:rPr>
                <w:rFonts w:eastAsia="仿宋_GB2312"/>
                <w:szCs w:val="44"/>
              </w:rPr>
            </w:pPr>
          </w:p>
        </w:tc>
      </w:tr>
    </w:tbl>
    <w:p w:rsidR="008825B0" w:rsidRPr="00BD2AA0" w:rsidRDefault="008825B0" w:rsidP="007548FD">
      <w:pPr>
        <w:spacing w:line="480" w:lineRule="exact"/>
        <w:ind w:rightChars="800" w:right="1680" w:firstLine="646"/>
        <w:jc w:val="right"/>
        <w:rPr>
          <w:rFonts w:eastAsia="仿宋_GB2312"/>
          <w:sz w:val="32"/>
          <w:szCs w:val="32"/>
        </w:rPr>
        <w:sectPr w:rsidR="008825B0" w:rsidRPr="00BD2AA0" w:rsidSect="00BD2AA0">
          <w:pgSz w:w="16840" w:h="11907" w:orient="landscape" w:code="9"/>
          <w:pgMar w:top="1560" w:right="1701" w:bottom="1701" w:left="1701" w:header="777" w:footer="1418" w:gutter="0"/>
          <w:cols w:space="720"/>
          <w:docGrid w:type="lines" w:linePitch="312"/>
        </w:sectPr>
      </w:pPr>
    </w:p>
    <w:p w:rsidR="008825B0" w:rsidRPr="00BD2AA0" w:rsidRDefault="008825B0" w:rsidP="007548FD">
      <w:pPr>
        <w:spacing w:line="480" w:lineRule="exact"/>
        <w:ind w:rightChars="800" w:right="1680" w:firstLine="646"/>
        <w:jc w:val="right"/>
        <w:rPr>
          <w:rFonts w:eastAsia="仿宋_GB2312"/>
          <w:sz w:val="32"/>
          <w:szCs w:val="32"/>
        </w:rPr>
      </w:pPr>
    </w:p>
    <w:p w:rsidR="008825B0" w:rsidRPr="00BD2AA0" w:rsidRDefault="008825B0" w:rsidP="007548FD">
      <w:pPr>
        <w:spacing w:line="480" w:lineRule="exact"/>
        <w:ind w:rightChars="800" w:right="1680" w:firstLine="646"/>
        <w:jc w:val="right"/>
        <w:rPr>
          <w:rFonts w:eastAsia="仿宋_GB2312"/>
          <w:sz w:val="32"/>
          <w:szCs w:val="32"/>
        </w:rPr>
      </w:pPr>
    </w:p>
    <w:p w:rsidR="008825B0" w:rsidRPr="00BD2AA0" w:rsidRDefault="008825B0" w:rsidP="007548FD">
      <w:pPr>
        <w:spacing w:line="480" w:lineRule="exact"/>
        <w:ind w:rightChars="800" w:right="1680" w:firstLine="646"/>
        <w:jc w:val="right"/>
        <w:rPr>
          <w:rFonts w:eastAsia="仿宋_GB2312"/>
          <w:sz w:val="32"/>
          <w:szCs w:val="32"/>
        </w:rPr>
      </w:pPr>
    </w:p>
    <w:p w:rsidR="008825B0" w:rsidRPr="00BD2AA0" w:rsidRDefault="008825B0" w:rsidP="007548FD">
      <w:pPr>
        <w:spacing w:line="480" w:lineRule="exact"/>
        <w:ind w:rightChars="800" w:right="1680" w:firstLine="646"/>
        <w:jc w:val="right"/>
        <w:rPr>
          <w:rFonts w:eastAsia="仿宋_GB2312"/>
          <w:sz w:val="32"/>
          <w:szCs w:val="32"/>
        </w:rPr>
      </w:pPr>
    </w:p>
    <w:p w:rsidR="008825B0" w:rsidRPr="00BD2AA0" w:rsidRDefault="008825B0" w:rsidP="007548FD">
      <w:pPr>
        <w:spacing w:line="480" w:lineRule="exact"/>
        <w:ind w:rightChars="800" w:right="1680" w:firstLine="646"/>
        <w:jc w:val="right"/>
        <w:rPr>
          <w:rFonts w:eastAsia="仿宋_GB2312"/>
          <w:sz w:val="32"/>
          <w:szCs w:val="32"/>
        </w:rPr>
      </w:pPr>
    </w:p>
    <w:p w:rsidR="008825B0" w:rsidRPr="00BD2AA0" w:rsidRDefault="008825B0" w:rsidP="007548FD">
      <w:pPr>
        <w:spacing w:line="480" w:lineRule="exact"/>
        <w:ind w:rightChars="800" w:right="1680" w:firstLine="646"/>
        <w:jc w:val="right"/>
        <w:rPr>
          <w:rFonts w:eastAsia="仿宋_GB2312"/>
          <w:sz w:val="32"/>
          <w:szCs w:val="32"/>
        </w:rPr>
      </w:pPr>
    </w:p>
    <w:p w:rsidR="008825B0" w:rsidRPr="00BD2AA0" w:rsidRDefault="008825B0" w:rsidP="007548FD">
      <w:pPr>
        <w:spacing w:line="480" w:lineRule="exact"/>
        <w:ind w:rightChars="800" w:right="1680" w:firstLine="646"/>
        <w:jc w:val="right"/>
        <w:rPr>
          <w:rFonts w:eastAsia="仿宋_GB2312"/>
          <w:sz w:val="32"/>
          <w:szCs w:val="32"/>
        </w:rPr>
      </w:pPr>
    </w:p>
    <w:p w:rsidR="008825B0" w:rsidRPr="00BD2AA0" w:rsidRDefault="008825B0" w:rsidP="007548FD">
      <w:pPr>
        <w:spacing w:line="480" w:lineRule="exact"/>
        <w:ind w:rightChars="800" w:right="1680" w:firstLine="646"/>
        <w:jc w:val="right"/>
        <w:rPr>
          <w:rFonts w:eastAsia="仿宋_GB2312"/>
          <w:sz w:val="32"/>
          <w:szCs w:val="32"/>
        </w:rPr>
      </w:pPr>
    </w:p>
    <w:p w:rsidR="008825B0" w:rsidRPr="00BD2AA0" w:rsidRDefault="008825B0" w:rsidP="007548FD">
      <w:pPr>
        <w:spacing w:line="480" w:lineRule="exact"/>
        <w:ind w:rightChars="800" w:right="1680" w:firstLine="646"/>
        <w:jc w:val="right"/>
        <w:rPr>
          <w:rFonts w:eastAsia="仿宋_GB2312"/>
          <w:sz w:val="32"/>
          <w:szCs w:val="32"/>
        </w:rPr>
      </w:pPr>
    </w:p>
    <w:p w:rsidR="008825B0" w:rsidRPr="00BD2AA0" w:rsidRDefault="008825B0" w:rsidP="007548FD">
      <w:pPr>
        <w:spacing w:line="480" w:lineRule="exact"/>
        <w:ind w:rightChars="800" w:right="1680" w:firstLine="646"/>
        <w:jc w:val="right"/>
        <w:rPr>
          <w:rFonts w:eastAsia="仿宋_GB2312"/>
          <w:sz w:val="32"/>
          <w:szCs w:val="32"/>
        </w:rPr>
      </w:pPr>
    </w:p>
    <w:p w:rsidR="008825B0" w:rsidRPr="00BD2AA0" w:rsidRDefault="008825B0" w:rsidP="007548FD">
      <w:pPr>
        <w:spacing w:line="480" w:lineRule="exact"/>
        <w:ind w:rightChars="800" w:right="1680" w:firstLine="646"/>
        <w:jc w:val="right"/>
        <w:rPr>
          <w:rFonts w:eastAsia="仿宋_GB2312"/>
          <w:sz w:val="32"/>
          <w:szCs w:val="32"/>
        </w:rPr>
      </w:pPr>
    </w:p>
    <w:p w:rsidR="008825B0" w:rsidRPr="00BD2AA0" w:rsidRDefault="008825B0" w:rsidP="007548FD">
      <w:pPr>
        <w:spacing w:line="480" w:lineRule="exact"/>
        <w:ind w:rightChars="800" w:right="1680" w:firstLine="646"/>
        <w:jc w:val="right"/>
        <w:rPr>
          <w:rFonts w:eastAsia="仿宋_GB2312"/>
          <w:sz w:val="32"/>
          <w:szCs w:val="32"/>
        </w:rPr>
      </w:pPr>
    </w:p>
    <w:p w:rsidR="008825B0" w:rsidRPr="00BD2AA0" w:rsidRDefault="008825B0" w:rsidP="007548FD">
      <w:pPr>
        <w:spacing w:line="480" w:lineRule="exact"/>
        <w:ind w:rightChars="800" w:right="1680" w:firstLine="646"/>
        <w:jc w:val="right"/>
        <w:rPr>
          <w:rFonts w:eastAsia="仿宋_GB2312"/>
          <w:sz w:val="32"/>
          <w:szCs w:val="32"/>
        </w:rPr>
      </w:pPr>
    </w:p>
    <w:p w:rsidR="008825B0" w:rsidRPr="00BD2AA0" w:rsidRDefault="008825B0" w:rsidP="007548FD">
      <w:pPr>
        <w:spacing w:line="480" w:lineRule="exact"/>
        <w:ind w:rightChars="800" w:right="1680" w:firstLine="646"/>
        <w:jc w:val="right"/>
        <w:rPr>
          <w:rFonts w:eastAsia="仿宋_GB2312"/>
          <w:sz w:val="32"/>
          <w:szCs w:val="32"/>
        </w:rPr>
      </w:pPr>
    </w:p>
    <w:p w:rsidR="008825B0" w:rsidRPr="00BD2AA0" w:rsidRDefault="008825B0" w:rsidP="007548FD">
      <w:pPr>
        <w:spacing w:line="480" w:lineRule="exact"/>
        <w:ind w:rightChars="800" w:right="1680" w:firstLine="646"/>
        <w:jc w:val="right"/>
        <w:rPr>
          <w:rFonts w:eastAsia="仿宋_GB2312"/>
          <w:sz w:val="32"/>
          <w:szCs w:val="32"/>
        </w:rPr>
      </w:pPr>
    </w:p>
    <w:p w:rsidR="008825B0" w:rsidRPr="00BD2AA0" w:rsidRDefault="008825B0" w:rsidP="007548FD">
      <w:pPr>
        <w:spacing w:line="480" w:lineRule="exact"/>
        <w:ind w:rightChars="800" w:right="1680" w:firstLine="646"/>
        <w:jc w:val="right"/>
        <w:rPr>
          <w:rFonts w:eastAsia="仿宋_GB2312"/>
          <w:sz w:val="32"/>
          <w:szCs w:val="32"/>
        </w:rPr>
      </w:pPr>
    </w:p>
    <w:p w:rsidR="008825B0" w:rsidRPr="00BD2AA0" w:rsidRDefault="008825B0" w:rsidP="007548FD">
      <w:pPr>
        <w:spacing w:line="480" w:lineRule="exact"/>
        <w:ind w:rightChars="800" w:right="1680" w:firstLine="646"/>
        <w:jc w:val="right"/>
        <w:rPr>
          <w:rFonts w:eastAsia="仿宋_GB2312"/>
          <w:sz w:val="32"/>
          <w:szCs w:val="32"/>
        </w:rPr>
      </w:pPr>
    </w:p>
    <w:p w:rsidR="008825B0" w:rsidRPr="00BD2AA0" w:rsidRDefault="008825B0" w:rsidP="007548FD">
      <w:pPr>
        <w:spacing w:line="480" w:lineRule="exact"/>
        <w:ind w:rightChars="800" w:right="1680" w:firstLine="646"/>
        <w:jc w:val="right"/>
        <w:rPr>
          <w:rFonts w:eastAsia="仿宋_GB2312"/>
          <w:sz w:val="32"/>
          <w:szCs w:val="32"/>
        </w:rPr>
      </w:pPr>
    </w:p>
    <w:p w:rsidR="008825B0" w:rsidRPr="00BD2AA0" w:rsidRDefault="008825B0" w:rsidP="007548FD">
      <w:pPr>
        <w:spacing w:line="480" w:lineRule="exact"/>
        <w:ind w:rightChars="800" w:right="1680" w:firstLine="646"/>
        <w:jc w:val="right"/>
        <w:rPr>
          <w:rFonts w:eastAsia="仿宋_GB2312"/>
          <w:sz w:val="32"/>
          <w:szCs w:val="32"/>
        </w:rPr>
      </w:pPr>
    </w:p>
    <w:p w:rsidR="008825B0" w:rsidRPr="00BD2AA0" w:rsidRDefault="008825B0" w:rsidP="007548FD">
      <w:pPr>
        <w:spacing w:line="480" w:lineRule="exact"/>
        <w:ind w:rightChars="800" w:right="1680" w:firstLine="646"/>
        <w:jc w:val="right"/>
        <w:rPr>
          <w:rFonts w:eastAsia="仿宋_GB2312"/>
          <w:sz w:val="32"/>
          <w:szCs w:val="32"/>
        </w:rPr>
      </w:pPr>
    </w:p>
    <w:p w:rsidR="00246F16" w:rsidRPr="00BD2AA0" w:rsidRDefault="00246F16" w:rsidP="00F0199E">
      <w:pPr>
        <w:spacing w:line="20" w:lineRule="exact"/>
        <w:ind w:right="799"/>
        <w:textAlignment w:val="baseline"/>
        <w:rPr>
          <w:rFonts w:eastAsia="仿宋_GB2312"/>
          <w:sz w:val="32"/>
          <w:szCs w:val="32"/>
        </w:rPr>
      </w:pPr>
    </w:p>
    <w:p w:rsidR="00246F16" w:rsidRPr="00BD2AA0" w:rsidRDefault="00246F16" w:rsidP="00F0199E">
      <w:pPr>
        <w:spacing w:line="20" w:lineRule="exact"/>
        <w:ind w:right="799"/>
        <w:textAlignment w:val="baseline"/>
        <w:rPr>
          <w:rFonts w:eastAsia="仿宋_GB2312"/>
          <w:sz w:val="32"/>
          <w:szCs w:val="32"/>
        </w:rPr>
      </w:pPr>
    </w:p>
    <w:p w:rsidR="00246F16" w:rsidRPr="00BD2AA0" w:rsidRDefault="00246F16" w:rsidP="00F0199E">
      <w:pPr>
        <w:spacing w:line="20" w:lineRule="exact"/>
        <w:ind w:right="799"/>
        <w:textAlignment w:val="baseline"/>
        <w:rPr>
          <w:rFonts w:eastAsia="仿宋_GB2312"/>
          <w:sz w:val="32"/>
          <w:szCs w:val="32"/>
        </w:rPr>
      </w:pPr>
    </w:p>
    <w:p w:rsidR="00246F16" w:rsidRPr="00BD2AA0" w:rsidRDefault="00246F16" w:rsidP="00F0199E">
      <w:pPr>
        <w:spacing w:line="20" w:lineRule="exact"/>
        <w:ind w:right="799"/>
        <w:textAlignment w:val="baseline"/>
        <w:rPr>
          <w:rFonts w:eastAsia="仿宋_GB2312"/>
          <w:sz w:val="32"/>
          <w:szCs w:val="32"/>
        </w:rPr>
      </w:pPr>
    </w:p>
    <w:p w:rsidR="00246F16" w:rsidRPr="00BD2AA0" w:rsidRDefault="00246F16" w:rsidP="00F0199E">
      <w:pPr>
        <w:spacing w:line="20" w:lineRule="exact"/>
        <w:ind w:right="799"/>
        <w:textAlignment w:val="baseline"/>
        <w:rPr>
          <w:rFonts w:eastAsia="仿宋_GB2312"/>
          <w:sz w:val="32"/>
          <w:szCs w:val="32"/>
        </w:rPr>
      </w:pPr>
    </w:p>
    <w:p w:rsidR="00246F16" w:rsidRPr="00BD2AA0" w:rsidRDefault="00246F16" w:rsidP="00F0199E">
      <w:pPr>
        <w:spacing w:line="20" w:lineRule="exact"/>
        <w:ind w:right="799"/>
        <w:textAlignment w:val="baseline"/>
        <w:rPr>
          <w:rFonts w:eastAsia="仿宋_GB2312"/>
          <w:sz w:val="32"/>
          <w:szCs w:val="32"/>
        </w:rPr>
      </w:pPr>
    </w:p>
    <w:p w:rsidR="00246F16" w:rsidRPr="00BD2AA0" w:rsidRDefault="00246F16" w:rsidP="00F0199E">
      <w:pPr>
        <w:spacing w:line="20" w:lineRule="exact"/>
        <w:ind w:right="799"/>
        <w:textAlignment w:val="baseline"/>
        <w:rPr>
          <w:rFonts w:eastAsia="仿宋_GB2312"/>
          <w:sz w:val="32"/>
          <w:szCs w:val="32"/>
        </w:rPr>
      </w:pPr>
    </w:p>
    <w:p w:rsidR="00246F16" w:rsidRPr="00BD2AA0" w:rsidRDefault="00246F16" w:rsidP="00F0199E">
      <w:pPr>
        <w:spacing w:line="20" w:lineRule="exact"/>
        <w:ind w:right="799"/>
        <w:textAlignment w:val="baseline"/>
        <w:rPr>
          <w:rFonts w:eastAsia="仿宋_GB2312"/>
          <w:sz w:val="32"/>
          <w:szCs w:val="32"/>
        </w:rPr>
      </w:pPr>
    </w:p>
    <w:p w:rsidR="00246F16" w:rsidRPr="00BD2AA0" w:rsidRDefault="00246F16" w:rsidP="00F0199E">
      <w:pPr>
        <w:spacing w:line="20" w:lineRule="exact"/>
        <w:ind w:right="799"/>
        <w:textAlignment w:val="baseline"/>
        <w:rPr>
          <w:rFonts w:eastAsia="仿宋_GB2312"/>
          <w:sz w:val="32"/>
          <w:szCs w:val="32"/>
        </w:rPr>
      </w:pPr>
    </w:p>
    <w:p w:rsidR="00246F16" w:rsidRPr="00BD2AA0" w:rsidRDefault="00246F16" w:rsidP="00F0199E">
      <w:pPr>
        <w:spacing w:line="20" w:lineRule="exact"/>
        <w:ind w:right="799"/>
        <w:textAlignment w:val="baseline"/>
        <w:rPr>
          <w:rFonts w:eastAsia="仿宋_GB2312"/>
          <w:sz w:val="32"/>
          <w:szCs w:val="32"/>
        </w:rPr>
      </w:pPr>
    </w:p>
    <w:p w:rsidR="00246F16" w:rsidRPr="00BD2AA0" w:rsidRDefault="00246F16" w:rsidP="00F0199E">
      <w:pPr>
        <w:spacing w:line="20" w:lineRule="exact"/>
        <w:ind w:right="799"/>
        <w:textAlignment w:val="baseline"/>
        <w:rPr>
          <w:rFonts w:eastAsia="仿宋_GB2312"/>
          <w:sz w:val="32"/>
          <w:szCs w:val="32"/>
        </w:rPr>
      </w:pPr>
    </w:p>
    <w:p w:rsidR="00246F16" w:rsidRPr="00BD2AA0" w:rsidRDefault="00246F16" w:rsidP="00F0199E">
      <w:pPr>
        <w:spacing w:line="20" w:lineRule="exact"/>
        <w:ind w:right="799"/>
        <w:textAlignment w:val="baseline"/>
        <w:rPr>
          <w:rFonts w:eastAsia="仿宋_GB2312"/>
          <w:sz w:val="32"/>
          <w:szCs w:val="32"/>
        </w:rPr>
      </w:pPr>
    </w:p>
    <w:p w:rsidR="00246F16" w:rsidRPr="00BD2AA0" w:rsidRDefault="00246F16" w:rsidP="00F0199E">
      <w:pPr>
        <w:spacing w:line="20" w:lineRule="exact"/>
        <w:ind w:right="799"/>
        <w:textAlignment w:val="baseline"/>
        <w:rPr>
          <w:rFonts w:eastAsia="仿宋_GB2312"/>
          <w:sz w:val="32"/>
          <w:szCs w:val="32"/>
        </w:rPr>
      </w:pPr>
    </w:p>
    <w:p w:rsidR="00246F16" w:rsidRPr="00BD2AA0" w:rsidRDefault="00246F16" w:rsidP="00F0199E">
      <w:pPr>
        <w:spacing w:line="20" w:lineRule="exact"/>
        <w:ind w:right="799"/>
        <w:textAlignment w:val="baseline"/>
        <w:rPr>
          <w:rFonts w:eastAsia="仿宋_GB2312"/>
          <w:sz w:val="32"/>
          <w:szCs w:val="32"/>
        </w:rPr>
      </w:pPr>
    </w:p>
    <w:p w:rsidR="00246F16" w:rsidRPr="00BD2AA0" w:rsidRDefault="00246F16" w:rsidP="00F0199E">
      <w:pPr>
        <w:spacing w:line="20" w:lineRule="exact"/>
        <w:ind w:right="799"/>
        <w:textAlignment w:val="baseline"/>
        <w:rPr>
          <w:rFonts w:eastAsia="仿宋_GB2312"/>
          <w:sz w:val="32"/>
          <w:szCs w:val="32"/>
        </w:rPr>
      </w:pPr>
    </w:p>
    <w:p w:rsidR="00246F16" w:rsidRPr="00BD2AA0" w:rsidRDefault="00246F16" w:rsidP="00F0199E">
      <w:pPr>
        <w:spacing w:line="20" w:lineRule="exact"/>
        <w:ind w:right="799"/>
        <w:textAlignment w:val="baseline"/>
        <w:rPr>
          <w:rFonts w:eastAsia="仿宋_GB2312"/>
          <w:sz w:val="32"/>
          <w:szCs w:val="32"/>
        </w:rPr>
      </w:pPr>
    </w:p>
    <w:p w:rsidR="00246F16" w:rsidRPr="00BD2AA0" w:rsidRDefault="00246F16" w:rsidP="00F0199E">
      <w:pPr>
        <w:spacing w:line="20" w:lineRule="exact"/>
        <w:ind w:right="799"/>
        <w:textAlignment w:val="baseline"/>
        <w:rPr>
          <w:rFonts w:eastAsia="仿宋_GB2312"/>
          <w:sz w:val="32"/>
          <w:szCs w:val="32"/>
        </w:rPr>
      </w:pPr>
    </w:p>
    <w:p w:rsidR="00246F16" w:rsidRPr="00BD2AA0" w:rsidRDefault="00246F16" w:rsidP="00F0199E">
      <w:pPr>
        <w:spacing w:line="20" w:lineRule="exact"/>
        <w:ind w:right="799"/>
        <w:textAlignment w:val="baseline"/>
        <w:rPr>
          <w:rFonts w:eastAsia="仿宋_GB2312"/>
          <w:sz w:val="32"/>
          <w:szCs w:val="32"/>
        </w:rPr>
      </w:pPr>
    </w:p>
    <w:p w:rsidR="00246F16" w:rsidRPr="00BD2AA0" w:rsidRDefault="00246F16" w:rsidP="00F0199E">
      <w:pPr>
        <w:spacing w:line="20" w:lineRule="exact"/>
        <w:ind w:right="799"/>
        <w:textAlignment w:val="baseline"/>
        <w:rPr>
          <w:rFonts w:eastAsia="仿宋_GB2312"/>
          <w:sz w:val="32"/>
          <w:szCs w:val="32"/>
        </w:rPr>
      </w:pPr>
    </w:p>
    <w:p w:rsidR="00246F16" w:rsidRPr="00BD2AA0" w:rsidRDefault="00246F16" w:rsidP="00F0199E">
      <w:pPr>
        <w:spacing w:line="20" w:lineRule="exact"/>
        <w:ind w:right="799"/>
        <w:textAlignment w:val="baseline"/>
        <w:rPr>
          <w:rFonts w:eastAsia="仿宋_GB2312"/>
          <w:sz w:val="32"/>
          <w:szCs w:val="32"/>
        </w:rPr>
      </w:pPr>
    </w:p>
    <w:p w:rsidR="007548FD" w:rsidRPr="00BD2AA0" w:rsidRDefault="007548FD" w:rsidP="00F0199E">
      <w:pPr>
        <w:spacing w:line="20" w:lineRule="exact"/>
        <w:ind w:right="799"/>
        <w:textAlignment w:val="baseline"/>
        <w:rPr>
          <w:rFonts w:eastAsia="仿宋_GB2312"/>
          <w:sz w:val="32"/>
          <w:szCs w:val="32"/>
        </w:rPr>
      </w:pPr>
    </w:p>
    <w:p w:rsidR="007548FD" w:rsidRPr="00BD2AA0" w:rsidRDefault="007548FD" w:rsidP="00F0199E">
      <w:pPr>
        <w:spacing w:line="20" w:lineRule="exact"/>
        <w:ind w:right="799"/>
        <w:textAlignment w:val="baseline"/>
        <w:rPr>
          <w:rFonts w:eastAsia="仿宋_GB2312"/>
          <w:sz w:val="32"/>
          <w:szCs w:val="32"/>
        </w:rPr>
      </w:pPr>
    </w:p>
    <w:p w:rsidR="007548FD" w:rsidRPr="00BD2AA0" w:rsidRDefault="007548FD" w:rsidP="00F0199E">
      <w:pPr>
        <w:spacing w:line="20" w:lineRule="exact"/>
        <w:ind w:right="799"/>
        <w:textAlignment w:val="baseline"/>
        <w:rPr>
          <w:rFonts w:eastAsia="仿宋_GB2312"/>
          <w:sz w:val="32"/>
          <w:szCs w:val="32"/>
        </w:rPr>
      </w:pPr>
    </w:p>
    <w:p w:rsidR="007548FD" w:rsidRPr="00BD2AA0" w:rsidRDefault="007548FD" w:rsidP="00F0199E">
      <w:pPr>
        <w:spacing w:line="20" w:lineRule="exact"/>
        <w:ind w:right="799"/>
        <w:textAlignment w:val="baseline"/>
        <w:rPr>
          <w:rFonts w:eastAsia="仿宋_GB2312"/>
          <w:sz w:val="32"/>
          <w:szCs w:val="32"/>
        </w:rPr>
      </w:pPr>
    </w:p>
    <w:p w:rsidR="007548FD" w:rsidRPr="00BD2AA0" w:rsidRDefault="007548FD" w:rsidP="00F0199E">
      <w:pPr>
        <w:spacing w:line="20" w:lineRule="exact"/>
        <w:ind w:right="799"/>
        <w:textAlignment w:val="baseline"/>
        <w:rPr>
          <w:rFonts w:eastAsia="仿宋_GB2312"/>
          <w:sz w:val="32"/>
          <w:szCs w:val="32"/>
        </w:rPr>
      </w:pPr>
    </w:p>
    <w:p w:rsidR="007548FD" w:rsidRPr="00BD2AA0" w:rsidRDefault="007548FD" w:rsidP="00F0199E">
      <w:pPr>
        <w:spacing w:line="20" w:lineRule="exact"/>
        <w:ind w:right="799"/>
        <w:textAlignment w:val="baseline"/>
        <w:rPr>
          <w:rFonts w:eastAsia="仿宋_GB2312"/>
          <w:sz w:val="32"/>
          <w:szCs w:val="32"/>
        </w:rPr>
      </w:pPr>
    </w:p>
    <w:p w:rsidR="007548FD" w:rsidRPr="00BD2AA0" w:rsidRDefault="007548FD" w:rsidP="00F0199E">
      <w:pPr>
        <w:spacing w:line="20" w:lineRule="exact"/>
        <w:ind w:right="799"/>
        <w:textAlignment w:val="baseline"/>
        <w:rPr>
          <w:rFonts w:eastAsia="仿宋_GB2312"/>
          <w:sz w:val="32"/>
          <w:szCs w:val="32"/>
        </w:rPr>
      </w:pPr>
    </w:p>
    <w:p w:rsidR="007548FD" w:rsidRPr="00BD2AA0" w:rsidRDefault="007548FD" w:rsidP="00F0199E">
      <w:pPr>
        <w:spacing w:line="20" w:lineRule="exact"/>
        <w:ind w:right="799"/>
        <w:textAlignment w:val="baseline"/>
        <w:rPr>
          <w:rFonts w:eastAsia="仿宋_GB2312"/>
          <w:sz w:val="32"/>
          <w:szCs w:val="32"/>
        </w:rPr>
      </w:pPr>
    </w:p>
    <w:p w:rsidR="007548FD" w:rsidRPr="00BD2AA0" w:rsidRDefault="007548FD" w:rsidP="00F0199E">
      <w:pPr>
        <w:spacing w:line="20" w:lineRule="exact"/>
        <w:ind w:right="799"/>
        <w:textAlignment w:val="baseline"/>
        <w:rPr>
          <w:rFonts w:eastAsia="仿宋_GB2312"/>
          <w:sz w:val="32"/>
          <w:szCs w:val="32"/>
        </w:rPr>
      </w:pPr>
    </w:p>
    <w:p w:rsidR="007548FD" w:rsidRPr="00BD2AA0" w:rsidRDefault="007548FD" w:rsidP="00F0199E">
      <w:pPr>
        <w:spacing w:line="20" w:lineRule="exact"/>
        <w:ind w:right="799"/>
        <w:textAlignment w:val="baseline"/>
        <w:rPr>
          <w:rFonts w:eastAsia="仿宋_GB2312"/>
          <w:sz w:val="32"/>
          <w:szCs w:val="32"/>
        </w:rPr>
      </w:pPr>
    </w:p>
    <w:p w:rsidR="007548FD" w:rsidRPr="00BD2AA0" w:rsidRDefault="007548FD" w:rsidP="00F0199E">
      <w:pPr>
        <w:spacing w:line="20" w:lineRule="exact"/>
        <w:ind w:right="799"/>
        <w:textAlignment w:val="baseline"/>
        <w:rPr>
          <w:rFonts w:eastAsia="仿宋_GB2312"/>
          <w:sz w:val="32"/>
          <w:szCs w:val="32"/>
        </w:rPr>
      </w:pPr>
    </w:p>
    <w:p w:rsidR="007548FD" w:rsidRPr="00BD2AA0" w:rsidRDefault="007548FD" w:rsidP="00F0199E">
      <w:pPr>
        <w:spacing w:line="20" w:lineRule="exact"/>
        <w:ind w:right="799"/>
        <w:textAlignment w:val="baseline"/>
        <w:rPr>
          <w:rFonts w:eastAsia="仿宋_GB2312"/>
          <w:sz w:val="32"/>
          <w:szCs w:val="32"/>
        </w:rPr>
      </w:pPr>
    </w:p>
    <w:p w:rsidR="007548FD" w:rsidRPr="00BD2AA0" w:rsidRDefault="007548FD" w:rsidP="00F0199E">
      <w:pPr>
        <w:spacing w:line="20" w:lineRule="exact"/>
        <w:ind w:right="799"/>
        <w:textAlignment w:val="baseline"/>
        <w:rPr>
          <w:rFonts w:eastAsia="仿宋_GB2312"/>
          <w:sz w:val="32"/>
          <w:szCs w:val="32"/>
        </w:rPr>
      </w:pPr>
    </w:p>
    <w:p w:rsidR="007548FD" w:rsidRPr="00BD2AA0" w:rsidRDefault="007548FD" w:rsidP="00F0199E">
      <w:pPr>
        <w:spacing w:line="20" w:lineRule="exact"/>
        <w:ind w:right="799"/>
        <w:textAlignment w:val="baseline"/>
        <w:rPr>
          <w:rFonts w:eastAsia="仿宋_GB2312"/>
          <w:sz w:val="32"/>
          <w:szCs w:val="32"/>
        </w:rPr>
      </w:pPr>
    </w:p>
    <w:p w:rsidR="007548FD" w:rsidRPr="00BD2AA0" w:rsidRDefault="007548FD" w:rsidP="00F0199E">
      <w:pPr>
        <w:spacing w:line="20" w:lineRule="exact"/>
        <w:ind w:right="799"/>
        <w:textAlignment w:val="baseline"/>
        <w:rPr>
          <w:rFonts w:eastAsia="仿宋_GB2312"/>
          <w:sz w:val="32"/>
          <w:szCs w:val="32"/>
        </w:rPr>
      </w:pPr>
    </w:p>
    <w:p w:rsidR="007548FD" w:rsidRPr="00BD2AA0" w:rsidRDefault="007548FD" w:rsidP="00F0199E">
      <w:pPr>
        <w:spacing w:line="20" w:lineRule="exact"/>
        <w:ind w:right="799"/>
        <w:textAlignment w:val="baseline"/>
        <w:rPr>
          <w:rFonts w:eastAsia="仿宋_GB2312"/>
          <w:sz w:val="32"/>
          <w:szCs w:val="32"/>
        </w:rPr>
      </w:pPr>
    </w:p>
    <w:p w:rsidR="007548FD" w:rsidRPr="00BD2AA0" w:rsidRDefault="007548FD" w:rsidP="00F0199E">
      <w:pPr>
        <w:spacing w:line="20" w:lineRule="exact"/>
        <w:ind w:right="799"/>
        <w:textAlignment w:val="baseline"/>
        <w:rPr>
          <w:rFonts w:eastAsia="仿宋_GB2312"/>
          <w:sz w:val="32"/>
          <w:szCs w:val="32"/>
        </w:rPr>
      </w:pPr>
    </w:p>
    <w:p w:rsidR="007548FD" w:rsidRPr="00BD2AA0" w:rsidRDefault="007548FD" w:rsidP="00F0199E">
      <w:pPr>
        <w:spacing w:line="20" w:lineRule="exact"/>
        <w:ind w:right="799"/>
        <w:textAlignment w:val="baseline"/>
        <w:rPr>
          <w:rFonts w:eastAsia="仿宋_GB2312"/>
          <w:sz w:val="32"/>
          <w:szCs w:val="32"/>
        </w:rPr>
      </w:pPr>
    </w:p>
    <w:p w:rsidR="007548FD" w:rsidRPr="00BD2AA0" w:rsidRDefault="007548FD" w:rsidP="00F0199E">
      <w:pPr>
        <w:spacing w:line="20" w:lineRule="exact"/>
        <w:ind w:right="799"/>
        <w:textAlignment w:val="baseline"/>
        <w:rPr>
          <w:rFonts w:eastAsia="仿宋_GB2312"/>
          <w:sz w:val="32"/>
          <w:szCs w:val="32"/>
        </w:rPr>
      </w:pPr>
    </w:p>
    <w:p w:rsidR="007548FD" w:rsidRPr="00BD2AA0" w:rsidRDefault="007548FD" w:rsidP="00F0199E">
      <w:pPr>
        <w:spacing w:line="20" w:lineRule="exact"/>
        <w:ind w:right="799"/>
        <w:textAlignment w:val="baseline"/>
        <w:rPr>
          <w:rFonts w:eastAsia="仿宋_GB2312"/>
          <w:sz w:val="32"/>
          <w:szCs w:val="32"/>
        </w:rPr>
      </w:pPr>
    </w:p>
    <w:p w:rsidR="007548FD" w:rsidRPr="00BD2AA0" w:rsidRDefault="007548FD" w:rsidP="00F0199E">
      <w:pPr>
        <w:spacing w:line="20" w:lineRule="exact"/>
        <w:ind w:right="799"/>
        <w:textAlignment w:val="baseline"/>
        <w:rPr>
          <w:rFonts w:eastAsia="仿宋_GB2312"/>
          <w:sz w:val="32"/>
          <w:szCs w:val="32"/>
        </w:rPr>
      </w:pPr>
    </w:p>
    <w:p w:rsidR="007548FD" w:rsidRPr="00BD2AA0" w:rsidRDefault="007548FD" w:rsidP="00F0199E">
      <w:pPr>
        <w:spacing w:line="20" w:lineRule="exact"/>
        <w:ind w:right="799"/>
        <w:textAlignment w:val="baseline"/>
        <w:rPr>
          <w:rFonts w:eastAsia="仿宋_GB2312"/>
          <w:sz w:val="32"/>
          <w:szCs w:val="32"/>
        </w:rPr>
      </w:pPr>
    </w:p>
    <w:p w:rsidR="007548FD" w:rsidRPr="00BD2AA0" w:rsidRDefault="007548FD" w:rsidP="00F0199E">
      <w:pPr>
        <w:spacing w:line="20" w:lineRule="exact"/>
        <w:ind w:right="799"/>
        <w:textAlignment w:val="baseline"/>
        <w:rPr>
          <w:rFonts w:eastAsia="仿宋_GB2312"/>
          <w:sz w:val="32"/>
          <w:szCs w:val="32"/>
        </w:rPr>
      </w:pPr>
    </w:p>
    <w:p w:rsidR="007548FD" w:rsidRPr="00BD2AA0" w:rsidRDefault="007548FD" w:rsidP="00F0199E">
      <w:pPr>
        <w:spacing w:line="20" w:lineRule="exact"/>
        <w:ind w:right="799"/>
        <w:textAlignment w:val="baseline"/>
        <w:rPr>
          <w:rFonts w:eastAsia="仿宋_GB2312"/>
          <w:sz w:val="32"/>
          <w:szCs w:val="32"/>
        </w:rPr>
      </w:pPr>
    </w:p>
    <w:p w:rsidR="007548FD" w:rsidRPr="00BD2AA0" w:rsidRDefault="007548FD" w:rsidP="00F0199E">
      <w:pPr>
        <w:spacing w:line="20" w:lineRule="exact"/>
        <w:ind w:right="799"/>
        <w:textAlignment w:val="baseline"/>
        <w:rPr>
          <w:rFonts w:eastAsia="仿宋_GB2312"/>
          <w:sz w:val="32"/>
          <w:szCs w:val="32"/>
        </w:rPr>
      </w:pPr>
    </w:p>
    <w:p w:rsidR="007548FD" w:rsidRPr="00BD2AA0" w:rsidRDefault="007548FD" w:rsidP="00F0199E">
      <w:pPr>
        <w:spacing w:line="20" w:lineRule="exact"/>
        <w:ind w:right="799"/>
        <w:textAlignment w:val="baseline"/>
        <w:rPr>
          <w:rFonts w:eastAsia="仿宋_GB2312"/>
          <w:sz w:val="32"/>
          <w:szCs w:val="32"/>
        </w:rPr>
      </w:pPr>
    </w:p>
    <w:p w:rsidR="007548FD" w:rsidRPr="00BD2AA0" w:rsidRDefault="007548FD" w:rsidP="00F0199E">
      <w:pPr>
        <w:spacing w:line="20" w:lineRule="exact"/>
        <w:ind w:right="799"/>
        <w:textAlignment w:val="baseline"/>
        <w:rPr>
          <w:rFonts w:eastAsia="仿宋_GB2312"/>
          <w:sz w:val="32"/>
          <w:szCs w:val="32"/>
        </w:rPr>
      </w:pPr>
    </w:p>
    <w:p w:rsidR="007548FD" w:rsidRPr="00BD2AA0" w:rsidRDefault="007548FD" w:rsidP="00F0199E">
      <w:pPr>
        <w:spacing w:line="20" w:lineRule="exact"/>
        <w:ind w:right="799"/>
        <w:textAlignment w:val="baseline"/>
        <w:rPr>
          <w:rFonts w:eastAsia="仿宋_GB2312"/>
          <w:sz w:val="32"/>
          <w:szCs w:val="32"/>
        </w:rPr>
      </w:pPr>
    </w:p>
    <w:p w:rsidR="007548FD" w:rsidRPr="00BD2AA0" w:rsidRDefault="007548FD" w:rsidP="00F0199E">
      <w:pPr>
        <w:spacing w:line="20" w:lineRule="exact"/>
        <w:ind w:right="799"/>
        <w:textAlignment w:val="baseline"/>
        <w:rPr>
          <w:rFonts w:eastAsia="仿宋_GB2312"/>
          <w:sz w:val="32"/>
          <w:szCs w:val="32"/>
        </w:rPr>
      </w:pPr>
    </w:p>
    <w:p w:rsidR="007548FD" w:rsidRPr="00BD2AA0" w:rsidRDefault="007548FD" w:rsidP="00F0199E">
      <w:pPr>
        <w:spacing w:line="20" w:lineRule="exact"/>
        <w:ind w:right="799"/>
        <w:textAlignment w:val="baseline"/>
        <w:rPr>
          <w:rFonts w:eastAsia="仿宋_GB2312"/>
          <w:sz w:val="32"/>
          <w:szCs w:val="32"/>
        </w:rPr>
      </w:pPr>
    </w:p>
    <w:p w:rsidR="007548FD" w:rsidRPr="00BD2AA0" w:rsidRDefault="007548FD" w:rsidP="00F0199E">
      <w:pPr>
        <w:spacing w:line="20" w:lineRule="exact"/>
        <w:ind w:right="799"/>
        <w:textAlignment w:val="baseline"/>
        <w:rPr>
          <w:rFonts w:eastAsia="仿宋_GB2312"/>
          <w:sz w:val="32"/>
          <w:szCs w:val="32"/>
        </w:rPr>
      </w:pPr>
    </w:p>
    <w:p w:rsidR="007548FD" w:rsidRPr="00BD2AA0" w:rsidRDefault="007548FD" w:rsidP="00F0199E">
      <w:pPr>
        <w:spacing w:line="20" w:lineRule="exact"/>
        <w:ind w:right="799"/>
        <w:textAlignment w:val="baseline"/>
        <w:rPr>
          <w:rFonts w:eastAsia="仿宋_GB2312"/>
          <w:sz w:val="32"/>
          <w:szCs w:val="32"/>
        </w:rPr>
      </w:pPr>
    </w:p>
    <w:p w:rsidR="007548FD" w:rsidRPr="00BD2AA0" w:rsidRDefault="007548FD" w:rsidP="00F0199E">
      <w:pPr>
        <w:spacing w:line="20" w:lineRule="exact"/>
        <w:ind w:right="799"/>
        <w:textAlignment w:val="baseline"/>
        <w:rPr>
          <w:rFonts w:eastAsia="仿宋_GB2312"/>
          <w:sz w:val="32"/>
          <w:szCs w:val="32"/>
        </w:rPr>
      </w:pPr>
    </w:p>
    <w:p w:rsidR="007548FD" w:rsidRPr="00BD2AA0" w:rsidRDefault="007548FD" w:rsidP="00F0199E">
      <w:pPr>
        <w:spacing w:line="20" w:lineRule="exact"/>
        <w:ind w:right="799"/>
        <w:textAlignment w:val="baseline"/>
        <w:rPr>
          <w:rFonts w:eastAsia="仿宋_GB2312"/>
          <w:sz w:val="32"/>
          <w:szCs w:val="32"/>
        </w:rPr>
      </w:pPr>
    </w:p>
    <w:p w:rsidR="007548FD" w:rsidRPr="00BD2AA0" w:rsidRDefault="007548FD" w:rsidP="00F0199E">
      <w:pPr>
        <w:spacing w:line="20" w:lineRule="exact"/>
        <w:ind w:right="799"/>
        <w:textAlignment w:val="baseline"/>
        <w:rPr>
          <w:rFonts w:eastAsia="仿宋_GB2312"/>
          <w:sz w:val="32"/>
          <w:szCs w:val="32"/>
        </w:rPr>
      </w:pPr>
    </w:p>
    <w:p w:rsidR="007548FD" w:rsidRPr="00BD2AA0" w:rsidRDefault="007548FD" w:rsidP="00F0199E">
      <w:pPr>
        <w:spacing w:line="20" w:lineRule="exact"/>
        <w:ind w:right="799"/>
        <w:textAlignment w:val="baseline"/>
        <w:rPr>
          <w:rFonts w:eastAsia="仿宋_GB2312"/>
          <w:sz w:val="32"/>
          <w:szCs w:val="32"/>
        </w:rPr>
      </w:pPr>
    </w:p>
    <w:p w:rsidR="007548FD" w:rsidRPr="00BD2AA0" w:rsidRDefault="007548FD" w:rsidP="00F0199E">
      <w:pPr>
        <w:spacing w:line="20" w:lineRule="exact"/>
        <w:ind w:right="799"/>
        <w:textAlignment w:val="baseline"/>
        <w:rPr>
          <w:rFonts w:eastAsia="仿宋_GB2312"/>
          <w:sz w:val="32"/>
          <w:szCs w:val="32"/>
        </w:rPr>
      </w:pPr>
    </w:p>
    <w:p w:rsidR="007548FD" w:rsidRPr="00BD2AA0" w:rsidRDefault="007548FD" w:rsidP="00F0199E">
      <w:pPr>
        <w:spacing w:line="20" w:lineRule="exact"/>
        <w:ind w:right="799"/>
        <w:textAlignment w:val="baseline"/>
        <w:rPr>
          <w:rFonts w:eastAsia="仿宋_GB2312"/>
          <w:sz w:val="32"/>
          <w:szCs w:val="32"/>
        </w:rPr>
      </w:pPr>
    </w:p>
    <w:p w:rsidR="007548FD" w:rsidRPr="00BD2AA0" w:rsidRDefault="007548FD" w:rsidP="00F0199E">
      <w:pPr>
        <w:spacing w:line="20" w:lineRule="exact"/>
        <w:ind w:right="799"/>
        <w:textAlignment w:val="baseline"/>
        <w:rPr>
          <w:rFonts w:eastAsia="仿宋_GB2312"/>
          <w:sz w:val="32"/>
          <w:szCs w:val="32"/>
        </w:rPr>
      </w:pPr>
    </w:p>
    <w:p w:rsidR="007548FD" w:rsidRPr="00BD2AA0" w:rsidRDefault="007548FD" w:rsidP="00F0199E">
      <w:pPr>
        <w:spacing w:line="20" w:lineRule="exact"/>
        <w:ind w:right="799"/>
        <w:textAlignment w:val="baseline"/>
        <w:rPr>
          <w:rFonts w:eastAsia="仿宋_GB2312"/>
          <w:sz w:val="32"/>
          <w:szCs w:val="32"/>
        </w:rPr>
      </w:pPr>
    </w:p>
    <w:p w:rsidR="007548FD" w:rsidRPr="00BD2AA0" w:rsidRDefault="007548FD" w:rsidP="00F0199E">
      <w:pPr>
        <w:spacing w:line="20" w:lineRule="exact"/>
        <w:ind w:right="799"/>
        <w:textAlignment w:val="baseline"/>
        <w:rPr>
          <w:rFonts w:eastAsia="仿宋_GB2312"/>
          <w:sz w:val="32"/>
          <w:szCs w:val="32"/>
        </w:rPr>
      </w:pPr>
    </w:p>
    <w:p w:rsidR="007548FD" w:rsidRPr="00BD2AA0" w:rsidRDefault="007548FD" w:rsidP="00F0199E">
      <w:pPr>
        <w:spacing w:line="20" w:lineRule="exact"/>
        <w:ind w:right="799"/>
        <w:textAlignment w:val="baseline"/>
        <w:rPr>
          <w:rFonts w:eastAsia="仿宋_GB2312"/>
          <w:sz w:val="32"/>
          <w:szCs w:val="32"/>
        </w:rPr>
      </w:pPr>
    </w:p>
    <w:p w:rsidR="007548FD" w:rsidRPr="00BD2AA0" w:rsidRDefault="007548FD" w:rsidP="00F0199E">
      <w:pPr>
        <w:spacing w:line="20" w:lineRule="exact"/>
        <w:ind w:right="799"/>
        <w:textAlignment w:val="baseline"/>
        <w:rPr>
          <w:rFonts w:eastAsia="仿宋_GB2312"/>
          <w:sz w:val="32"/>
          <w:szCs w:val="32"/>
        </w:rPr>
      </w:pPr>
    </w:p>
    <w:p w:rsidR="007548FD" w:rsidRPr="00BD2AA0" w:rsidRDefault="007548FD" w:rsidP="00F0199E">
      <w:pPr>
        <w:spacing w:line="20" w:lineRule="exact"/>
        <w:ind w:right="799"/>
        <w:textAlignment w:val="baseline"/>
        <w:rPr>
          <w:rFonts w:eastAsia="仿宋_GB2312"/>
          <w:sz w:val="32"/>
          <w:szCs w:val="32"/>
        </w:rPr>
      </w:pPr>
    </w:p>
    <w:p w:rsidR="007548FD" w:rsidRPr="00BD2AA0" w:rsidRDefault="007548FD" w:rsidP="00F0199E">
      <w:pPr>
        <w:spacing w:line="20" w:lineRule="exact"/>
        <w:ind w:right="799"/>
        <w:textAlignment w:val="baseline"/>
        <w:rPr>
          <w:rFonts w:eastAsia="仿宋_GB2312"/>
          <w:sz w:val="32"/>
          <w:szCs w:val="32"/>
        </w:rPr>
      </w:pPr>
    </w:p>
    <w:p w:rsidR="007548FD" w:rsidRPr="00BD2AA0" w:rsidRDefault="007548FD" w:rsidP="00F0199E">
      <w:pPr>
        <w:spacing w:line="20" w:lineRule="exact"/>
        <w:ind w:right="799"/>
        <w:textAlignment w:val="baseline"/>
        <w:rPr>
          <w:rFonts w:eastAsia="仿宋_GB2312"/>
          <w:sz w:val="32"/>
          <w:szCs w:val="32"/>
        </w:rPr>
      </w:pPr>
    </w:p>
    <w:p w:rsidR="007548FD" w:rsidRPr="00BD2AA0" w:rsidRDefault="007548FD" w:rsidP="00F0199E">
      <w:pPr>
        <w:spacing w:line="20" w:lineRule="exact"/>
        <w:ind w:right="799"/>
        <w:textAlignment w:val="baseline"/>
        <w:rPr>
          <w:rFonts w:eastAsia="仿宋_GB2312"/>
          <w:sz w:val="32"/>
          <w:szCs w:val="32"/>
        </w:rPr>
      </w:pPr>
    </w:p>
    <w:p w:rsidR="007548FD" w:rsidRPr="00BD2AA0" w:rsidRDefault="007548FD" w:rsidP="00F0199E">
      <w:pPr>
        <w:spacing w:line="20" w:lineRule="exact"/>
        <w:ind w:right="799"/>
        <w:textAlignment w:val="baseline"/>
        <w:rPr>
          <w:rFonts w:eastAsia="仿宋_GB2312"/>
          <w:sz w:val="32"/>
          <w:szCs w:val="32"/>
        </w:rPr>
      </w:pPr>
    </w:p>
    <w:p w:rsidR="007548FD" w:rsidRPr="00BD2AA0" w:rsidRDefault="007548FD" w:rsidP="00F0199E">
      <w:pPr>
        <w:spacing w:line="20" w:lineRule="exact"/>
        <w:ind w:right="799"/>
        <w:textAlignment w:val="baseline"/>
        <w:rPr>
          <w:rFonts w:eastAsia="仿宋_GB2312"/>
          <w:sz w:val="32"/>
          <w:szCs w:val="32"/>
        </w:rPr>
      </w:pPr>
    </w:p>
    <w:p w:rsidR="007548FD" w:rsidRPr="00BD2AA0" w:rsidRDefault="007548FD" w:rsidP="00F0199E">
      <w:pPr>
        <w:spacing w:line="20" w:lineRule="exact"/>
        <w:ind w:right="799"/>
        <w:textAlignment w:val="baseline"/>
        <w:rPr>
          <w:rFonts w:eastAsia="仿宋_GB2312"/>
          <w:sz w:val="32"/>
          <w:szCs w:val="32"/>
        </w:rPr>
      </w:pPr>
    </w:p>
    <w:p w:rsidR="007548FD" w:rsidRPr="00BD2AA0" w:rsidRDefault="007548FD" w:rsidP="00F0199E">
      <w:pPr>
        <w:spacing w:line="20" w:lineRule="exact"/>
        <w:ind w:right="799"/>
        <w:textAlignment w:val="baseline"/>
        <w:rPr>
          <w:rFonts w:eastAsia="仿宋_GB2312"/>
          <w:sz w:val="32"/>
          <w:szCs w:val="32"/>
        </w:rPr>
      </w:pPr>
    </w:p>
    <w:p w:rsidR="007548FD" w:rsidRPr="00BD2AA0" w:rsidRDefault="007548FD" w:rsidP="00F0199E">
      <w:pPr>
        <w:spacing w:line="20" w:lineRule="exact"/>
        <w:ind w:right="799"/>
        <w:textAlignment w:val="baseline"/>
        <w:rPr>
          <w:rFonts w:eastAsia="仿宋_GB2312"/>
          <w:sz w:val="32"/>
          <w:szCs w:val="32"/>
        </w:rPr>
      </w:pPr>
    </w:p>
    <w:p w:rsidR="007548FD" w:rsidRPr="00BD2AA0" w:rsidRDefault="007548FD" w:rsidP="00F0199E">
      <w:pPr>
        <w:spacing w:line="20" w:lineRule="exact"/>
        <w:ind w:right="799"/>
        <w:textAlignment w:val="baseline"/>
        <w:rPr>
          <w:rFonts w:eastAsia="仿宋_GB2312"/>
          <w:sz w:val="32"/>
          <w:szCs w:val="32"/>
        </w:rPr>
      </w:pPr>
    </w:p>
    <w:p w:rsidR="007548FD" w:rsidRPr="00BD2AA0" w:rsidRDefault="007548FD" w:rsidP="00F0199E">
      <w:pPr>
        <w:spacing w:line="20" w:lineRule="exact"/>
        <w:ind w:right="799"/>
        <w:textAlignment w:val="baseline"/>
        <w:rPr>
          <w:rFonts w:eastAsia="仿宋_GB2312"/>
          <w:sz w:val="32"/>
          <w:szCs w:val="32"/>
        </w:rPr>
      </w:pPr>
    </w:p>
    <w:p w:rsidR="007548FD" w:rsidRPr="00BD2AA0" w:rsidRDefault="007548FD" w:rsidP="00F0199E">
      <w:pPr>
        <w:spacing w:line="20" w:lineRule="exact"/>
        <w:ind w:right="799"/>
        <w:textAlignment w:val="baseline"/>
        <w:rPr>
          <w:rFonts w:eastAsia="仿宋_GB2312"/>
          <w:sz w:val="32"/>
          <w:szCs w:val="32"/>
        </w:rPr>
      </w:pPr>
    </w:p>
    <w:p w:rsidR="007548FD" w:rsidRPr="00BD2AA0" w:rsidRDefault="007548FD" w:rsidP="00F0199E">
      <w:pPr>
        <w:spacing w:line="20" w:lineRule="exact"/>
        <w:ind w:right="799"/>
        <w:textAlignment w:val="baseline"/>
        <w:rPr>
          <w:rFonts w:eastAsia="仿宋_GB2312"/>
          <w:sz w:val="32"/>
          <w:szCs w:val="32"/>
        </w:rPr>
      </w:pPr>
    </w:p>
    <w:p w:rsidR="007548FD" w:rsidRPr="00BD2AA0" w:rsidRDefault="007548FD" w:rsidP="00F0199E">
      <w:pPr>
        <w:spacing w:line="20" w:lineRule="exact"/>
        <w:ind w:right="799"/>
        <w:textAlignment w:val="baseline"/>
        <w:rPr>
          <w:rFonts w:eastAsia="仿宋_GB2312"/>
          <w:sz w:val="32"/>
          <w:szCs w:val="32"/>
        </w:rPr>
      </w:pPr>
    </w:p>
    <w:p w:rsidR="007548FD" w:rsidRPr="00BD2AA0" w:rsidRDefault="007548FD" w:rsidP="00F0199E">
      <w:pPr>
        <w:spacing w:line="20" w:lineRule="exact"/>
        <w:ind w:right="799"/>
        <w:textAlignment w:val="baseline"/>
        <w:rPr>
          <w:rFonts w:eastAsia="仿宋_GB2312"/>
          <w:sz w:val="32"/>
          <w:szCs w:val="32"/>
        </w:rPr>
      </w:pPr>
    </w:p>
    <w:p w:rsidR="007548FD" w:rsidRPr="00BD2AA0" w:rsidRDefault="007548FD" w:rsidP="00F0199E">
      <w:pPr>
        <w:spacing w:line="20" w:lineRule="exact"/>
        <w:ind w:right="799"/>
        <w:textAlignment w:val="baseline"/>
        <w:rPr>
          <w:rFonts w:eastAsia="仿宋_GB2312"/>
          <w:sz w:val="32"/>
          <w:szCs w:val="32"/>
        </w:rPr>
      </w:pPr>
    </w:p>
    <w:p w:rsidR="007548FD" w:rsidRPr="00BD2AA0" w:rsidRDefault="007548FD" w:rsidP="00F0199E">
      <w:pPr>
        <w:spacing w:line="20" w:lineRule="exact"/>
        <w:ind w:right="799"/>
        <w:textAlignment w:val="baseline"/>
        <w:rPr>
          <w:rFonts w:eastAsia="仿宋_GB2312"/>
          <w:sz w:val="32"/>
          <w:szCs w:val="32"/>
        </w:rPr>
      </w:pPr>
    </w:p>
    <w:p w:rsidR="007548FD" w:rsidRPr="00BD2AA0" w:rsidRDefault="007548FD" w:rsidP="00F0199E">
      <w:pPr>
        <w:spacing w:line="20" w:lineRule="exact"/>
        <w:ind w:right="799"/>
        <w:textAlignment w:val="baseline"/>
        <w:rPr>
          <w:rFonts w:eastAsia="仿宋_GB2312"/>
          <w:sz w:val="32"/>
          <w:szCs w:val="32"/>
        </w:rPr>
      </w:pPr>
    </w:p>
    <w:p w:rsidR="007548FD" w:rsidRPr="00BD2AA0" w:rsidRDefault="007548FD" w:rsidP="00F0199E">
      <w:pPr>
        <w:spacing w:line="20" w:lineRule="exact"/>
        <w:ind w:right="799"/>
        <w:textAlignment w:val="baseline"/>
        <w:rPr>
          <w:rFonts w:eastAsia="仿宋_GB2312"/>
          <w:sz w:val="32"/>
          <w:szCs w:val="32"/>
        </w:rPr>
      </w:pPr>
    </w:p>
    <w:p w:rsidR="007548FD" w:rsidRPr="00BD2AA0" w:rsidRDefault="007548FD" w:rsidP="00F0199E">
      <w:pPr>
        <w:spacing w:line="20" w:lineRule="exact"/>
        <w:ind w:right="799"/>
        <w:textAlignment w:val="baseline"/>
        <w:rPr>
          <w:rFonts w:eastAsia="仿宋_GB2312"/>
          <w:sz w:val="32"/>
          <w:szCs w:val="32"/>
        </w:rPr>
      </w:pPr>
    </w:p>
    <w:p w:rsidR="007548FD" w:rsidRPr="00BD2AA0" w:rsidRDefault="007548FD" w:rsidP="00F0199E">
      <w:pPr>
        <w:spacing w:line="20" w:lineRule="exact"/>
        <w:ind w:right="799"/>
        <w:textAlignment w:val="baseline"/>
        <w:rPr>
          <w:rFonts w:eastAsia="仿宋_GB2312"/>
          <w:sz w:val="32"/>
          <w:szCs w:val="32"/>
        </w:rPr>
      </w:pPr>
    </w:p>
    <w:p w:rsidR="007548FD" w:rsidRPr="00BD2AA0" w:rsidRDefault="007548FD" w:rsidP="00F0199E">
      <w:pPr>
        <w:spacing w:line="20" w:lineRule="exact"/>
        <w:ind w:right="799"/>
        <w:textAlignment w:val="baseline"/>
        <w:rPr>
          <w:rFonts w:eastAsia="仿宋_GB2312"/>
          <w:sz w:val="32"/>
          <w:szCs w:val="32"/>
        </w:rPr>
      </w:pPr>
    </w:p>
    <w:p w:rsidR="007548FD" w:rsidRPr="00BD2AA0" w:rsidRDefault="007548FD" w:rsidP="00F0199E">
      <w:pPr>
        <w:spacing w:line="20" w:lineRule="exact"/>
        <w:ind w:right="799"/>
        <w:textAlignment w:val="baseline"/>
        <w:rPr>
          <w:rFonts w:eastAsia="仿宋_GB2312"/>
          <w:sz w:val="32"/>
          <w:szCs w:val="32"/>
        </w:rPr>
      </w:pPr>
    </w:p>
    <w:p w:rsidR="007548FD" w:rsidRPr="00BD2AA0" w:rsidRDefault="007548FD" w:rsidP="00F0199E">
      <w:pPr>
        <w:spacing w:line="20" w:lineRule="exact"/>
        <w:ind w:right="799"/>
        <w:textAlignment w:val="baseline"/>
        <w:rPr>
          <w:rFonts w:eastAsia="仿宋_GB2312"/>
          <w:sz w:val="32"/>
          <w:szCs w:val="32"/>
        </w:rPr>
      </w:pPr>
    </w:p>
    <w:p w:rsidR="00246F16" w:rsidRPr="00BD2AA0" w:rsidRDefault="00246F16" w:rsidP="00F0199E">
      <w:pPr>
        <w:spacing w:line="20" w:lineRule="exact"/>
        <w:ind w:right="799"/>
        <w:textAlignment w:val="baseline"/>
        <w:rPr>
          <w:rFonts w:eastAsia="仿宋_GB2312"/>
          <w:sz w:val="32"/>
          <w:szCs w:val="32"/>
        </w:rPr>
      </w:pPr>
    </w:p>
    <w:p w:rsidR="00E70672" w:rsidRPr="00BD2AA0" w:rsidRDefault="00E70672" w:rsidP="00F0199E">
      <w:pPr>
        <w:spacing w:line="20" w:lineRule="exact"/>
        <w:ind w:right="799"/>
        <w:textAlignment w:val="baseline"/>
        <w:rPr>
          <w:rFonts w:eastAsia="仿宋_GB2312"/>
          <w:sz w:val="32"/>
          <w:szCs w:val="32"/>
        </w:rPr>
      </w:pPr>
    </w:p>
    <w:p w:rsidR="00E70672" w:rsidRPr="00BD2AA0" w:rsidRDefault="00E70672" w:rsidP="00F0199E">
      <w:pPr>
        <w:spacing w:line="20" w:lineRule="exact"/>
        <w:ind w:right="799"/>
        <w:textAlignment w:val="baseline"/>
        <w:rPr>
          <w:rFonts w:eastAsia="仿宋_GB2312"/>
          <w:sz w:val="32"/>
          <w:szCs w:val="32"/>
        </w:rPr>
      </w:pPr>
    </w:p>
    <w:p w:rsidR="00990384" w:rsidRPr="00BD2AA0" w:rsidRDefault="00990384" w:rsidP="00F0199E">
      <w:pPr>
        <w:spacing w:line="20" w:lineRule="exact"/>
        <w:ind w:right="799"/>
        <w:textAlignment w:val="baseline"/>
        <w:rPr>
          <w:rFonts w:eastAsia="仿宋_GB2312"/>
          <w:sz w:val="32"/>
          <w:szCs w:val="32"/>
        </w:rPr>
      </w:pPr>
    </w:p>
    <w:p w:rsidR="00E70672" w:rsidRPr="00BD2AA0" w:rsidRDefault="00E70672" w:rsidP="00F0199E">
      <w:pPr>
        <w:spacing w:line="20" w:lineRule="exact"/>
        <w:ind w:right="799"/>
        <w:textAlignment w:val="baseline"/>
        <w:rPr>
          <w:rFonts w:eastAsia="仿宋_GB2312"/>
          <w:sz w:val="32"/>
          <w:szCs w:val="32"/>
        </w:rPr>
      </w:pPr>
    </w:p>
    <w:p w:rsidR="00E70672" w:rsidRPr="00BD2AA0" w:rsidRDefault="00E70672" w:rsidP="00F0199E">
      <w:pPr>
        <w:spacing w:line="20" w:lineRule="exact"/>
        <w:ind w:right="799"/>
        <w:textAlignment w:val="baseline"/>
        <w:rPr>
          <w:rFonts w:eastAsia="仿宋_GB2312"/>
          <w:sz w:val="32"/>
          <w:szCs w:val="32"/>
        </w:rPr>
      </w:pPr>
    </w:p>
    <w:p w:rsidR="00E70672" w:rsidRPr="00BD2AA0" w:rsidRDefault="00E70672" w:rsidP="00F0199E">
      <w:pPr>
        <w:spacing w:line="20" w:lineRule="exact"/>
        <w:ind w:right="799"/>
        <w:textAlignment w:val="baseline"/>
        <w:rPr>
          <w:rFonts w:eastAsia="仿宋_GB2312"/>
          <w:sz w:val="32"/>
          <w:szCs w:val="32"/>
        </w:rPr>
      </w:pPr>
    </w:p>
    <w:p w:rsidR="00E70672" w:rsidRPr="00BD2AA0" w:rsidRDefault="00E70672" w:rsidP="00F0199E">
      <w:pPr>
        <w:spacing w:line="20" w:lineRule="exact"/>
        <w:ind w:right="799"/>
        <w:textAlignment w:val="baseline"/>
        <w:rPr>
          <w:rFonts w:eastAsia="仿宋_GB2312"/>
          <w:sz w:val="32"/>
          <w:szCs w:val="32"/>
        </w:rPr>
      </w:pPr>
    </w:p>
    <w:p w:rsidR="00E70672" w:rsidRPr="00BD2AA0" w:rsidRDefault="00E70672" w:rsidP="00F0199E">
      <w:pPr>
        <w:spacing w:line="20" w:lineRule="exact"/>
        <w:ind w:right="799"/>
        <w:textAlignment w:val="baseline"/>
        <w:rPr>
          <w:rFonts w:eastAsia="仿宋_GB2312"/>
          <w:sz w:val="32"/>
          <w:szCs w:val="32"/>
        </w:rPr>
      </w:pPr>
    </w:p>
    <w:p w:rsidR="00E70672" w:rsidRPr="00BD2AA0" w:rsidRDefault="00E70672" w:rsidP="00F0199E">
      <w:pPr>
        <w:spacing w:line="20" w:lineRule="exact"/>
        <w:ind w:right="799"/>
        <w:textAlignment w:val="baseline"/>
        <w:rPr>
          <w:rFonts w:eastAsia="仿宋_GB2312"/>
          <w:sz w:val="32"/>
          <w:szCs w:val="32"/>
        </w:rPr>
      </w:pPr>
    </w:p>
    <w:p w:rsidR="00E70672" w:rsidRPr="00BD2AA0" w:rsidRDefault="00E70672" w:rsidP="00F0199E">
      <w:pPr>
        <w:spacing w:line="20" w:lineRule="exact"/>
        <w:ind w:right="799"/>
        <w:textAlignment w:val="baseline"/>
        <w:rPr>
          <w:rFonts w:eastAsia="仿宋_GB2312"/>
          <w:sz w:val="32"/>
          <w:szCs w:val="32"/>
        </w:rPr>
      </w:pPr>
    </w:p>
    <w:p w:rsidR="00E70672" w:rsidRPr="00BD2AA0" w:rsidRDefault="00E70672" w:rsidP="00F0199E">
      <w:pPr>
        <w:spacing w:line="20" w:lineRule="exact"/>
        <w:ind w:right="799"/>
        <w:textAlignment w:val="baseline"/>
        <w:rPr>
          <w:rFonts w:eastAsia="仿宋_GB2312"/>
          <w:sz w:val="32"/>
          <w:szCs w:val="32"/>
        </w:rPr>
      </w:pPr>
    </w:p>
    <w:p w:rsidR="00E70672" w:rsidRPr="00BD2AA0" w:rsidRDefault="00E70672" w:rsidP="00F0199E">
      <w:pPr>
        <w:spacing w:line="20" w:lineRule="exact"/>
        <w:ind w:right="799"/>
        <w:textAlignment w:val="baseline"/>
        <w:rPr>
          <w:rFonts w:eastAsia="仿宋_GB2312"/>
          <w:sz w:val="32"/>
          <w:szCs w:val="32"/>
        </w:rPr>
      </w:pPr>
    </w:p>
    <w:p w:rsidR="00E70672" w:rsidRPr="00BD2AA0" w:rsidRDefault="00E70672" w:rsidP="00F0199E">
      <w:pPr>
        <w:spacing w:line="20" w:lineRule="exact"/>
        <w:ind w:right="799"/>
        <w:textAlignment w:val="baseline"/>
        <w:rPr>
          <w:rFonts w:eastAsia="仿宋_GB2312"/>
          <w:sz w:val="32"/>
          <w:szCs w:val="32"/>
        </w:rPr>
      </w:pPr>
    </w:p>
    <w:p w:rsidR="00E70672" w:rsidRPr="00BD2AA0" w:rsidRDefault="00E70672" w:rsidP="00F0199E">
      <w:pPr>
        <w:spacing w:line="20" w:lineRule="exact"/>
        <w:ind w:right="799"/>
        <w:textAlignment w:val="baseline"/>
        <w:rPr>
          <w:rFonts w:eastAsia="仿宋_GB2312"/>
          <w:sz w:val="32"/>
          <w:szCs w:val="32"/>
        </w:rPr>
      </w:pPr>
    </w:p>
    <w:p w:rsidR="00E70672" w:rsidRPr="00BD2AA0" w:rsidRDefault="00E70672" w:rsidP="00F0199E">
      <w:pPr>
        <w:spacing w:line="20" w:lineRule="exact"/>
        <w:ind w:right="799"/>
        <w:textAlignment w:val="baseline"/>
        <w:rPr>
          <w:rFonts w:eastAsia="仿宋_GB2312"/>
          <w:sz w:val="32"/>
          <w:szCs w:val="32"/>
        </w:rPr>
      </w:pPr>
    </w:p>
    <w:p w:rsidR="00E70672" w:rsidRPr="00BD2AA0" w:rsidRDefault="00E70672" w:rsidP="00F0199E">
      <w:pPr>
        <w:spacing w:line="20" w:lineRule="exact"/>
        <w:ind w:right="799"/>
        <w:textAlignment w:val="baseline"/>
        <w:rPr>
          <w:rFonts w:eastAsia="仿宋_GB2312"/>
          <w:sz w:val="32"/>
          <w:szCs w:val="32"/>
        </w:rPr>
      </w:pPr>
    </w:p>
    <w:p w:rsidR="00E70672" w:rsidRPr="00BD2AA0" w:rsidRDefault="00E70672" w:rsidP="00F0199E">
      <w:pPr>
        <w:spacing w:line="20" w:lineRule="exact"/>
        <w:ind w:right="799"/>
        <w:textAlignment w:val="baseline"/>
        <w:rPr>
          <w:rFonts w:eastAsia="仿宋_GB2312"/>
          <w:sz w:val="32"/>
          <w:szCs w:val="32"/>
        </w:rPr>
      </w:pPr>
    </w:p>
    <w:p w:rsidR="00E70672" w:rsidRPr="00BD2AA0" w:rsidRDefault="00E70672" w:rsidP="00F0199E">
      <w:pPr>
        <w:spacing w:line="20" w:lineRule="exact"/>
        <w:ind w:right="799"/>
        <w:textAlignment w:val="baseline"/>
        <w:rPr>
          <w:rFonts w:eastAsia="仿宋_GB2312"/>
          <w:sz w:val="32"/>
          <w:szCs w:val="32"/>
        </w:rPr>
      </w:pPr>
    </w:p>
    <w:p w:rsidR="00E70672" w:rsidRPr="00BD2AA0" w:rsidRDefault="00E70672" w:rsidP="00F0199E">
      <w:pPr>
        <w:spacing w:line="20" w:lineRule="exact"/>
        <w:ind w:right="799"/>
        <w:textAlignment w:val="baseline"/>
        <w:rPr>
          <w:rFonts w:eastAsia="仿宋_GB2312"/>
          <w:sz w:val="32"/>
          <w:szCs w:val="32"/>
        </w:rPr>
      </w:pPr>
    </w:p>
    <w:p w:rsidR="00E70672" w:rsidRPr="00BD2AA0" w:rsidRDefault="00E70672" w:rsidP="00F0199E">
      <w:pPr>
        <w:spacing w:line="20" w:lineRule="exact"/>
        <w:ind w:right="799"/>
        <w:textAlignment w:val="baseline"/>
        <w:rPr>
          <w:rFonts w:eastAsia="仿宋_GB2312"/>
          <w:sz w:val="32"/>
          <w:szCs w:val="32"/>
        </w:rPr>
      </w:pPr>
    </w:p>
    <w:p w:rsidR="00E70672" w:rsidRPr="00BD2AA0" w:rsidRDefault="00E70672" w:rsidP="00F0199E">
      <w:pPr>
        <w:spacing w:line="20" w:lineRule="exact"/>
        <w:ind w:right="799"/>
        <w:textAlignment w:val="baseline"/>
        <w:rPr>
          <w:rFonts w:eastAsia="仿宋_GB2312"/>
          <w:sz w:val="32"/>
          <w:szCs w:val="32"/>
        </w:rPr>
      </w:pPr>
    </w:p>
    <w:p w:rsidR="00E70672" w:rsidRPr="00BD2AA0" w:rsidRDefault="00E70672" w:rsidP="00F0199E">
      <w:pPr>
        <w:spacing w:line="20" w:lineRule="exact"/>
        <w:ind w:right="799"/>
        <w:textAlignment w:val="baseline"/>
        <w:rPr>
          <w:rFonts w:eastAsia="仿宋_GB2312"/>
          <w:sz w:val="32"/>
          <w:szCs w:val="32"/>
        </w:rPr>
      </w:pPr>
    </w:p>
    <w:p w:rsidR="00E70672" w:rsidRPr="00BD2AA0" w:rsidRDefault="00E70672" w:rsidP="00F0199E">
      <w:pPr>
        <w:spacing w:line="20" w:lineRule="exact"/>
        <w:ind w:right="799"/>
        <w:textAlignment w:val="baseline"/>
        <w:rPr>
          <w:rFonts w:eastAsia="仿宋_GB2312"/>
          <w:sz w:val="32"/>
          <w:szCs w:val="32"/>
        </w:rPr>
      </w:pPr>
    </w:p>
    <w:p w:rsidR="00E70672" w:rsidRPr="00BD2AA0" w:rsidRDefault="00E70672" w:rsidP="00F0199E">
      <w:pPr>
        <w:spacing w:line="20" w:lineRule="exact"/>
        <w:ind w:right="799"/>
        <w:textAlignment w:val="baseline"/>
        <w:rPr>
          <w:rFonts w:eastAsia="仿宋_GB2312"/>
          <w:sz w:val="32"/>
          <w:szCs w:val="32"/>
        </w:rPr>
      </w:pPr>
    </w:p>
    <w:p w:rsidR="00E70672" w:rsidRPr="00BD2AA0" w:rsidRDefault="00E70672" w:rsidP="00F0199E">
      <w:pPr>
        <w:spacing w:line="20" w:lineRule="exact"/>
        <w:ind w:right="799"/>
        <w:textAlignment w:val="baseline"/>
        <w:rPr>
          <w:rFonts w:eastAsia="仿宋_GB2312"/>
          <w:sz w:val="32"/>
          <w:szCs w:val="32"/>
        </w:rPr>
      </w:pPr>
    </w:p>
    <w:p w:rsidR="00E70672" w:rsidRPr="00BD2AA0" w:rsidRDefault="00E70672" w:rsidP="00F0199E">
      <w:pPr>
        <w:spacing w:line="20" w:lineRule="exact"/>
        <w:ind w:right="799"/>
        <w:textAlignment w:val="baseline"/>
        <w:rPr>
          <w:rFonts w:eastAsia="仿宋_GB2312"/>
          <w:sz w:val="32"/>
          <w:szCs w:val="32"/>
        </w:rPr>
      </w:pPr>
    </w:p>
    <w:p w:rsidR="00E70672" w:rsidRPr="00BD2AA0" w:rsidRDefault="00E70672" w:rsidP="00F0199E">
      <w:pPr>
        <w:spacing w:line="20" w:lineRule="exact"/>
        <w:ind w:right="799"/>
        <w:textAlignment w:val="baseline"/>
        <w:rPr>
          <w:rFonts w:eastAsia="仿宋_GB2312"/>
          <w:sz w:val="32"/>
          <w:szCs w:val="32"/>
        </w:rPr>
      </w:pPr>
    </w:p>
    <w:p w:rsidR="00E70672" w:rsidRPr="00BD2AA0" w:rsidRDefault="00E70672" w:rsidP="00F0199E">
      <w:pPr>
        <w:spacing w:line="20" w:lineRule="exact"/>
        <w:ind w:right="799"/>
        <w:textAlignment w:val="baseline"/>
        <w:rPr>
          <w:rFonts w:eastAsia="仿宋_GB2312"/>
          <w:sz w:val="32"/>
          <w:szCs w:val="32"/>
        </w:rPr>
      </w:pPr>
    </w:p>
    <w:p w:rsidR="00F0199E" w:rsidRPr="00BD2AA0" w:rsidRDefault="00F0199E" w:rsidP="00F0199E">
      <w:pPr>
        <w:spacing w:line="20" w:lineRule="exact"/>
        <w:ind w:right="799"/>
        <w:textAlignment w:val="baseline"/>
        <w:rPr>
          <w:rFonts w:eastAsia="仿宋_GB2312"/>
          <w:sz w:val="32"/>
          <w:szCs w:val="32"/>
        </w:rPr>
      </w:pPr>
    </w:p>
    <w:p w:rsidR="00F0199E" w:rsidRPr="00BD2AA0" w:rsidRDefault="00F0199E" w:rsidP="00F0199E">
      <w:pPr>
        <w:spacing w:line="20" w:lineRule="exact"/>
        <w:ind w:right="799"/>
        <w:textAlignment w:val="baseline"/>
        <w:rPr>
          <w:rFonts w:eastAsia="仿宋_GB2312"/>
          <w:sz w:val="32"/>
          <w:szCs w:val="32"/>
        </w:rPr>
      </w:pPr>
    </w:p>
    <w:p w:rsidR="00F0199E" w:rsidRPr="00BD2AA0" w:rsidRDefault="00F0199E" w:rsidP="00F0199E">
      <w:pPr>
        <w:spacing w:line="20" w:lineRule="exact"/>
        <w:ind w:right="799"/>
        <w:textAlignment w:val="baseline"/>
        <w:rPr>
          <w:rFonts w:eastAsia="仿宋_GB2312"/>
          <w:sz w:val="32"/>
          <w:szCs w:val="32"/>
        </w:rPr>
      </w:pPr>
    </w:p>
    <w:p w:rsidR="00F0199E" w:rsidRPr="00BD2AA0" w:rsidRDefault="00F0199E" w:rsidP="00F0199E">
      <w:pPr>
        <w:spacing w:line="20" w:lineRule="exact"/>
        <w:ind w:right="799"/>
        <w:textAlignment w:val="baseline"/>
        <w:rPr>
          <w:rFonts w:eastAsia="仿宋_GB2312"/>
          <w:sz w:val="32"/>
          <w:szCs w:val="32"/>
        </w:rPr>
      </w:pPr>
    </w:p>
    <w:p w:rsidR="000675B0" w:rsidRPr="00BD2AA0" w:rsidRDefault="000675B0" w:rsidP="00F0199E">
      <w:pPr>
        <w:spacing w:line="20" w:lineRule="exact"/>
        <w:ind w:right="799"/>
        <w:textAlignment w:val="baseline"/>
        <w:rPr>
          <w:rFonts w:eastAsia="仿宋_GB2312"/>
          <w:sz w:val="32"/>
          <w:szCs w:val="32"/>
        </w:rPr>
      </w:pPr>
    </w:p>
    <w:p w:rsidR="000675B0" w:rsidRPr="00BD2AA0" w:rsidRDefault="000675B0" w:rsidP="00F0199E">
      <w:pPr>
        <w:spacing w:line="20" w:lineRule="exact"/>
        <w:ind w:right="799"/>
        <w:textAlignment w:val="baseline"/>
        <w:rPr>
          <w:rFonts w:eastAsia="仿宋_GB2312"/>
          <w:sz w:val="32"/>
          <w:szCs w:val="32"/>
        </w:rPr>
      </w:pPr>
    </w:p>
    <w:p w:rsidR="000675B0" w:rsidRPr="00BD2AA0" w:rsidRDefault="000675B0" w:rsidP="00F0199E">
      <w:pPr>
        <w:spacing w:line="20" w:lineRule="exact"/>
        <w:ind w:right="799"/>
        <w:textAlignment w:val="baseline"/>
        <w:rPr>
          <w:rFonts w:eastAsia="仿宋_GB2312"/>
          <w:sz w:val="32"/>
          <w:szCs w:val="32"/>
        </w:rPr>
      </w:pPr>
    </w:p>
    <w:p w:rsidR="000675B0" w:rsidRPr="00BD2AA0" w:rsidRDefault="000675B0" w:rsidP="00F0199E">
      <w:pPr>
        <w:spacing w:line="20" w:lineRule="exact"/>
        <w:ind w:right="799"/>
        <w:textAlignment w:val="baseline"/>
        <w:rPr>
          <w:rFonts w:eastAsia="仿宋_GB2312"/>
          <w:sz w:val="32"/>
          <w:szCs w:val="32"/>
        </w:rPr>
      </w:pPr>
    </w:p>
    <w:p w:rsidR="00F0199E" w:rsidRPr="00BD2AA0" w:rsidRDefault="00F0199E" w:rsidP="00F0199E">
      <w:pPr>
        <w:spacing w:line="20" w:lineRule="exact"/>
        <w:ind w:right="799"/>
        <w:textAlignment w:val="baseline"/>
        <w:rPr>
          <w:rFonts w:eastAsia="仿宋_GB2312"/>
          <w:sz w:val="32"/>
          <w:szCs w:val="32"/>
        </w:rPr>
      </w:pPr>
    </w:p>
    <w:p w:rsidR="005E7F7A" w:rsidRPr="00BD2AA0" w:rsidRDefault="005E7F7A" w:rsidP="00F0199E">
      <w:pPr>
        <w:spacing w:line="20" w:lineRule="exact"/>
        <w:ind w:right="799"/>
        <w:textAlignment w:val="baseline"/>
        <w:rPr>
          <w:rFonts w:eastAsia="仿宋_GB2312"/>
          <w:sz w:val="32"/>
          <w:szCs w:val="32"/>
        </w:rPr>
      </w:pPr>
    </w:p>
    <w:p w:rsidR="00185119" w:rsidRPr="00BD2AA0" w:rsidRDefault="00185119" w:rsidP="00F0199E">
      <w:pPr>
        <w:spacing w:line="20" w:lineRule="exact"/>
        <w:ind w:right="799"/>
        <w:textAlignment w:val="baseline"/>
        <w:rPr>
          <w:rFonts w:eastAsia="仿宋_GB2312"/>
          <w:sz w:val="32"/>
          <w:szCs w:val="32"/>
        </w:rPr>
      </w:pPr>
    </w:p>
    <w:p w:rsidR="00F0199E" w:rsidRPr="00BD2AA0" w:rsidRDefault="00F0199E" w:rsidP="00F0199E">
      <w:pPr>
        <w:pStyle w:val="a4"/>
        <w:spacing w:line="160" w:lineRule="exact"/>
        <w:rPr>
          <w:rFonts w:ascii="Times New Roman" w:eastAsia="仿宋_GB2312" w:hAnsi="Times New Roman"/>
          <w:sz w:val="32"/>
        </w:rPr>
      </w:pPr>
      <w:r w:rsidRPr="00BD2AA0">
        <w:rPr>
          <w:rFonts w:ascii="Times New Roman" w:eastAsia="仿宋_GB2312" w:hAnsi="Times New Roman"/>
          <w:sz w:val="32"/>
        </w:rPr>
        <w:t>────</w:t>
      </w:r>
      <w:r w:rsidR="00B27C9B" w:rsidRPr="00BD2AA0">
        <w:rPr>
          <w:rFonts w:ascii="Times New Roman" w:eastAsia="仿宋_GB2312" w:hAnsi="Times New Roman"/>
          <w:sz w:val="32"/>
        </w:rPr>
        <w:t>───────────────────────────────</w:t>
      </w:r>
      <w:r w:rsidR="00E70672" w:rsidRPr="00BD2AA0">
        <w:rPr>
          <w:rFonts w:ascii="Times New Roman" w:eastAsia="仿宋_GB2312" w:hAnsi="Times New Roman"/>
          <w:sz w:val="32"/>
        </w:rPr>
        <w:t>──</w:t>
      </w:r>
    </w:p>
    <w:p w:rsidR="00F0199E" w:rsidRPr="00BD2AA0" w:rsidRDefault="00F0199E" w:rsidP="007548FD">
      <w:pPr>
        <w:spacing w:line="400" w:lineRule="exact"/>
        <w:ind w:leftChars="150" w:left="1155" w:rightChars="150" w:right="315" w:hangingChars="300" w:hanging="840"/>
        <w:rPr>
          <w:rFonts w:eastAsia="仿宋_GB2312"/>
          <w:sz w:val="28"/>
          <w:szCs w:val="28"/>
        </w:rPr>
      </w:pPr>
      <w:r w:rsidRPr="00BD2AA0">
        <w:rPr>
          <w:rFonts w:eastAsia="仿宋_GB2312" w:hint="eastAsia"/>
          <w:sz w:val="28"/>
          <w:szCs w:val="28"/>
        </w:rPr>
        <w:t>抄送：</w:t>
      </w:r>
      <w:r w:rsidR="008825B0" w:rsidRPr="00BD2AA0">
        <w:rPr>
          <w:rFonts w:eastAsia="仿宋_GB2312" w:hint="eastAsia"/>
          <w:sz w:val="28"/>
          <w:szCs w:val="28"/>
        </w:rPr>
        <w:t>晋江市安全生产委员会办公室</w:t>
      </w:r>
      <w:r w:rsidR="00FF7E7A" w:rsidRPr="00BD2AA0">
        <w:rPr>
          <w:rFonts w:eastAsia="仿宋_GB2312"/>
          <w:sz w:val="28"/>
          <w:szCs w:val="28"/>
        </w:rPr>
        <w:t xml:space="preserve"> </w:t>
      </w:r>
    </w:p>
    <w:p w:rsidR="00F0199E" w:rsidRPr="00BD2AA0" w:rsidRDefault="00F0199E" w:rsidP="00F0199E">
      <w:pPr>
        <w:pStyle w:val="a4"/>
        <w:spacing w:line="160" w:lineRule="exact"/>
        <w:rPr>
          <w:rFonts w:ascii="Times New Roman" w:eastAsia="仿宋_GB2312" w:hAnsi="Times New Roman"/>
          <w:sz w:val="32"/>
        </w:rPr>
      </w:pPr>
      <w:r w:rsidRPr="00BD2AA0">
        <w:rPr>
          <w:rFonts w:ascii="Times New Roman" w:eastAsia="仿宋_GB2312" w:hAnsi="Times New Roman"/>
          <w:sz w:val="32"/>
        </w:rPr>
        <w:t>────</w:t>
      </w:r>
      <w:r w:rsidR="00B27C9B" w:rsidRPr="00BD2AA0">
        <w:rPr>
          <w:rFonts w:ascii="Times New Roman" w:eastAsia="仿宋_GB2312" w:hAnsi="Times New Roman"/>
          <w:sz w:val="32"/>
        </w:rPr>
        <w:t>───────────────────────────────</w:t>
      </w:r>
      <w:r w:rsidR="00E70672" w:rsidRPr="00BD2AA0">
        <w:rPr>
          <w:rFonts w:ascii="Times New Roman" w:eastAsia="仿宋_GB2312" w:hAnsi="Times New Roman"/>
          <w:sz w:val="32"/>
        </w:rPr>
        <w:t>──</w:t>
      </w:r>
    </w:p>
    <w:p w:rsidR="00F0199E" w:rsidRPr="00BD2AA0" w:rsidRDefault="00E06E39" w:rsidP="007548FD">
      <w:pPr>
        <w:spacing w:line="400" w:lineRule="exact"/>
        <w:ind w:leftChars="150" w:left="1155" w:rightChars="150" w:right="315" w:hangingChars="300" w:hanging="840"/>
        <w:rPr>
          <w:rFonts w:eastAsia="仿宋_GB2312"/>
          <w:sz w:val="28"/>
          <w:szCs w:val="28"/>
        </w:rPr>
      </w:pPr>
      <w:r w:rsidRPr="00BD2AA0">
        <w:rPr>
          <w:rFonts w:eastAsia="仿宋_GB2312" w:hint="eastAsia"/>
          <w:sz w:val="28"/>
          <w:szCs w:val="28"/>
        </w:rPr>
        <w:t>晋江市磁灶镇人民政府</w:t>
      </w:r>
      <w:r w:rsidR="00F0199E" w:rsidRPr="00BD2AA0">
        <w:rPr>
          <w:rFonts w:eastAsia="仿宋_GB2312"/>
          <w:sz w:val="28"/>
          <w:szCs w:val="28"/>
        </w:rPr>
        <w:t xml:space="preserve">       </w:t>
      </w:r>
      <w:r w:rsidR="00F0199E" w:rsidRPr="00BD2AA0">
        <w:rPr>
          <w:rFonts w:eastAsia="仿宋_GB2312" w:hint="eastAsia"/>
          <w:sz w:val="28"/>
          <w:szCs w:val="28"/>
        </w:rPr>
        <w:t xml:space="preserve"> </w:t>
      </w:r>
      <w:r w:rsidR="00DA3179" w:rsidRPr="00BD2AA0">
        <w:rPr>
          <w:rFonts w:eastAsia="仿宋_GB2312"/>
          <w:sz w:val="28"/>
          <w:szCs w:val="28"/>
        </w:rPr>
        <w:t xml:space="preserve"> </w:t>
      </w:r>
      <w:r w:rsidR="00FF7E7A" w:rsidRPr="00BD2AA0">
        <w:rPr>
          <w:rFonts w:eastAsia="仿宋_GB2312" w:hint="eastAsia"/>
          <w:sz w:val="28"/>
          <w:szCs w:val="28"/>
        </w:rPr>
        <w:t xml:space="preserve">  </w:t>
      </w:r>
      <w:r w:rsidRPr="00BD2AA0">
        <w:rPr>
          <w:rFonts w:eastAsia="仿宋_GB2312" w:hint="eastAsia"/>
          <w:sz w:val="28"/>
          <w:szCs w:val="28"/>
        </w:rPr>
        <w:t xml:space="preserve">      </w:t>
      </w:r>
      <w:r w:rsidR="008825B0" w:rsidRPr="00BD2AA0">
        <w:rPr>
          <w:rFonts w:eastAsia="仿宋_GB2312" w:hint="eastAsia"/>
          <w:sz w:val="28"/>
          <w:szCs w:val="28"/>
        </w:rPr>
        <w:t xml:space="preserve"> </w:t>
      </w:r>
      <w:r w:rsidR="00F0199E" w:rsidRPr="00BD2AA0">
        <w:rPr>
          <w:rFonts w:eastAsia="仿宋_GB2312"/>
          <w:sz w:val="28"/>
          <w:szCs w:val="28"/>
        </w:rPr>
        <w:t>20</w:t>
      </w:r>
      <w:r w:rsidR="008825B0" w:rsidRPr="00BD2AA0">
        <w:rPr>
          <w:rFonts w:eastAsia="仿宋_GB2312" w:hint="eastAsia"/>
          <w:sz w:val="28"/>
          <w:szCs w:val="28"/>
        </w:rPr>
        <w:t>22</w:t>
      </w:r>
      <w:r w:rsidR="00F0199E" w:rsidRPr="00BD2AA0">
        <w:rPr>
          <w:rFonts w:eastAsia="仿宋_GB2312" w:hint="eastAsia"/>
          <w:sz w:val="28"/>
          <w:szCs w:val="28"/>
        </w:rPr>
        <w:t>年</w:t>
      </w:r>
      <w:r w:rsidR="008825B0" w:rsidRPr="00BD2AA0">
        <w:rPr>
          <w:rFonts w:eastAsia="仿宋_GB2312" w:hint="eastAsia"/>
          <w:sz w:val="28"/>
          <w:szCs w:val="28"/>
        </w:rPr>
        <w:t>8</w:t>
      </w:r>
      <w:r w:rsidR="00F0199E" w:rsidRPr="00BD2AA0">
        <w:rPr>
          <w:rFonts w:eastAsia="仿宋_GB2312" w:hint="eastAsia"/>
          <w:sz w:val="28"/>
          <w:szCs w:val="28"/>
        </w:rPr>
        <w:t>月</w:t>
      </w:r>
      <w:r w:rsidR="005F1487" w:rsidRPr="00BD2AA0">
        <w:rPr>
          <w:rFonts w:eastAsia="仿宋_GB2312" w:hint="eastAsia"/>
          <w:sz w:val="28"/>
          <w:szCs w:val="28"/>
        </w:rPr>
        <w:t>4</w:t>
      </w:r>
      <w:r w:rsidR="00F0199E" w:rsidRPr="00BD2AA0">
        <w:rPr>
          <w:rFonts w:eastAsia="仿宋_GB2312" w:hint="eastAsia"/>
          <w:sz w:val="28"/>
          <w:szCs w:val="28"/>
        </w:rPr>
        <w:t>日印发</w:t>
      </w:r>
    </w:p>
    <w:p w:rsidR="00F0199E" w:rsidRDefault="00F0199E" w:rsidP="00F0199E">
      <w:pPr>
        <w:pStyle w:val="a4"/>
        <w:spacing w:line="160" w:lineRule="exact"/>
        <w:rPr>
          <w:rFonts w:ascii="Times New Roman" w:eastAsia="仿宋_GB2312" w:hAnsi="Times New Roman"/>
          <w:sz w:val="32"/>
        </w:rPr>
      </w:pPr>
      <w:r w:rsidRPr="00BD2AA0">
        <w:rPr>
          <w:rFonts w:ascii="Times New Roman" w:eastAsia="仿宋_GB2312" w:hAnsi="Times New Roman"/>
          <w:sz w:val="32"/>
        </w:rPr>
        <w:t>────</w:t>
      </w:r>
      <w:r w:rsidR="00B27C9B" w:rsidRPr="00BD2AA0">
        <w:rPr>
          <w:rFonts w:ascii="Times New Roman" w:eastAsia="仿宋_GB2312" w:hAnsi="Times New Roman"/>
          <w:sz w:val="32"/>
        </w:rPr>
        <w:t>────────────────────</w:t>
      </w:r>
      <w:r w:rsidR="00B27C9B">
        <w:rPr>
          <w:rFonts w:ascii="Times New Roman" w:eastAsia="仿宋_GB2312" w:hAnsi="Times New Roman"/>
          <w:sz w:val="32"/>
        </w:rPr>
        <w:t>───────────</w:t>
      </w:r>
      <w:r w:rsidR="00E70672">
        <w:rPr>
          <w:rFonts w:ascii="Times New Roman" w:eastAsia="仿宋_GB2312" w:hAnsi="Times New Roman"/>
          <w:sz w:val="32"/>
        </w:rPr>
        <w:t>──</w:t>
      </w:r>
    </w:p>
    <w:sectPr w:rsidR="00F0199E" w:rsidSect="008825B0">
      <w:pgSz w:w="11907" w:h="16840" w:code="9"/>
      <w:pgMar w:top="1701" w:right="1701" w:bottom="1701" w:left="1701" w:header="777" w:footer="1418"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5505" w:rsidRDefault="00B55505">
      <w:r>
        <w:separator/>
      </w:r>
    </w:p>
  </w:endnote>
  <w:endnote w:type="continuationSeparator" w:id="0">
    <w:p w:rsidR="00B55505" w:rsidRDefault="00B555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楷体_GB2312">
    <w:panose1 w:val="02010609030101010101"/>
    <w:charset w:val="86"/>
    <w:family w:val="modern"/>
    <w:pitch w:val="fixed"/>
    <w:sig w:usb0="00000001" w:usb1="080E0000" w:usb2="00000010" w:usb3="00000000" w:csb0="00040000" w:csb1="00000000"/>
  </w:font>
  <w:font w:name="方正小标宋简体">
    <w:altName w:val="微软雅黑"/>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505" w:rsidRPr="00792868" w:rsidRDefault="00B55505" w:rsidP="00792868">
    <w:pPr>
      <w:pStyle w:val="a5"/>
      <w:framePr w:w="1627" w:wrap="around" w:vAnchor="text" w:hAnchor="margin" w:xAlign="outside" w:yAlign="top"/>
      <w:ind w:leftChars="150" w:left="315"/>
      <w:rPr>
        <w:rStyle w:val="a3"/>
        <w:rFonts w:ascii="宋体" w:hAnsi="宋体"/>
        <w:sz w:val="28"/>
        <w:szCs w:val="28"/>
      </w:rPr>
    </w:pPr>
    <w:r>
      <w:rPr>
        <w:rStyle w:val="a3"/>
        <w:rFonts w:ascii="宋体" w:hAnsi="宋体" w:hint="eastAsia"/>
        <w:sz w:val="28"/>
        <w:szCs w:val="28"/>
      </w:rPr>
      <w:t xml:space="preserve">— </w:t>
    </w:r>
    <w:r w:rsidRPr="005A2F83">
      <w:rPr>
        <w:rStyle w:val="a3"/>
        <w:rFonts w:ascii="仿宋_GB2312" w:eastAsia="仿宋_GB2312" w:hAnsi="宋体" w:hint="eastAsia"/>
        <w:sz w:val="28"/>
        <w:szCs w:val="28"/>
      </w:rPr>
      <w:fldChar w:fldCharType="begin"/>
    </w:r>
    <w:r w:rsidRPr="005A2F83">
      <w:rPr>
        <w:rStyle w:val="a3"/>
        <w:rFonts w:ascii="仿宋_GB2312" w:eastAsia="仿宋_GB2312" w:hAnsi="宋体" w:hint="eastAsia"/>
        <w:sz w:val="28"/>
        <w:szCs w:val="28"/>
      </w:rPr>
      <w:instrText xml:space="preserve">PAGE  </w:instrText>
    </w:r>
    <w:r w:rsidRPr="005A2F83">
      <w:rPr>
        <w:rStyle w:val="a3"/>
        <w:rFonts w:ascii="仿宋_GB2312" w:eastAsia="仿宋_GB2312" w:hAnsi="宋体" w:hint="eastAsia"/>
        <w:sz w:val="28"/>
        <w:szCs w:val="28"/>
      </w:rPr>
      <w:fldChar w:fldCharType="separate"/>
    </w:r>
    <w:r w:rsidR="00DC42BC">
      <w:rPr>
        <w:rStyle w:val="a3"/>
        <w:rFonts w:ascii="仿宋_GB2312" w:eastAsia="仿宋_GB2312" w:hAnsi="宋体"/>
        <w:noProof/>
        <w:sz w:val="28"/>
        <w:szCs w:val="28"/>
      </w:rPr>
      <w:t>2</w:t>
    </w:r>
    <w:r w:rsidRPr="005A2F83">
      <w:rPr>
        <w:rStyle w:val="a3"/>
        <w:rFonts w:ascii="仿宋_GB2312" w:eastAsia="仿宋_GB2312" w:hAnsi="宋体" w:hint="eastAsia"/>
        <w:sz w:val="28"/>
        <w:szCs w:val="28"/>
      </w:rPr>
      <w:fldChar w:fldCharType="end"/>
    </w:r>
    <w:r>
      <w:rPr>
        <w:rStyle w:val="a3"/>
        <w:rFonts w:ascii="宋体" w:hAnsi="宋体" w:hint="eastAsia"/>
        <w:sz w:val="28"/>
        <w:szCs w:val="28"/>
      </w:rPr>
      <w:t xml:space="preserve"> —</w:t>
    </w:r>
  </w:p>
  <w:p w:rsidR="00B55505" w:rsidRDefault="00B55505" w:rsidP="00792868">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505" w:rsidRPr="00792868" w:rsidRDefault="00B55505" w:rsidP="00990384">
    <w:pPr>
      <w:pStyle w:val="a5"/>
      <w:framePr w:wrap="around" w:vAnchor="text" w:hAnchor="margin" w:xAlign="outside" w:y="1"/>
      <w:ind w:rightChars="150" w:right="315"/>
      <w:jc w:val="right"/>
      <w:rPr>
        <w:rStyle w:val="a3"/>
        <w:rFonts w:ascii="宋体" w:hAnsi="宋体" w:hint="eastAsia"/>
        <w:sz w:val="28"/>
        <w:szCs w:val="28"/>
      </w:rPr>
    </w:pPr>
    <w:r>
      <w:rPr>
        <w:rStyle w:val="a3"/>
        <w:rFonts w:ascii="宋体" w:hAnsi="宋体" w:hint="eastAsia"/>
        <w:sz w:val="28"/>
        <w:szCs w:val="28"/>
      </w:rPr>
      <w:t xml:space="preserve">— </w:t>
    </w:r>
    <w:r w:rsidRPr="005A2F83">
      <w:rPr>
        <w:rStyle w:val="a3"/>
        <w:rFonts w:ascii="仿宋_GB2312" w:eastAsia="仿宋_GB2312" w:hAnsi="宋体" w:hint="eastAsia"/>
        <w:sz w:val="28"/>
        <w:szCs w:val="28"/>
      </w:rPr>
      <w:fldChar w:fldCharType="begin"/>
    </w:r>
    <w:r w:rsidRPr="005A2F83">
      <w:rPr>
        <w:rStyle w:val="a3"/>
        <w:rFonts w:ascii="仿宋_GB2312" w:eastAsia="仿宋_GB2312" w:hAnsi="宋体" w:hint="eastAsia"/>
        <w:sz w:val="28"/>
        <w:szCs w:val="28"/>
      </w:rPr>
      <w:instrText xml:space="preserve">PAGE  </w:instrText>
    </w:r>
    <w:r w:rsidRPr="005A2F83">
      <w:rPr>
        <w:rStyle w:val="a3"/>
        <w:rFonts w:ascii="仿宋_GB2312" w:eastAsia="仿宋_GB2312" w:hAnsi="宋体" w:hint="eastAsia"/>
        <w:sz w:val="28"/>
        <w:szCs w:val="28"/>
      </w:rPr>
      <w:fldChar w:fldCharType="separate"/>
    </w:r>
    <w:r w:rsidR="00E50481">
      <w:rPr>
        <w:rStyle w:val="a3"/>
        <w:rFonts w:ascii="仿宋_GB2312" w:eastAsia="仿宋_GB2312" w:hAnsi="宋体"/>
        <w:noProof/>
        <w:sz w:val="28"/>
        <w:szCs w:val="28"/>
      </w:rPr>
      <w:t>1</w:t>
    </w:r>
    <w:r w:rsidRPr="005A2F83">
      <w:rPr>
        <w:rStyle w:val="a3"/>
        <w:rFonts w:ascii="仿宋_GB2312" w:eastAsia="仿宋_GB2312" w:hAnsi="宋体" w:hint="eastAsia"/>
        <w:sz w:val="28"/>
        <w:szCs w:val="28"/>
      </w:rPr>
      <w:fldChar w:fldCharType="end"/>
    </w:r>
    <w:r>
      <w:rPr>
        <w:rStyle w:val="a3"/>
        <w:rFonts w:ascii="宋体" w:hAnsi="宋体" w:hint="eastAsia"/>
        <w:sz w:val="28"/>
        <w:szCs w:val="28"/>
      </w:rPr>
      <w:t xml:space="preserve"> —</w:t>
    </w:r>
  </w:p>
  <w:p w:rsidR="00B55505" w:rsidRDefault="00B55505" w:rsidP="00792868">
    <w:pPr>
      <w:pStyle w:val="a5"/>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5505" w:rsidRDefault="00B55505">
      <w:r>
        <w:separator/>
      </w:r>
    </w:p>
  </w:footnote>
  <w:footnote w:type="continuationSeparator" w:id="0">
    <w:p w:rsidR="00B55505" w:rsidRDefault="00B5550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stylePaneFormatFilter w:val="3F01"/>
  <w:defaultTabStop w:val="420"/>
  <w:evenAndOddHeaders/>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5596B"/>
    <w:rsid w:val="00000C0A"/>
    <w:rsid w:val="00032901"/>
    <w:rsid w:val="00047314"/>
    <w:rsid w:val="000675B0"/>
    <w:rsid w:val="00096107"/>
    <w:rsid w:val="00096F9A"/>
    <w:rsid w:val="00103E2E"/>
    <w:rsid w:val="0011760A"/>
    <w:rsid w:val="00120D43"/>
    <w:rsid w:val="00134BD5"/>
    <w:rsid w:val="00172740"/>
    <w:rsid w:val="00185119"/>
    <w:rsid w:val="001A071C"/>
    <w:rsid w:val="001A2CB1"/>
    <w:rsid w:val="001B01B0"/>
    <w:rsid w:val="001E5D99"/>
    <w:rsid w:val="001E610E"/>
    <w:rsid w:val="001F189F"/>
    <w:rsid w:val="001F7388"/>
    <w:rsid w:val="00246F16"/>
    <w:rsid w:val="00257425"/>
    <w:rsid w:val="00276EDD"/>
    <w:rsid w:val="002D6B1D"/>
    <w:rsid w:val="002F2253"/>
    <w:rsid w:val="003339DB"/>
    <w:rsid w:val="003366B3"/>
    <w:rsid w:val="003435D4"/>
    <w:rsid w:val="003545F6"/>
    <w:rsid w:val="00395EBB"/>
    <w:rsid w:val="003A52F9"/>
    <w:rsid w:val="003B00B0"/>
    <w:rsid w:val="003C3E07"/>
    <w:rsid w:val="003C44B0"/>
    <w:rsid w:val="003C5688"/>
    <w:rsid w:val="003D1626"/>
    <w:rsid w:val="003D6D9F"/>
    <w:rsid w:val="003E6291"/>
    <w:rsid w:val="003F1A4D"/>
    <w:rsid w:val="00430CC6"/>
    <w:rsid w:val="0044110A"/>
    <w:rsid w:val="00454482"/>
    <w:rsid w:val="00482670"/>
    <w:rsid w:val="0049276D"/>
    <w:rsid w:val="00493E65"/>
    <w:rsid w:val="00495277"/>
    <w:rsid w:val="004B052F"/>
    <w:rsid w:val="004B130A"/>
    <w:rsid w:val="004B30A1"/>
    <w:rsid w:val="00510DA0"/>
    <w:rsid w:val="00522EE7"/>
    <w:rsid w:val="005276FF"/>
    <w:rsid w:val="00540009"/>
    <w:rsid w:val="00550427"/>
    <w:rsid w:val="005749DC"/>
    <w:rsid w:val="00583AF1"/>
    <w:rsid w:val="00586F93"/>
    <w:rsid w:val="005A2F83"/>
    <w:rsid w:val="005B3820"/>
    <w:rsid w:val="005D0B59"/>
    <w:rsid w:val="005D2D23"/>
    <w:rsid w:val="005E7F7A"/>
    <w:rsid w:val="005F1487"/>
    <w:rsid w:val="00622CF7"/>
    <w:rsid w:val="00623354"/>
    <w:rsid w:val="00661539"/>
    <w:rsid w:val="00681C7B"/>
    <w:rsid w:val="006A1515"/>
    <w:rsid w:val="006B5BEA"/>
    <w:rsid w:val="006C56BB"/>
    <w:rsid w:val="006E4820"/>
    <w:rsid w:val="00730777"/>
    <w:rsid w:val="007548FD"/>
    <w:rsid w:val="007814B9"/>
    <w:rsid w:val="00792868"/>
    <w:rsid w:val="007A0B81"/>
    <w:rsid w:val="007D7C01"/>
    <w:rsid w:val="007E3B90"/>
    <w:rsid w:val="00865438"/>
    <w:rsid w:val="008825B0"/>
    <w:rsid w:val="008A5EB6"/>
    <w:rsid w:val="008D2B5A"/>
    <w:rsid w:val="008E3B84"/>
    <w:rsid w:val="008E4260"/>
    <w:rsid w:val="008F0647"/>
    <w:rsid w:val="00905E4D"/>
    <w:rsid w:val="00990384"/>
    <w:rsid w:val="009B1DC4"/>
    <w:rsid w:val="009D6411"/>
    <w:rsid w:val="009F1C2E"/>
    <w:rsid w:val="00A27A35"/>
    <w:rsid w:val="00A31191"/>
    <w:rsid w:val="00A3295D"/>
    <w:rsid w:val="00A34A0E"/>
    <w:rsid w:val="00A534BE"/>
    <w:rsid w:val="00A61FBA"/>
    <w:rsid w:val="00A77013"/>
    <w:rsid w:val="00AB7AC7"/>
    <w:rsid w:val="00AE020E"/>
    <w:rsid w:val="00AF2860"/>
    <w:rsid w:val="00B20733"/>
    <w:rsid w:val="00B21FCB"/>
    <w:rsid w:val="00B23691"/>
    <w:rsid w:val="00B27C9B"/>
    <w:rsid w:val="00B34548"/>
    <w:rsid w:val="00B52356"/>
    <w:rsid w:val="00B55505"/>
    <w:rsid w:val="00B5596B"/>
    <w:rsid w:val="00B8667A"/>
    <w:rsid w:val="00BC303A"/>
    <w:rsid w:val="00BC4653"/>
    <w:rsid w:val="00BD2AA0"/>
    <w:rsid w:val="00BF3BDF"/>
    <w:rsid w:val="00C32F64"/>
    <w:rsid w:val="00C42BFC"/>
    <w:rsid w:val="00C85BE4"/>
    <w:rsid w:val="00C86F3A"/>
    <w:rsid w:val="00CD0282"/>
    <w:rsid w:val="00D03A3E"/>
    <w:rsid w:val="00D1567A"/>
    <w:rsid w:val="00D541D9"/>
    <w:rsid w:val="00D6798D"/>
    <w:rsid w:val="00D801BD"/>
    <w:rsid w:val="00DA2723"/>
    <w:rsid w:val="00DA3179"/>
    <w:rsid w:val="00DB4767"/>
    <w:rsid w:val="00DC42BC"/>
    <w:rsid w:val="00DC70B0"/>
    <w:rsid w:val="00DD1E06"/>
    <w:rsid w:val="00E06E39"/>
    <w:rsid w:val="00E20217"/>
    <w:rsid w:val="00E4477B"/>
    <w:rsid w:val="00E50481"/>
    <w:rsid w:val="00E50D10"/>
    <w:rsid w:val="00E70672"/>
    <w:rsid w:val="00E74F30"/>
    <w:rsid w:val="00E936A9"/>
    <w:rsid w:val="00EA3B5E"/>
    <w:rsid w:val="00EC3B72"/>
    <w:rsid w:val="00EE0DF5"/>
    <w:rsid w:val="00EF57BC"/>
    <w:rsid w:val="00F0199E"/>
    <w:rsid w:val="00F06EEE"/>
    <w:rsid w:val="00F221EC"/>
    <w:rsid w:val="00F43493"/>
    <w:rsid w:val="00F53D32"/>
    <w:rsid w:val="00F8303D"/>
    <w:rsid w:val="00F8704B"/>
    <w:rsid w:val="00F90D27"/>
    <w:rsid w:val="00FB433B"/>
    <w:rsid w:val="00FE421E"/>
    <w:rsid w:val="00FF7E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83AF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83AF1"/>
  </w:style>
  <w:style w:type="paragraph" w:styleId="a4">
    <w:name w:val="Plain Text"/>
    <w:basedOn w:val="a"/>
    <w:rsid w:val="00583AF1"/>
    <w:rPr>
      <w:rFonts w:ascii="宋体" w:hAnsi="Courier New"/>
    </w:rPr>
  </w:style>
  <w:style w:type="paragraph" w:styleId="a5">
    <w:name w:val="footer"/>
    <w:basedOn w:val="a"/>
    <w:rsid w:val="00583AF1"/>
    <w:pPr>
      <w:tabs>
        <w:tab w:val="center" w:pos="4153"/>
        <w:tab w:val="right" w:pos="8306"/>
      </w:tabs>
      <w:snapToGrid w:val="0"/>
      <w:jc w:val="left"/>
    </w:pPr>
    <w:rPr>
      <w:sz w:val="18"/>
    </w:rPr>
  </w:style>
  <w:style w:type="paragraph" w:styleId="a6">
    <w:name w:val="Date"/>
    <w:basedOn w:val="a"/>
    <w:next w:val="a"/>
    <w:rsid w:val="00583AF1"/>
    <w:pPr>
      <w:ind w:leftChars="2500" w:left="100"/>
    </w:pPr>
  </w:style>
  <w:style w:type="paragraph" w:styleId="a7">
    <w:name w:val="Normal (Web)"/>
    <w:basedOn w:val="a"/>
    <w:rsid w:val="00583AF1"/>
    <w:pPr>
      <w:widowControl/>
      <w:spacing w:before="100" w:beforeAutospacing="1" w:after="100" w:afterAutospacing="1"/>
      <w:jc w:val="left"/>
    </w:pPr>
    <w:rPr>
      <w:rFonts w:ascii="宋体" w:hAnsi="宋体"/>
      <w:color w:val="000000"/>
      <w:kern w:val="0"/>
      <w:sz w:val="24"/>
    </w:rPr>
  </w:style>
  <w:style w:type="paragraph" w:styleId="a8">
    <w:name w:val="Body Text"/>
    <w:basedOn w:val="a"/>
    <w:rsid w:val="00583AF1"/>
    <w:pPr>
      <w:spacing w:line="400" w:lineRule="exact"/>
      <w:jc w:val="center"/>
    </w:pPr>
    <w:rPr>
      <w:rFonts w:ascii="宋体"/>
      <w:sz w:val="18"/>
    </w:rPr>
  </w:style>
  <w:style w:type="paragraph" w:customStyle="1" w:styleId="CharChar">
    <w:name w:val="批注框文本 Char Char"/>
    <w:basedOn w:val="a"/>
    <w:rsid w:val="00583AF1"/>
    <w:rPr>
      <w:sz w:val="18"/>
    </w:rPr>
  </w:style>
  <w:style w:type="paragraph" w:styleId="a9">
    <w:name w:val="Body Text Indent"/>
    <w:basedOn w:val="a"/>
    <w:link w:val="Char"/>
    <w:rsid w:val="00583AF1"/>
    <w:pPr>
      <w:spacing w:after="120"/>
      <w:ind w:leftChars="200" w:left="420"/>
    </w:pPr>
  </w:style>
  <w:style w:type="paragraph" w:styleId="aa">
    <w:name w:val="Balloon Text"/>
    <w:basedOn w:val="a"/>
    <w:semiHidden/>
    <w:rsid w:val="006C56BB"/>
    <w:rPr>
      <w:sz w:val="18"/>
      <w:szCs w:val="18"/>
    </w:rPr>
  </w:style>
  <w:style w:type="paragraph" w:customStyle="1" w:styleId="Char0">
    <w:name w:val="Char"/>
    <w:basedOn w:val="a"/>
    <w:autoRedefine/>
    <w:rsid w:val="00F0199E"/>
    <w:pPr>
      <w:widowControl/>
      <w:spacing w:after="160" w:line="240" w:lineRule="exact"/>
      <w:jc w:val="left"/>
    </w:pPr>
    <w:rPr>
      <w:rFonts w:ascii="Verdana" w:eastAsia="仿宋_GB2312" w:hAnsi="Verdana"/>
      <w:kern w:val="0"/>
      <w:sz w:val="24"/>
      <w:lang w:eastAsia="en-US"/>
    </w:rPr>
  </w:style>
  <w:style w:type="paragraph" w:styleId="ab">
    <w:name w:val="header"/>
    <w:basedOn w:val="a"/>
    <w:rsid w:val="00F0199E"/>
    <w:pPr>
      <w:pBdr>
        <w:bottom w:val="single" w:sz="6" w:space="1" w:color="auto"/>
      </w:pBdr>
      <w:tabs>
        <w:tab w:val="center" w:pos="4153"/>
        <w:tab w:val="right" w:pos="8306"/>
      </w:tabs>
      <w:snapToGrid w:val="0"/>
      <w:jc w:val="center"/>
    </w:pPr>
    <w:rPr>
      <w:sz w:val="18"/>
      <w:szCs w:val="18"/>
    </w:rPr>
  </w:style>
  <w:style w:type="paragraph" w:customStyle="1" w:styleId="Char1">
    <w:name w:val="Char"/>
    <w:basedOn w:val="a"/>
    <w:autoRedefine/>
    <w:rsid w:val="0011760A"/>
    <w:pPr>
      <w:widowControl/>
      <w:spacing w:after="160" w:line="240" w:lineRule="exact"/>
      <w:jc w:val="left"/>
    </w:pPr>
    <w:rPr>
      <w:rFonts w:ascii="Verdana" w:eastAsia="仿宋_GB2312" w:hAnsi="Verdana"/>
      <w:kern w:val="0"/>
      <w:sz w:val="24"/>
      <w:lang w:eastAsia="en-US"/>
    </w:rPr>
  </w:style>
  <w:style w:type="paragraph" w:styleId="2">
    <w:name w:val="Body Text First Indent 2"/>
    <w:basedOn w:val="a9"/>
    <w:link w:val="2Char"/>
    <w:rsid w:val="00B5596B"/>
    <w:pPr>
      <w:spacing w:after="0"/>
      <w:ind w:firstLineChars="200" w:firstLine="420"/>
    </w:pPr>
    <w:rPr>
      <w:rFonts w:ascii="Calibri" w:hAnsi="Calibri"/>
      <w:szCs w:val="24"/>
    </w:rPr>
  </w:style>
  <w:style w:type="character" w:customStyle="1" w:styleId="Char">
    <w:name w:val="正文文本缩进 Char"/>
    <w:basedOn w:val="a0"/>
    <w:link w:val="a9"/>
    <w:rsid w:val="00B5596B"/>
    <w:rPr>
      <w:kern w:val="2"/>
      <w:sz w:val="21"/>
    </w:rPr>
  </w:style>
  <w:style w:type="character" w:customStyle="1" w:styleId="2Char">
    <w:name w:val="正文首行缩进 2 Char"/>
    <w:basedOn w:val="Char"/>
    <w:link w:val="2"/>
    <w:rsid w:val="00B5596B"/>
    <w:rPr>
      <w:rFonts w:ascii="Calibri" w:hAnsi="Calibri"/>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link w:val="Cha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page number"/>
    <w:basedOn w:val="a0"/>
  </w:style>
  <w:style w:type="paragraph" w:styleId="a4">
    <w:name w:val="Plain Text"/>
    <w:basedOn w:val="a"/>
    <w:rPr>
      <w:rFonts w:ascii="宋体" w:hAnsi="Courier New"/>
    </w:rPr>
  </w:style>
  <w:style w:type="paragraph" w:styleId="a5">
    <w:name w:val="footer"/>
    <w:basedOn w:val="a"/>
    <w:pPr>
      <w:tabs>
        <w:tab w:val="center" w:pos="4153"/>
        <w:tab w:val="right" w:pos="8306"/>
      </w:tabs>
      <w:snapToGrid w:val="0"/>
      <w:jc w:val="left"/>
    </w:pPr>
    <w:rPr>
      <w:sz w:val="18"/>
    </w:rPr>
  </w:style>
  <w:style w:type="paragraph" w:styleId="a6">
    <w:name w:val="Date"/>
    <w:basedOn w:val="a"/>
    <w:next w:val="a"/>
    <w:pPr>
      <w:ind w:leftChars="2500" w:left="100"/>
    </w:pPr>
  </w:style>
  <w:style w:type="paragraph" w:styleId="a7">
    <w:name w:val="Normal (Web)"/>
    <w:basedOn w:val="a"/>
    <w:pPr>
      <w:widowControl/>
      <w:spacing w:before="100" w:beforeAutospacing="1" w:after="100" w:afterAutospacing="1"/>
      <w:jc w:val="left"/>
    </w:pPr>
    <w:rPr>
      <w:rFonts w:ascii="宋体" w:hAnsi="宋体"/>
      <w:color w:val="000000"/>
      <w:kern w:val="0"/>
      <w:sz w:val="24"/>
    </w:rPr>
  </w:style>
  <w:style w:type="paragraph" w:styleId="a8">
    <w:name w:val="Body Text"/>
    <w:basedOn w:val="a"/>
    <w:pPr>
      <w:spacing w:line="400" w:lineRule="exact"/>
      <w:jc w:val="center"/>
    </w:pPr>
    <w:rPr>
      <w:rFonts w:ascii="宋体"/>
      <w:sz w:val="18"/>
    </w:rPr>
  </w:style>
  <w:style w:type="paragraph" w:customStyle="1" w:styleId="CharChar">
    <w:name w:val="批注框文本 Char Char"/>
    <w:basedOn w:val="a"/>
    <w:rPr>
      <w:sz w:val="18"/>
    </w:rPr>
  </w:style>
  <w:style w:type="paragraph" w:styleId="a9">
    <w:name w:val="Body Text Indent"/>
    <w:basedOn w:val="a"/>
    <w:link w:val="Char0"/>
    <w:pPr>
      <w:spacing w:after="120"/>
      <w:ind w:leftChars="200" w:left="420"/>
    </w:pPr>
  </w:style>
  <w:style w:type="paragraph" w:styleId="aa">
    <w:name w:val="Balloon Text"/>
    <w:basedOn w:val="a"/>
    <w:semiHidden/>
    <w:rsid w:val="006C56BB"/>
    <w:rPr>
      <w:sz w:val="18"/>
      <w:szCs w:val="18"/>
    </w:rPr>
  </w:style>
  <w:style w:type="paragraph" w:customStyle="1" w:styleId="Char">
    <w:name w:val=" Char"/>
    <w:basedOn w:val="a"/>
    <w:link w:val="a0"/>
    <w:autoRedefine/>
    <w:rsid w:val="00F0199E"/>
    <w:pPr>
      <w:widowControl/>
      <w:spacing w:after="160" w:line="240" w:lineRule="exact"/>
      <w:jc w:val="left"/>
    </w:pPr>
    <w:rPr>
      <w:rFonts w:ascii="Verdana" w:eastAsia="仿宋_GB2312" w:hAnsi="Verdana"/>
      <w:kern w:val="0"/>
      <w:sz w:val="24"/>
      <w:lang w:eastAsia="en-US"/>
    </w:rPr>
  </w:style>
  <w:style w:type="paragraph" w:styleId="ab">
    <w:name w:val="header"/>
    <w:basedOn w:val="a"/>
    <w:rsid w:val="00F0199E"/>
    <w:pPr>
      <w:pBdr>
        <w:bottom w:val="single" w:sz="6" w:space="1" w:color="auto"/>
      </w:pBdr>
      <w:tabs>
        <w:tab w:val="center" w:pos="4153"/>
        <w:tab w:val="right" w:pos="8306"/>
      </w:tabs>
      <w:snapToGrid w:val="0"/>
      <w:jc w:val="center"/>
    </w:pPr>
    <w:rPr>
      <w:sz w:val="18"/>
      <w:szCs w:val="18"/>
    </w:rPr>
  </w:style>
  <w:style w:type="paragraph" w:customStyle="1" w:styleId="Char1">
    <w:name w:val="Char"/>
    <w:basedOn w:val="a"/>
    <w:autoRedefine/>
    <w:rsid w:val="0011760A"/>
    <w:pPr>
      <w:widowControl/>
      <w:spacing w:after="160" w:line="240" w:lineRule="exact"/>
      <w:jc w:val="left"/>
    </w:pPr>
    <w:rPr>
      <w:rFonts w:ascii="Verdana" w:eastAsia="仿宋_GB2312" w:hAnsi="Verdana"/>
      <w:kern w:val="0"/>
      <w:sz w:val="24"/>
      <w:lang w:eastAsia="en-US"/>
    </w:rPr>
  </w:style>
  <w:style w:type="paragraph" w:styleId="2">
    <w:name w:val="Body Text First Indent 2"/>
    <w:basedOn w:val="a9"/>
    <w:link w:val="2Char"/>
    <w:rsid w:val="00B5596B"/>
    <w:pPr>
      <w:spacing w:after="0"/>
      <w:ind w:firstLineChars="200" w:firstLine="420"/>
    </w:pPr>
    <w:rPr>
      <w:rFonts w:ascii="Calibri" w:hAnsi="Calibri"/>
      <w:szCs w:val="24"/>
    </w:rPr>
  </w:style>
  <w:style w:type="character" w:customStyle="1" w:styleId="Char0">
    <w:name w:val="正文文本缩进 Char"/>
    <w:basedOn w:val="a0"/>
    <w:link w:val="a9"/>
    <w:rsid w:val="00B5596B"/>
    <w:rPr>
      <w:kern w:val="2"/>
      <w:sz w:val="21"/>
    </w:rPr>
  </w:style>
  <w:style w:type="character" w:customStyle="1" w:styleId="2Char">
    <w:name w:val="正文首行缩进 2 Char"/>
    <w:basedOn w:val="Char0"/>
    <w:link w:val="2"/>
    <w:rsid w:val="00B5596B"/>
    <w:rPr>
      <w:rFonts w:ascii="Calibri" w:hAnsi="Calibri"/>
      <w:kern w:val="2"/>
      <w:sz w:val="21"/>
      <w:szCs w:val="24"/>
    </w:rPr>
  </w:style>
</w:styles>
</file>

<file path=word/webSettings.xml><?xml version="1.0" encoding="utf-8"?>
<w:webSettings xmlns:r="http://schemas.openxmlformats.org/officeDocument/2006/relationships" xmlns:w="http://schemas.openxmlformats.org/wordprocessingml/2006/main">
  <w:divs>
    <w:div w:id="169877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2022&#24180;\&#25919;&#24220;&#21457;&#25991;\&#26187;&#30913;&#25919;201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74376C8-42D3-4B8A-B7B6-223523A67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晋磁政2017</Template>
  <TotalTime>121</TotalTime>
  <Pages>16</Pages>
  <Words>1402</Words>
  <Characters>7992</Characters>
  <Application>Microsoft Office Word</Application>
  <DocSecurity>0</DocSecurity>
  <PresentationFormat/>
  <Lines>66</Lines>
  <Paragraphs>18</Paragraphs>
  <Slides>0</Slides>
  <Notes>0</Notes>
  <HiddenSlides>0</HiddenSlides>
  <MMClips>0</MMClips>
  <ScaleCrop>false</ScaleCrop>
  <Company>磁灶镇政府</Company>
  <LinksUpToDate>false</LinksUpToDate>
  <CharactersWithSpaces>9376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 知</dc:title>
  <dc:creator>xb21cn</dc:creator>
  <cp:lastModifiedBy>Administrator</cp:lastModifiedBy>
  <cp:revision>14</cp:revision>
  <cp:lastPrinted>2022-08-11T07:48:00Z</cp:lastPrinted>
  <dcterms:created xsi:type="dcterms:W3CDTF">2022-08-02T07:56:00Z</dcterms:created>
  <dcterms:modified xsi:type="dcterms:W3CDTF">2022-08-11T07:48:00Z</dcterms:modified>
</cp:coreProperties>
</file>