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  <w:t>招标结果公示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u w:val="none"/>
          <w:shd w:val="clear" w:fill="FFFFFF"/>
        </w:rPr>
        <w:t>招标编号：</w:t>
      </w:r>
      <w:r>
        <w:rPr>
          <w:rFonts w:hint="eastAsia" w:ascii="宋体" w:hAnsi="宋体" w:eastAsia="宋体" w:cs="宋体"/>
          <w:color w:val="444444"/>
          <w:sz w:val="24"/>
          <w:szCs w:val="24"/>
          <w:u w:val="none"/>
          <w:shd w:val="clear" w:fill="FFFFFF"/>
          <w:lang w:eastAsia="zh-CN"/>
        </w:rPr>
        <w:t>恒信泉招[2019]72号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eastAsia="zh-CN"/>
        </w:rPr>
        <w:t>晋江市城市基层法治普法阵地建设工程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</w:rPr>
        <w:t>于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val="en-US"/>
        </w:rPr>
        <w:t>2019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</w:rPr>
        <w:t>日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val="en-US" w:eastAsia="zh-CN"/>
        </w:rPr>
        <w:t>09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</w:rPr>
        <w:t>时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val="en-US"/>
        </w:rPr>
        <w:t>0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</w:rPr>
        <w:t>分在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eastAsia="zh-CN"/>
        </w:rPr>
        <w:t>晋江市梅岭街道办事处文化站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</w:rPr>
        <w:t>举行开标会议。因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eastAsia="zh-CN"/>
        </w:rPr>
        <w:t>递交投标保证金投标人不足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</w:rPr>
        <w:t>三家，故本次招标失败</w:t>
      </w:r>
      <w:r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eastAsia="zh-CN"/>
        </w:rPr>
        <w:t>。招标人将依法重新组</w:t>
      </w:r>
      <w:r>
        <w:rPr>
          <w:rFonts w:hint="eastAsia" w:ascii="宋体" w:hAnsi="宋体" w:eastAsia="宋体" w:cs="宋体"/>
          <w:color w:val="444444"/>
          <w:sz w:val="28"/>
          <w:szCs w:val="28"/>
          <w:shd w:val="clear" w:fill="FFFFFF"/>
          <w:lang w:eastAsia="zh-CN"/>
        </w:rPr>
        <w:t>织招标。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color w:val="444444"/>
          <w:sz w:val="28"/>
          <w:szCs w:val="28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color w:val="444444"/>
          <w:sz w:val="28"/>
          <w:szCs w:val="28"/>
          <w:shd w:val="clear" w:fill="FFFFFF"/>
          <w:lang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color w:val="444444"/>
          <w:sz w:val="28"/>
          <w:szCs w:val="28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color w:val="444444"/>
          <w:sz w:val="28"/>
          <w:szCs w:val="28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jc w:val="right"/>
        <w:textAlignment w:val="auto"/>
        <w:rPr>
          <w:rFonts w:hint="eastAsia" w:ascii="宋体" w:hAnsi="宋体" w:eastAsia="宋体" w:cs="宋体"/>
          <w:color w:val="444444"/>
          <w:sz w:val="28"/>
          <w:szCs w:val="28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80" w:lineRule="atLeast"/>
        <w:ind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</w:rPr>
        <w:t>招标人：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eastAsia="zh-CN"/>
        </w:rPr>
        <w:t>晋江市梅岭街道桂山社区居民委员会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80" w:lineRule="atLeast"/>
        <w:ind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80" w:lineRule="atLeast"/>
        <w:ind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240" w:line="380" w:lineRule="atLeast"/>
        <w:ind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招标代理机构：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福建恒信工程咨询有限公司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240" w:line="380" w:lineRule="atLeast"/>
        <w:ind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240" w:line="380" w:lineRule="atLeast"/>
        <w:ind w:firstLineChars="200"/>
        <w:jc w:val="righ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日  期：2019年11月12日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/>
        <w:jc w:val="center"/>
        <w:textAlignment w:val="auto"/>
        <w:rPr>
          <w:rFonts w:hint="eastAsia" w:ascii="宋体" w:hAnsi="宋体" w:eastAsia="宋体" w:cs="宋体"/>
          <w:color w:val="444444"/>
          <w:sz w:val="28"/>
          <w:szCs w:val="28"/>
          <w:u w:val="none"/>
          <w:shd w:val="clear" w:fill="FFFFFF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6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color w:val="444444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0"/>
          <w:szCs w:val="22"/>
          <w:u w:val="none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326CA"/>
    <w:rsid w:val="405E1447"/>
    <w:rsid w:val="5F0326CA"/>
    <w:rsid w:val="78E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keepNext/>
      <w:keepLines/>
      <w:widowControl w:val="0"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Indent"/>
    <w:basedOn w:val="1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360" w:lineRule="atLeast"/>
      <w:ind w:left="0" w:right="0" w:firstLine="42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6">
    <w:name w:val="Normal (Web)"/>
    <w:basedOn w:val="1"/>
    <w:next w:val="7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 标题 3 + (中文) 黑体 小四 非加粗 段前: 7.8 磅 段后: 0 磅 行距: 固定值 20 磅"/>
    <w:basedOn w:val="4"/>
    <w:qFormat/>
    <w:uiPriority w:val="0"/>
    <w:pPr>
      <w:adjustRightInd/>
      <w:spacing w:before="0" w:after="0" w:line="400" w:lineRule="exact"/>
      <w:textAlignment w:val="auto"/>
    </w:pPr>
    <w:rPr>
      <w:rFonts w:eastAsia="黑体" w:cs="宋体"/>
      <w:b w:val="0"/>
      <w:bCs w:val="0"/>
      <w:kern w:val="2"/>
      <w:sz w:val="24"/>
      <w:szCs w:val="20"/>
      <w:lang w:bidi="ar-SA"/>
    </w:rPr>
  </w:style>
  <w:style w:type="character" w:styleId="10">
    <w:name w:val="FollowedHyperlink"/>
    <w:basedOn w:val="9"/>
    <w:qFormat/>
    <w:uiPriority w:val="0"/>
    <w:rPr>
      <w:color w:val="555555"/>
      <w:u w:val="none"/>
    </w:rPr>
  </w:style>
  <w:style w:type="character" w:styleId="11">
    <w:name w:val="Hyperlink"/>
    <w:basedOn w:val="9"/>
    <w:qFormat/>
    <w:uiPriority w:val="0"/>
    <w:rPr>
      <w:color w:val="555555"/>
      <w:u w:val="none"/>
    </w:rPr>
  </w:style>
  <w:style w:type="character" w:customStyle="1" w:styleId="12">
    <w:name w:val="go"/>
    <w:basedOn w:val="9"/>
    <w:qFormat/>
    <w:uiPriority w:val="0"/>
    <w:rPr>
      <w:shd w:val="clear" w:fill="E2E2E2"/>
    </w:rPr>
  </w:style>
  <w:style w:type="character" w:customStyle="1" w:styleId="13">
    <w:name w:val="on1"/>
    <w:basedOn w:val="9"/>
    <w:qFormat/>
    <w:uiPriority w:val="0"/>
    <w:rPr>
      <w:color w:val="DC0002"/>
    </w:rPr>
  </w:style>
  <w:style w:type="character" w:customStyle="1" w:styleId="14">
    <w:name w:val="current"/>
    <w:basedOn w:val="9"/>
    <w:qFormat/>
    <w:uiPriority w:val="0"/>
    <w:rPr>
      <w:color w:val="FFFFFF"/>
      <w:u w:val="none"/>
      <w:bdr w:val="single" w:color="5469D3" w:sz="6" w:space="0"/>
      <w:shd w:val="clear" w:fill="5469D3"/>
    </w:rPr>
  </w:style>
  <w:style w:type="character" w:customStyle="1" w:styleId="15">
    <w:name w:val="current1"/>
    <w:basedOn w:val="9"/>
    <w:qFormat/>
    <w:uiPriority w:val="0"/>
    <w:rPr>
      <w:bdr w:val="single" w:color="E4E4E4" w:sz="6" w:space="0"/>
    </w:rPr>
  </w:style>
  <w:style w:type="character" w:customStyle="1" w:styleId="16">
    <w:name w:val="current2"/>
    <w:basedOn w:val="9"/>
    <w:qFormat/>
    <w:uiPriority w:val="0"/>
    <w:rPr>
      <w:bdr w:val="single" w:color="E4E4E4" w:sz="6" w:space="0"/>
    </w:rPr>
  </w:style>
  <w:style w:type="character" w:customStyle="1" w:styleId="17">
    <w:name w:val="disab"/>
    <w:basedOn w:val="9"/>
    <w:qFormat/>
    <w:uiPriority w:val="0"/>
    <w:rPr>
      <w:bdr w:val="single" w:color="E4E4E4" w:sz="6" w:space="0"/>
      <w:shd w:val="clear" w:fill="CCCCCC"/>
    </w:rPr>
  </w:style>
  <w:style w:type="character" w:customStyle="1" w:styleId="18">
    <w:name w:val="disab1"/>
    <w:basedOn w:val="9"/>
    <w:qFormat/>
    <w:uiPriority w:val="0"/>
    <w:rPr>
      <w:bdr w:val="single" w:color="E4E4E4" w:sz="6" w:space="0"/>
    </w:rPr>
  </w:style>
  <w:style w:type="character" w:customStyle="1" w:styleId="19">
    <w:name w:val="disab2"/>
    <w:basedOn w:val="9"/>
    <w:qFormat/>
    <w:uiPriority w:val="0"/>
    <w:rPr>
      <w:bdr w:val="single" w:color="E4E4E4" w:sz="6" w:space="0"/>
    </w:rPr>
  </w:style>
  <w:style w:type="character" w:customStyle="1" w:styleId="20">
    <w:name w:val="disabled"/>
    <w:basedOn w:val="9"/>
    <w:qFormat/>
    <w:uiPriority w:val="0"/>
    <w:rPr>
      <w:bdr w:val="single" w:color="E4E4E4" w:sz="6" w:space="0"/>
      <w:shd w:val="clear" w:fill="CCCCCC"/>
    </w:rPr>
  </w:style>
  <w:style w:type="character" w:customStyle="1" w:styleId="21">
    <w:name w:val="disabled1"/>
    <w:basedOn w:val="9"/>
    <w:qFormat/>
    <w:uiPriority w:val="0"/>
    <w:rPr>
      <w:bdr w:val="single" w:color="E4E4E4" w:sz="6" w:space="0"/>
    </w:rPr>
  </w:style>
  <w:style w:type="character" w:customStyle="1" w:styleId="22">
    <w:name w:val="disabled2"/>
    <w:basedOn w:val="9"/>
    <w:qFormat/>
    <w:uiPriority w:val="0"/>
    <w:rPr>
      <w:bdr w:val="single" w:color="E4E4E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2019-11-12T02:42:00Z</dcterms:created>
  <dc:creator>AriesJiang-</dc:creator>
  <cp:lastModifiedBy>Administrator</cp:lastModifiedBy>
  <dcterms:modified xsi:type="dcterms:W3CDTF">2019-11-12T03:25:58Z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