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2A" w:rsidRDefault="00530F2A" w:rsidP="00530F2A">
      <w:pPr>
        <w:autoSpaceDE w:val="0"/>
        <w:spacing w:line="500" w:lineRule="exact"/>
        <w:textAlignment w:val="baseline"/>
        <w:rPr>
          <w:rStyle w:val="15"/>
          <w:rFonts w:ascii="黑体" w:eastAsia="黑体" w:hAnsi="黑体"/>
          <w:color w:val="000000"/>
        </w:rPr>
      </w:pPr>
      <w:r>
        <w:rPr>
          <w:rStyle w:val="15"/>
          <w:rFonts w:ascii="黑体" w:eastAsia="黑体" w:hAnsi="黑体" w:hint="eastAsia"/>
          <w:color w:val="000000"/>
        </w:rPr>
        <w:t>附件2</w:t>
      </w:r>
    </w:p>
    <w:p w:rsidR="00530F2A" w:rsidRDefault="00530F2A" w:rsidP="00530F2A">
      <w:pPr>
        <w:autoSpaceDE w:val="0"/>
        <w:spacing w:line="500" w:lineRule="exact"/>
        <w:ind w:leftChars="-295" w:left="-619"/>
        <w:jc w:val="center"/>
        <w:textAlignment w:val="baseline"/>
        <w:rPr>
          <w:rStyle w:val="15"/>
          <w:rFonts w:ascii="方正小标宋简体" w:eastAsia="方正小标宋简体" w:hint="eastAsia"/>
          <w:color w:val="000000"/>
          <w:sz w:val="36"/>
          <w:szCs w:val="36"/>
        </w:rPr>
      </w:pPr>
      <w:r>
        <w:rPr>
          <w:rStyle w:val="15"/>
          <w:rFonts w:ascii="方正小标宋简体" w:eastAsia="方正小标宋简体" w:hint="eastAsia"/>
          <w:color w:val="000000"/>
          <w:sz w:val="36"/>
          <w:szCs w:val="36"/>
        </w:rPr>
        <w:t>申报承诺书</w:t>
      </w:r>
    </w:p>
    <w:p w:rsidR="00530F2A" w:rsidRDefault="00530F2A" w:rsidP="00530F2A">
      <w:pPr>
        <w:autoSpaceDE w:val="0"/>
        <w:spacing w:line="500" w:lineRule="exact"/>
        <w:ind w:leftChars="-295" w:left="-619"/>
        <w:textAlignment w:val="baseline"/>
        <w:rPr>
          <w:rStyle w:val="15"/>
          <w:rFonts w:ascii="方正小标宋简体" w:eastAsia="方正小标宋简体" w:hint="eastAsia"/>
          <w:color w:val="000000"/>
          <w:sz w:val="36"/>
          <w:szCs w:val="36"/>
        </w:rPr>
      </w:pPr>
      <w:r>
        <w:rPr>
          <w:rStyle w:val="15"/>
          <w:rFonts w:ascii="方正小标宋简体" w:eastAsia="方正小标宋简体" w:hint="eastAsia"/>
          <w:color w:val="000000"/>
          <w:sz w:val="36"/>
          <w:szCs w:val="36"/>
        </w:rPr>
        <w:t xml:space="preserve"> </w:t>
      </w:r>
    </w:p>
    <w:tbl>
      <w:tblPr>
        <w:tblW w:w="8956" w:type="dxa"/>
        <w:tblInd w:w="-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56"/>
        <w:gridCol w:w="510"/>
        <w:gridCol w:w="690"/>
        <w:gridCol w:w="744"/>
        <w:gridCol w:w="831"/>
        <w:gridCol w:w="1365"/>
        <w:gridCol w:w="3360"/>
      </w:tblGrid>
      <w:tr w:rsidR="00530F2A" w:rsidTr="00530F2A">
        <w:trPr>
          <w:trHeight w:val="534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2A" w:rsidRDefault="00530F2A">
            <w:pPr>
              <w:autoSpaceDE w:val="0"/>
              <w:jc w:val="center"/>
              <w:textAlignment w:val="baseline"/>
              <w:rPr>
                <w:rStyle w:val="15"/>
                <w:rFonts w:ascii="仿宋_GB2312" w:hAnsi="Calibri"/>
                <w:color w:val="000000"/>
                <w:sz w:val="28"/>
                <w:szCs w:val="28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申报企业名称</w:t>
            </w:r>
          </w:p>
        </w:tc>
        <w:tc>
          <w:tcPr>
            <w:tcW w:w="69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F2A" w:rsidRDefault="00530F2A">
            <w:pPr>
              <w:autoSpaceDE w:val="0"/>
              <w:spacing w:line="400" w:lineRule="exact"/>
              <w:textAlignment w:val="baseline"/>
              <w:rPr>
                <w:rStyle w:val="15"/>
                <w:rFonts w:ascii="仿宋_GB2312" w:hAnsi="Calibri"/>
                <w:color w:val="000000"/>
                <w:sz w:val="28"/>
                <w:szCs w:val="28"/>
              </w:rPr>
            </w:pPr>
          </w:p>
        </w:tc>
      </w:tr>
      <w:tr w:rsidR="00530F2A" w:rsidTr="00530F2A">
        <w:trPr>
          <w:trHeight w:val="4984"/>
        </w:trPr>
        <w:tc>
          <w:tcPr>
            <w:tcW w:w="89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2A" w:rsidRDefault="00530F2A">
            <w:pPr>
              <w:autoSpaceDE w:val="0"/>
              <w:spacing w:line="460" w:lineRule="exact"/>
              <w:textAlignment w:val="baseline"/>
              <w:rPr>
                <w:rStyle w:val="15"/>
                <w:rFonts w:ascii="仿宋_GB2312" w:hAnsi="Calibri"/>
                <w:color w:val="000000"/>
                <w:sz w:val="28"/>
                <w:szCs w:val="28"/>
              </w:rPr>
            </w:pPr>
            <w:r>
              <w:rPr>
                <w:rStyle w:val="15"/>
                <w:rFonts w:ascii="仿宋_GB2312"/>
                <w:color w:val="000000"/>
                <w:sz w:val="28"/>
                <w:szCs w:val="28"/>
              </w:rPr>
              <w:t xml:space="preserve">   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本公司郑重承诺如下：</w:t>
            </w:r>
          </w:p>
          <w:p w:rsidR="00530F2A" w:rsidRDefault="00530F2A">
            <w:pPr>
              <w:autoSpaceDE w:val="0"/>
              <w:spacing w:line="460" w:lineRule="exact"/>
              <w:ind w:firstLineChars="200" w:firstLine="560"/>
              <w:textAlignment w:val="baseline"/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  <w:t>1.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本公司依法注册，履行外商投资信息报告制度，具备申报资格；</w:t>
            </w:r>
          </w:p>
          <w:p w:rsidR="00530F2A" w:rsidRDefault="00530F2A">
            <w:pPr>
              <w:autoSpaceDE w:val="0"/>
              <w:spacing w:line="460" w:lineRule="exact"/>
              <w:ind w:firstLineChars="200" w:firstLine="560"/>
              <w:textAlignment w:val="baseline"/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  <w:t>2.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本次申报项目类型、具体到资金额属实；</w:t>
            </w:r>
          </w:p>
          <w:p w:rsidR="00530F2A" w:rsidRDefault="00530F2A">
            <w:pPr>
              <w:autoSpaceDE w:val="0"/>
              <w:spacing w:line="460" w:lineRule="exact"/>
              <w:ind w:firstLine="560"/>
              <w:textAlignment w:val="baseline"/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  <w:t>3.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本次申报的所有文件、凭证和资料均真实、准确、完整、有效，不存在弄虚作假套取或骗取资金奖励，如有，愿意承担相应法律责任；</w:t>
            </w:r>
          </w:p>
          <w:p w:rsidR="00530F2A" w:rsidRDefault="00530F2A">
            <w:pPr>
              <w:autoSpaceDE w:val="0"/>
              <w:spacing w:line="460" w:lineRule="exact"/>
              <w:ind w:firstLine="560"/>
              <w:textAlignment w:val="baseline"/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  <w:t>4.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本公司三年内不减资、</w:t>
            </w:r>
            <w:proofErr w:type="gramStart"/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不</w:t>
            </w:r>
            <w:proofErr w:type="gramEnd"/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转为内资企业。无合理原因不能履行承诺的，由省财政厅和省商务厅按程序收回奖励资金；</w:t>
            </w:r>
          </w:p>
          <w:p w:rsidR="00530F2A" w:rsidRDefault="00530F2A">
            <w:pPr>
              <w:autoSpaceDE w:val="0"/>
              <w:spacing w:line="460" w:lineRule="exact"/>
              <w:ind w:firstLine="560"/>
              <w:textAlignment w:val="baseline"/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  <w:t>5.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接受省商务主管部门对企业后续经营状况监管，并按照要求及时填报相关信息。</w:t>
            </w:r>
          </w:p>
          <w:p w:rsidR="00530F2A" w:rsidRDefault="00530F2A">
            <w:pPr>
              <w:autoSpaceDE w:val="0"/>
              <w:spacing w:line="460" w:lineRule="exact"/>
              <w:ind w:firstLine="560"/>
              <w:textAlignment w:val="baseline"/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  <w:t>6.</w:t>
            </w:r>
            <w:proofErr w:type="gramStart"/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本公司财证健全</w:t>
            </w:r>
            <w:proofErr w:type="gramEnd"/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、依法纳税、未拖欠应缴还的财政性资金、无安全生产不良记录。</w:t>
            </w:r>
          </w:p>
          <w:p w:rsidR="00530F2A" w:rsidRDefault="00530F2A">
            <w:pPr>
              <w:autoSpaceDE w:val="0"/>
              <w:spacing w:line="460" w:lineRule="exact"/>
              <w:ind w:firstLineChars="200" w:firstLine="560"/>
              <w:textAlignment w:val="baseline"/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</w:pPr>
          </w:p>
          <w:p w:rsidR="00530F2A" w:rsidRDefault="00530F2A">
            <w:pPr>
              <w:autoSpaceDE w:val="0"/>
              <w:spacing w:line="460" w:lineRule="exact"/>
              <w:ind w:firstLineChars="600" w:firstLine="1680"/>
              <w:textAlignment w:val="baseline"/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法人（授权）代表签字：</w:t>
            </w:r>
            <w:r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  <w:t xml:space="preserve">  </w:t>
            </w:r>
          </w:p>
          <w:p w:rsidR="00530F2A" w:rsidRDefault="00530F2A">
            <w:pPr>
              <w:autoSpaceDE w:val="0"/>
              <w:spacing w:line="460" w:lineRule="exact"/>
              <w:ind w:firstLineChars="600" w:firstLine="1680"/>
              <w:textAlignment w:val="baseline"/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申报企业（盖章）</w:t>
            </w:r>
          </w:p>
          <w:p w:rsidR="00530F2A" w:rsidRDefault="00530F2A">
            <w:pPr>
              <w:autoSpaceDE w:val="0"/>
              <w:spacing w:line="460" w:lineRule="exact"/>
              <w:ind w:firstLineChars="2200" w:firstLine="6160"/>
              <w:textAlignment w:val="baseline"/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  <w:t>2024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年</w:t>
            </w:r>
            <w:r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月</w:t>
            </w:r>
            <w:r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  <w:t xml:space="preserve">  </w:t>
            </w: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530F2A" w:rsidTr="00530F2A">
        <w:trPr>
          <w:trHeight w:val="732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2A" w:rsidRDefault="00530F2A">
            <w:pPr>
              <w:autoSpaceDE w:val="0"/>
              <w:textAlignment w:val="baseline"/>
              <w:rPr>
                <w:rStyle w:val="15"/>
                <w:rFonts w:ascii="仿宋_GB2312" w:hAnsi="Calibri"/>
                <w:color w:val="000000"/>
                <w:sz w:val="28"/>
                <w:szCs w:val="28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申报企业统一社会信用代码</w:t>
            </w:r>
          </w:p>
        </w:tc>
        <w:tc>
          <w:tcPr>
            <w:tcW w:w="5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F2A" w:rsidRDefault="00530F2A">
            <w:pPr>
              <w:autoSpaceDE w:val="0"/>
              <w:textAlignment w:val="baseline"/>
              <w:rPr>
                <w:rStyle w:val="15"/>
                <w:rFonts w:ascii="仿宋_GB2312" w:hAnsi="Calibri"/>
                <w:color w:val="000000"/>
                <w:sz w:val="28"/>
                <w:szCs w:val="28"/>
              </w:rPr>
            </w:pPr>
          </w:p>
        </w:tc>
      </w:tr>
      <w:tr w:rsidR="00530F2A" w:rsidTr="00530F2A">
        <w:trPr>
          <w:trHeight w:val="587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2A" w:rsidRDefault="00530F2A">
            <w:pPr>
              <w:autoSpaceDE w:val="0"/>
              <w:spacing w:line="500" w:lineRule="exact"/>
              <w:jc w:val="center"/>
              <w:textAlignment w:val="baseline"/>
              <w:rPr>
                <w:rStyle w:val="15"/>
                <w:rFonts w:ascii="仿宋_GB2312" w:hAnsi="Calibri"/>
                <w:color w:val="000000"/>
                <w:sz w:val="28"/>
                <w:szCs w:val="28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海关编码</w:t>
            </w:r>
          </w:p>
        </w:tc>
        <w:tc>
          <w:tcPr>
            <w:tcW w:w="55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F2A" w:rsidRDefault="00530F2A">
            <w:pPr>
              <w:autoSpaceDE w:val="0"/>
              <w:textAlignment w:val="baseline"/>
              <w:rPr>
                <w:rStyle w:val="15"/>
                <w:rFonts w:ascii="仿宋_GB2312" w:hAnsi="Calibri"/>
                <w:color w:val="000000"/>
                <w:sz w:val="28"/>
                <w:szCs w:val="28"/>
              </w:rPr>
            </w:pPr>
          </w:p>
        </w:tc>
      </w:tr>
      <w:tr w:rsidR="00530F2A" w:rsidTr="00530F2A">
        <w:trPr>
          <w:trHeight w:val="632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2A" w:rsidRDefault="00530F2A">
            <w:pPr>
              <w:autoSpaceDE w:val="0"/>
              <w:textAlignment w:val="baseline"/>
              <w:rPr>
                <w:rStyle w:val="15"/>
                <w:rFonts w:ascii="仿宋_GB2312" w:hAnsi="Calibri"/>
                <w:color w:val="000000"/>
                <w:sz w:val="28"/>
                <w:szCs w:val="28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27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F2A" w:rsidRDefault="00530F2A">
            <w:pPr>
              <w:autoSpaceDE w:val="0"/>
              <w:textAlignment w:val="baseline"/>
              <w:rPr>
                <w:rStyle w:val="15"/>
                <w:rFonts w:ascii="仿宋_GB2312" w:hAnsi="Calibri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2A" w:rsidRDefault="00530F2A">
            <w:pPr>
              <w:autoSpaceDE w:val="0"/>
              <w:textAlignment w:val="baseline"/>
              <w:rPr>
                <w:rStyle w:val="15"/>
                <w:rFonts w:ascii="仿宋_GB2312" w:hAnsi="Calibri"/>
                <w:color w:val="000000"/>
                <w:sz w:val="28"/>
                <w:szCs w:val="28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F2A" w:rsidRDefault="00530F2A">
            <w:pPr>
              <w:autoSpaceDE w:val="0"/>
              <w:textAlignment w:val="baseline"/>
              <w:rPr>
                <w:rStyle w:val="15"/>
                <w:rFonts w:ascii="仿宋_GB2312" w:hAnsi="Calibri"/>
                <w:color w:val="000000"/>
                <w:sz w:val="28"/>
                <w:szCs w:val="28"/>
              </w:rPr>
            </w:pPr>
          </w:p>
        </w:tc>
      </w:tr>
      <w:tr w:rsidR="00530F2A" w:rsidTr="00530F2A">
        <w:trPr>
          <w:trHeight w:val="670"/>
        </w:trPr>
        <w:tc>
          <w:tcPr>
            <w:tcW w:w="2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0F2A" w:rsidRDefault="00530F2A">
            <w:pPr>
              <w:autoSpaceDE w:val="0"/>
              <w:spacing w:line="460" w:lineRule="exact"/>
              <w:textAlignment w:val="baseline"/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</w:pPr>
            <w:r>
              <w:rPr>
                <w:rStyle w:val="15"/>
                <w:rFonts w:ascii="宋体" w:eastAsia="宋体" w:hAnsi="宋体" w:cs="宋体" w:hint="eastAsia"/>
                <w:color w:val="000000"/>
                <w:sz w:val="28"/>
                <w:szCs w:val="28"/>
              </w:rPr>
              <w:t>联系人及联系方式</w:t>
            </w:r>
          </w:p>
        </w:tc>
        <w:tc>
          <w:tcPr>
            <w:tcW w:w="63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30F2A" w:rsidRDefault="00530F2A">
            <w:pPr>
              <w:autoSpaceDE w:val="0"/>
              <w:spacing w:line="460" w:lineRule="exact"/>
              <w:ind w:firstLineChars="200" w:firstLine="560"/>
              <w:textAlignment w:val="baseline"/>
              <w:rPr>
                <w:rStyle w:val="15"/>
                <w:rFonts w:ascii="仿宋_GB2312" w:hAnsi="仿宋_GB2312"/>
                <w:color w:val="000000"/>
                <w:sz w:val="28"/>
                <w:szCs w:val="28"/>
              </w:rPr>
            </w:pPr>
          </w:p>
        </w:tc>
      </w:tr>
    </w:tbl>
    <w:p w:rsidR="00530F2A" w:rsidRDefault="00530F2A" w:rsidP="00530F2A">
      <w:pPr>
        <w:autoSpaceDE w:val="0"/>
        <w:spacing w:line="500" w:lineRule="exact"/>
        <w:textAlignment w:val="baseline"/>
        <w:rPr>
          <w:rStyle w:val="15"/>
          <w:rFonts w:ascii="仿宋_GB2312" w:hAnsi="仿宋_GB2312" w:hint="eastAsia"/>
          <w:color w:val="000000"/>
        </w:rPr>
      </w:pPr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备注：</w:t>
      </w:r>
      <w:r>
        <w:rPr>
          <w:rStyle w:val="15"/>
          <w:rFonts w:ascii="仿宋_GB2312" w:hAnsi="仿宋_GB2312"/>
          <w:b/>
          <w:bCs/>
          <w:color w:val="000000"/>
          <w:sz w:val="28"/>
          <w:szCs w:val="28"/>
        </w:rPr>
        <w:t>1.</w:t>
      </w:r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申报企业须逐项认真填写，不得空白；</w:t>
      </w:r>
      <w:r>
        <w:rPr>
          <w:rStyle w:val="15"/>
          <w:rFonts w:ascii="仿宋_GB2312" w:hAnsi="仿宋_GB2312"/>
          <w:b/>
          <w:bCs/>
          <w:color w:val="000000"/>
          <w:sz w:val="28"/>
          <w:szCs w:val="28"/>
        </w:rPr>
        <w:t>2.</w:t>
      </w:r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法人（授权）代表</w:t>
      </w:r>
      <w:proofErr w:type="gramStart"/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签字须手签</w:t>
      </w:r>
      <w:proofErr w:type="gramEnd"/>
      <w:r>
        <w:rPr>
          <w:rStyle w:val="15"/>
          <w:rFonts w:ascii="宋体" w:eastAsia="宋体" w:hAnsi="宋体" w:cs="宋体" w:hint="eastAsia"/>
          <w:b/>
          <w:bCs/>
          <w:color w:val="000000"/>
          <w:sz w:val="28"/>
          <w:szCs w:val="28"/>
        </w:rPr>
        <w:t>。</w:t>
      </w:r>
    </w:p>
    <w:p w:rsidR="00FD49CB" w:rsidRDefault="00FD49CB"/>
    <w:sectPr w:rsidR="00FD49CB" w:rsidSect="00FD4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0F2A"/>
    <w:rsid w:val="00530F2A"/>
    <w:rsid w:val="00FD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2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530F2A"/>
    <w:rPr>
      <w:rFonts w:ascii="Times New Roman" w:eastAsia="仿宋_GB2312" w:hAnsi="Times New Roman" w:cs="Times New Roman" w:hint="default"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wxr820917</dc:creator>
  <cp:lastModifiedBy>wxr820917</cp:lastModifiedBy>
  <cp:revision>1</cp:revision>
  <dcterms:created xsi:type="dcterms:W3CDTF">2023-12-05T08:44:00Z</dcterms:created>
  <dcterms:modified xsi:type="dcterms:W3CDTF">2023-12-05T08:44:00Z</dcterms:modified>
</cp:coreProperties>
</file>