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226" w:beforeAutospacing="0" w:afterAutospacing="0" w:line="560" w:lineRule="exact"/>
        <w:jc w:val="both"/>
        <w:rPr>
          <w:rFonts w:ascii="仿宋" w:hAnsi="仿宋" w:eastAsia="仿宋" w:cs="仿宋"/>
          <w:color w:val="000000"/>
          <w:kern w:val="2"/>
          <w:sz w:val="32"/>
          <w:szCs w:val="32"/>
        </w:rPr>
      </w:pPr>
    </w:p>
    <w:p>
      <w:pPr>
        <w:pStyle w:val="5"/>
        <w:widowControl/>
        <w:spacing w:before="226" w:beforeAutospacing="0" w:afterAutospacing="0" w:line="560" w:lineRule="exact"/>
        <w:jc w:val="both"/>
        <w:rPr>
          <w:rFonts w:ascii="仿宋" w:hAnsi="仿宋" w:eastAsia="仿宋" w:cs="仿宋"/>
          <w:color w:val="000000"/>
          <w:kern w:val="2"/>
          <w:sz w:val="32"/>
          <w:szCs w:val="32"/>
        </w:rPr>
      </w:pPr>
    </w:p>
    <w:p>
      <w:pPr>
        <w:pStyle w:val="5"/>
        <w:widowControl/>
        <w:spacing w:before="226" w:beforeAutospacing="0" w:afterAutospacing="0" w:line="560" w:lineRule="exact"/>
        <w:jc w:val="both"/>
        <w:rPr>
          <w:rFonts w:ascii="仿宋" w:hAnsi="仿宋" w:eastAsia="仿宋" w:cs="仿宋"/>
          <w:color w:val="000000"/>
          <w:kern w:val="2"/>
          <w:sz w:val="32"/>
          <w:szCs w:val="32"/>
        </w:rPr>
      </w:pPr>
    </w:p>
    <w:p>
      <w:pPr>
        <w:pStyle w:val="5"/>
        <w:widowControl/>
        <w:spacing w:before="226" w:beforeAutospacing="0" w:afterAutospacing="0" w:line="560" w:lineRule="exact"/>
        <w:jc w:val="both"/>
        <w:rPr>
          <w:rFonts w:ascii="仿宋" w:hAnsi="仿宋" w:eastAsia="仿宋" w:cs="仿宋"/>
          <w:color w:val="000000"/>
          <w:kern w:val="2"/>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楷体" w:hAnsi="楷体" w:eastAsia="楷体" w:cs="楷体"/>
          <w:color w:val="auto"/>
          <w:sz w:val="32"/>
          <w:szCs w:val="32"/>
          <w:u w:val="thick"/>
        </w:rPr>
      </w:pPr>
      <w:r>
        <w:rPr>
          <w:rFonts w:hint="eastAsia" w:ascii="仿宋" w:hAnsi="仿宋" w:eastAsia="仿宋" w:cs="仿宋"/>
          <w:color w:val="auto"/>
          <w:sz w:val="32"/>
          <w:szCs w:val="32"/>
          <w:lang w:eastAsia="zh-CN"/>
        </w:rPr>
        <w:t>泉</w:t>
      </w:r>
      <w:r>
        <w:rPr>
          <w:rFonts w:hint="eastAsia" w:ascii="仿宋" w:hAnsi="仿宋" w:eastAsia="仿宋" w:cs="仿宋"/>
          <w:color w:val="auto"/>
          <w:sz w:val="32"/>
          <w:szCs w:val="32"/>
        </w:rPr>
        <w:t>商务</w:t>
      </w:r>
      <w:r>
        <w:rPr>
          <w:rFonts w:hint="eastAsia" w:ascii="仿宋" w:hAnsi="仿宋" w:eastAsia="仿宋" w:cs="仿宋"/>
          <w:color w:val="auto"/>
          <w:sz w:val="32"/>
          <w:szCs w:val="32"/>
          <w:lang w:eastAsia="zh-CN"/>
        </w:rPr>
        <w:t>电商</w:t>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号</w:t>
      </w:r>
    </w:p>
    <w:p>
      <w:pPr>
        <w:pStyle w:val="5"/>
        <w:widowControl/>
        <w:spacing w:before="0" w:beforeLines="0" w:beforeAutospacing="0" w:afterLines="0" w:afterAutospacing="0" w:line="560" w:lineRule="exact"/>
        <w:jc w:val="both"/>
        <w:rPr>
          <w:rFonts w:ascii="仿宋" w:hAnsi="仿宋" w:eastAsia="仿宋" w:cs="仿宋"/>
          <w:color w:val="000000"/>
          <w:kern w:val="2"/>
          <w:sz w:val="32"/>
          <w:szCs w:val="32"/>
        </w:rPr>
      </w:pPr>
    </w:p>
    <w:p>
      <w:pPr>
        <w:pStyle w:val="5"/>
        <w:widowControl/>
        <w:spacing w:before="0" w:beforeLines="0" w:beforeAutospacing="0" w:afterLines="0" w:afterAutospacing="0" w:line="560" w:lineRule="exact"/>
        <w:jc w:val="both"/>
        <w:rPr>
          <w:rFonts w:ascii="仿宋" w:hAnsi="仿宋" w:eastAsia="仿宋" w:cs="仿宋"/>
          <w:color w:val="000000"/>
          <w:kern w:val="2"/>
          <w:sz w:val="32"/>
          <w:szCs w:val="32"/>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kern w:val="2"/>
          <w:sz w:val="44"/>
          <w:szCs w:val="44"/>
        </w:rPr>
      </w:pPr>
      <w:r>
        <w:rPr>
          <w:rFonts w:hint="eastAsia" w:ascii="方正小标宋简体" w:hAnsi="方正小标宋简体" w:eastAsia="方正小标宋简体" w:cs="方正小标宋简体"/>
          <w:color w:val="000000"/>
          <w:kern w:val="2"/>
          <w:sz w:val="44"/>
          <w:szCs w:val="44"/>
        </w:rPr>
        <w:t xml:space="preserve">泉州市商务局 </w:t>
      </w:r>
      <w:r>
        <w:rPr>
          <w:rFonts w:hint="eastAsia" w:ascii="方正小标宋简体" w:hAnsi="方正小标宋简体" w:eastAsia="方正小标宋简体" w:cs="方正小标宋简体"/>
          <w:color w:val="000000"/>
          <w:kern w:val="2"/>
          <w:sz w:val="44"/>
          <w:szCs w:val="44"/>
          <w:lang w:val="en-US" w:eastAsia="zh-CN"/>
        </w:rPr>
        <w:t xml:space="preserve"> </w:t>
      </w:r>
      <w:r>
        <w:rPr>
          <w:rFonts w:hint="eastAsia" w:ascii="方正小标宋简体" w:hAnsi="方正小标宋简体" w:eastAsia="方正小标宋简体" w:cs="方正小标宋简体"/>
          <w:color w:val="000000"/>
          <w:kern w:val="2"/>
          <w:sz w:val="44"/>
          <w:szCs w:val="44"/>
        </w:rPr>
        <w:t>泉州市财政局关于印发2020</w:t>
      </w:r>
      <w:r>
        <w:rPr>
          <w:rFonts w:hint="eastAsia" w:ascii="方正小标宋简体" w:hAnsi="方正小标宋简体" w:eastAsia="方正小标宋简体" w:cs="方正小标宋简体"/>
          <w:color w:val="000000"/>
          <w:kern w:val="2"/>
          <w:sz w:val="44"/>
          <w:szCs w:val="44"/>
          <w:lang w:val="en-US" w:eastAsia="zh-CN"/>
        </w:rPr>
        <w:t>-2021</w:t>
      </w:r>
      <w:r>
        <w:rPr>
          <w:rFonts w:hint="eastAsia" w:ascii="方正小标宋简体" w:hAnsi="方正小标宋简体" w:eastAsia="方正小标宋简体" w:cs="方正小标宋简体"/>
          <w:color w:val="000000"/>
          <w:kern w:val="2"/>
          <w:sz w:val="44"/>
          <w:szCs w:val="44"/>
        </w:rPr>
        <w:t>年泉州市加快推进电子</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kern w:val="2"/>
          <w:sz w:val="44"/>
          <w:szCs w:val="44"/>
        </w:rPr>
      </w:pPr>
      <w:r>
        <w:rPr>
          <w:rFonts w:hint="eastAsia" w:ascii="方正小标宋简体" w:hAnsi="方正小标宋简体" w:eastAsia="方正小标宋简体" w:cs="方正小标宋简体"/>
          <w:color w:val="000000"/>
          <w:kern w:val="2"/>
          <w:sz w:val="44"/>
          <w:szCs w:val="44"/>
        </w:rPr>
        <w:t>商务发展若干措施的通知</w:t>
      </w:r>
    </w:p>
    <w:p>
      <w:pPr>
        <w:pStyle w:val="5"/>
        <w:widowControl/>
        <w:spacing w:before="226" w:beforeAutospacing="0" w:afterAutospacing="0" w:line="560" w:lineRule="exact"/>
        <w:jc w:val="both"/>
        <w:rPr>
          <w:rFonts w:ascii="仿宋" w:hAnsi="仿宋" w:eastAsia="仿宋" w:cs="仿宋"/>
          <w:color w:val="000000"/>
          <w:kern w:val="2"/>
          <w:sz w:val="32"/>
          <w:szCs w:val="32"/>
        </w:rPr>
      </w:pPr>
    </w:p>
    <w:p>
      <w:pPr>
        <w:spacing w:line="560" w:lineRule="exact"/>
        <w:rPr>
          <w:rFonts w:ascii="仿宋" w:hAnsi="仿宋" w:eastAsia="仿宋" w:cs="仿宋"/>
          <w:color w:val="000000"/>
          <w:sz w:val="32"/>
          <w:szCs w:val="32"/>
        </w:rPr>
      </w:pPr>
      <w:r>
        <w:rPr>
          <w:rFonts w:hint="eastAsia" w:ascii="仿宋" w:hAnsi="仿宋" w:eastAsia="仿宋" w:cs="仿宋"/>
          <w:color w:val="000000"/>
          <w:sz w:val="32"/>
          <w:szCs w:val="32"/>
        </w:rPr>
        <w:t>各县（市、区）商务主管部门、财政局：</w:t>
      </w:r>
    </w:p>
    <w:p>
      <w:pPr>
        <w:spacing w:beforeLines="0" w:afterLines="0"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为加快推进电子商务发展，培育新兴业态，服务经济大局，特制定《2020</w:t>
      </w:r>
      <w:r>
        <w:rPr>
          <w:rFonts w:hint="eastAsia" w:ascii="仿宋" w:hAnsi="仿宋" w:eastAsia="仿宋" w:cs="仿宋"/>
          <w:color w:val="000000"/>
          <w:sz w:val="32"/>
          <w:szCs w:val="32"/>
          <w:lang w:val="en-US" w:eastAsia="zh-CN"/>
        </w:rPr>
        <w:t>-2021</w:t>
      </w:r>
      <w:r>
        <w:rPr>
          <w:rFonts w:hint="eastAsia" w:ascii="仿宋" w:hAnsi="仿宋" w:eastAsia="仿宋" w:cs="仿宋"/>
          <w:color w:val="000000"/>
          <w:sz w:val="32"/>
          <w:szCs w:val="32"/>
        </w:rPr>
        <w:t>年泉州市加快推进电子商务发展若干措施》及申报指南，现印发给你们，请积极宣传、认真贯彻执行。</w:t>
      </w:r>
    </w:p>
    <w:p>
      <w:pPr>
        <w:spacing w:line="560" w:lineRule="exact"/>
        <w:rPr>
          <w:rFonts w:ascii="仿宋" w:hAnsi="仿宋" w:eastAsia="仿宋" w:cs="仿宋"/>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 w:hAnsi="仿宋" w:eastAsia="仿宋" w:cs="仿宋"/>
          <w:color w:val="000000"/>
          <w:spacing w:val="-20"/>
          <w:sz w:val="32"/>
          <w:szCs w:val="32"/>
        </w:rPr>
      </w:pPr>
      <w:r>
        <w:rPr>
          <w:rFonts w:hint="eastAsia" w:ascii="仿宋" w:hAnsi="仿宋" w:eastAsia="仿宋" w:cs="仿宋"/>
          <w:color w:val="000000"/>
          <w:sz w:val="32"/>
          <w:szCs w:val="32"/>
        </w:rPr>
        <w:t>附件：一、</w:t>
      </w:r>
      <w:r>
        <w:rPr>
          <w:rFonts w:hint="eastAsia" w:ascii="仿宋" w:hAnsi="仿宋" w:eastAsia="仿宋" w:cs="仿宋"/>
          <w:color w:val="000000"/>
          <w:spacing w:val="-20"/>
          <w:sz w:val="32"/>
          <w:szCs w:val="32"/>
        </w:rPr>
        <w:t>2020</w:t>
      </w:r>
      <w:r>
        <w:rPr>
          <w:rFonts w:hint="eastAsia" w:ascii="仿宋" w:hAnsi="仿宋" w:eastAsia="仿宋" w:cs="仿宋"/>
          <w:color w:val="000000"/>
          <w:spacing w:val="-20"/>
          <w:sz w:val="32"/>
          <w:szCs w:val="32"/>
          <w:lang w:val="en-US" w:eastAsia="zh-CN"/>
        </w:rPr>
        <w:t>-2021</w:t>
      </w:r>
      <w:r>
        <w:rPr>
          <w:rFonts w:hint="eastAsia" w:ascii="仿宋" w:hAnsi="仿宋" w:eastAsia="仿宋" w:cs="仿宋"/>
          <w:color w:val="000000"/>
          <w:spacing w:val="-20"/>
          <w:sz w:val="32"/>
          <w:szCs w:val="32"/>
        </w:rPr>
        <w:t>年泉州市加快推进电子商务发展若干措施</w:t>
      </w:r>
    </w:p>
    <w:p>
      <w:pPr>
        <w:spacing w:line="560" w:lineRule="exact"/>
        <w:rPr>
          <w:rFonts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二、2020年泉州市电子商务扶持资金申报指南</w:t>
      </w:r>
    </w:p>
    <w:p>
      <w:pPr>
        <w:spacing w:line="560" w:lineRule="exact"/>
        <w:rPr>
          <w:rFonts w:ascii="仿宋" w:hAnsi="仿宋" w:eastAsia="仿宋" w:cs="仿宋"/>
          <w:color w:val="000000"/>
          <w:sz w:val="32"/>
          <w:szCs w:val="32"/>
        </w:rPr>
      </w:pPr>
    </w:p>
    <w:p>
      <w:pPr>
        <w:spacing w:line="560" w:lineRule="exact"/>
        <w:ind w:firstLine="480" w:firstLineChars="150"/>
        <w:rPr>
          <w:rFonts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泉州市商务局                  泉州市财政局</w:t>
      </w:r>
    </w:p>
    <w:p>
      <w:pPr>
        <w:spacing w:line="560" w:lineRule="exact"/>
        <w:rPr>
          <w:rFonts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                                 </w:t>
      </w:r>
      <w:r>
        <w:rPr>
          <w:rFonts w:ascii="仿宋" w:hAnsi="仿宋" w:eastAsia="仿宋" w:cs="仿宋"/>
          <w:color w:val="000000"/>
          <w:sz w:val="32"/>
          <w:szCs w:val="32"/>
        </w:rPr>
        <w:t>2020年</w:t>
      </w:r>
      <w:r>
        <w:rPr>
          <w:rFonts w:hint="eastAsia" w:ascii="仿宋" w:hAnsi="仿宋" w:eastAsia="仿宋" w:cs="仿宋"/>
          <w:color w:val="000000"/>
          <w:sz w:val="32"/>
          <w:szCs w:val="32"/>
          <w:lang w:val="en-US" w:eastAsia="zh-CN"/>
        </w:rPr>
        <w:t>5</w:t>
      </w:r>
      <w:r>
        <w:rPr>
          <w:rFonts w:ascii="仿宋" w:hAnsi="仿宋" w:eastAsia="仿宋" w:cs="仿宋"/>
          <w:color w:val="000000"/>
          <w:sz w:val="32"/>
          <w:szCs w:val="32"/>
        </w:rPr>
        <w:t>月</w:t>
      </w:r>
      <w:r>
        <w:rPr>
          <w:rFonts w:hint="eastAsia" w:ascii="仿宋" w:hAnsi="仿宋" w:eastAsia="仿宋" w:cs="仿宋"/>
          <w:color w:val="000000"/>
          <w:sz w:val="32"/>
          <w:szCs w:val="32"/>
          <w:lang w:val="en-US" w:eastAsia="zh-CN"/>
        </w:rPr>
        <w:t>8</w:t>
      </w:r>
      <w:r>
        <w:rPr>
          <w:rFonts w:ascii="仿宋" w:hAnsi="仿宋" w:eastAsia="仿宋" w:cs="仿宋"/>
          <w:color w:val="000000"/>
          <w:sz w:val="32"/>
          <w:szCs w:val="32"/>
        </w:rPr>
        <w:t>日</w:t>
      </w:r>
    </w:p>
    <w:p>
      <w:pPr>
        <w:spacing w:line="560" w:lineRule="exact"/>
        <w:rPr>
          <w:rFonts w:hint="eastAsia" w:ascii="黑体" w:hAnsi="黑体" w:eastAsia="黑体" w:cs="黑体"/>
          <w:color w:val="000000"/>
          <w:sz w:val="32"/>
          <w:szCs w:val="32"/>
        </w:rPr>
      </w:pPr>
      <w:r>
        <w:rPr>
          <w:rFonts w:hint="eastAsia" w:ascii="黑体" w:hAnsi="黑体" w:eastAsia="黑体" w:cs="黑体"/>
          <w:color w:val="000000"/>
          <w:sz w:val="32"/>
          <w:szCs w:val="32"/>
        </w:rPr>
        <w:t>附件一</w:t>
      </w:r>
    </w:p>
    <w:p>
      <w:pPr>
        <w:pStyle w:val="5"/>
        <w:widowControl/>
        <w:spacing w:before="226" w:beforeAutospacing="0" w:afterAutospacing="0" w:line="560" w:lineRule="exact"/>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shd w:val="clear" w:color="auto" w:fill="FFFFFF"/>
        </w:rPr>
        <w:t>2020</w:t>
      </w:r>
      <w:r>
        <w:rPr>
          <w:rFonts w:hint="eastAsia" w:ascii="方正小标宋简体" w:hAnsi="方正小标宋简体" w:eastAsia="方正小标宋简体" w:cs="方正小标宋简体"/>
          <w:color w:val="000000"/>
          <w:sz w:val="36"/>
          <w:szCs w:val="36"/>
          <w:shd w:val="clear" w:color="auto" w:fill="FFFFFF"/>
          <w:lang w:val="en-US" w:eastAsia="zh-CN"/>
        </w:rPr>
        <w:t>-2021</w:t>
      </w:r>
      <w:r>
        <w:rPr>
          <w:rFonts w:hint="eastAsia" w:ascii="方正小标宋简体" w:hAnsi="方正小标宋简体" w:eastAsia="方正小标宋简体" w:cs="方正小标宋简体"/>
          <w:color w:val="000000"/>
          <w:sz w:val="36"/>
          <w:szCs w:val="36"/>
          <w:shd w:val="clear" w:color="auto" w:fill="FFFFFF"/>
        </w:rPr>
        <w:t>年泉州市加快推进电子商务发展若干措施</w:t>
      </w:r>
    </w:p>
    <w:p>
      <w:pPr>
        <w:spacing w:line="560" w:lineRule="exact"/>
        <w:rPr>
          <w:rFonts w:ascii="楷体" w:hAnsi="楷体" w:eastAsia="楷体" w:cs="楷体"/>
          <w:color w:val="000000"/>
          <w:sz w:val="32"/>
          <w:szCs w:val="32"/>
        </w:rPr>
      </w:pPr>
    </w:p>
    <w:p>
      <w:pPr>
        <w:spacing w:beforeLines="0" w:afterLines="0" w:line="58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推动电子商务发展是贯彻落实党的十九大精神，加快产业结构转型升级、建设现代化经济体系、培育高质量发展新动能的重要途径。为进一步推进我市电子商务发展，特制定如下措施。</w:t>
      </w:r>
    </w:p>
    <w:p>
      <w:pPr>
        <w:pStyle w:val="5"/>
        <w:widowControl/>
        <w:spacing w:beforeLines="0" w:beforeAutospacing="0" w:afterLines="0" w:afterAutospacing="0" w:line="580" w:lineRule="exact"/>
        <w:jc w:val="both"/>
        <w:rPr>
          <w:rFonts w:ascii="黑体" w:hAnsi="黑体" w:eastAsia="黑体" w:cs="黑体"/>
          <w:color w:val="000000"/>
          <w:sz w:val="32"/>
          <w:szCs w:val="32"/>
        </w:rPr>
      </w:pPr>
      <w:r>
        <w:rPr>
          <w:rFonts w:hint="eastAsia" w:ascii="黑体" w:hAnsi="黑体" w:eastAsia="黑体" w:cs="黑体"/>
          <w:color w:val="000000"/>
          <w:sz w:val="32"/>
          <w:szCs w:val="32"/>
          <w:shd w:val="clear" w:color="auto" w:fill="FFFFFF"/>
        </w:rPr>
        <w:t>　　一、鼓励电商企业规范发展 </w:t>
      </w:r>
    </w:p>
    <w:p>
      <w:pPr>
        <w:pStyle w:val="5"/>
        <w:widowControl/>
        <w:spacing w:beforeLines="0" w:beforeAutospacing="0" w:afterLines="0" w:afterAutospacing="0" w:line="580" w:lineRule="exac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（一）鼓励电商园区运营公司发挥主体作用，指导入驻园区限上企业申报纳统，当年度电商交易额超500万元</w:t>
      </w:r>
      <w:r>
        <w:rPr>
          <w:rFonts w:hint="eastAsia" w:ascii="仿宋" w:hAnsi="仿宋" w:eastAsia="仿宋" w:cs="仿宋"/>
          <w:color w:val="000000"/>
          <w:sz w:val="32"/>
          <w:szCs w:val="32"/>
          <w:shd w:val="clear" w:color="auto" w:fill="FFFFFF"/>
          <w:lang w:eastAsia="zh-CN"/>
        </w:rPr>
        <w:t>（含，下同）</w:t>
      </w:r>
      <w:r>
        <w:rPr>
          <w:rFonts w:hint="eastAsia" w:ascii="仿宋" w:hAnsi="仿宋" w:eastAsia="仿宋" w:cs="仿宋"/>
          <w:color w:val="000000"/>
          <w:sz w:val="32"/>
          <w:szCs w:val="32"/>
          <w:shd w:val="clear" w:color="auto" w:fill="FFFFFF"/>
        </w:rPr>
        <w:t>的纳统企业累计超过10家且纳税数据填报半年以上的，给予10万元奖励。 </w:t>
      </w:r>
    </w:p>
    <w:p>
      <w:pPr>
        <w:pStyle w:val="5"/>
        <w:widowControl/>
        <w:spacing w:beforeLines="0" w:beforeAutospacing="0" w:afterLines="0" w:afterAutospacing="0" w:line="580" w:lineRule="exact"/>
        <w:jc w:val="both"/>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　　二、大力发展跨境电子商务 </w:t>
      </w:r>
    </w:p>
    <w:p>
      <w:pPr>
        <w:pStyle w:val="5"/>
        <w:widowControl/>
        <w:spacing w:beforeLines="0" w:beforeAutospacing="0" w:afterLines="0" w:afterAutospacing="0" w:line="580" w:lineRule="exac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二）加大泉州跨境电子商务公共服务平台建设力度，建立健全信息服务、通关服务、数据监测、信用查询等一站式公共服务体系。对跨境电商公共服务平台当年度报关单量（含邮件、快件、跨境电商9610报关模式）比增达到50%以上的，按照不超过平台年度新增投资额（本部建设改造、系统开发、软件购置、设备投入、平台宣传等）给予平台运营主体30%补助，最高不超过100万元。  </w:t>
      </w:r>
    </w:p>
    <w:p>
      <w:pPr>
        <w:pStyle w:val="5"/>
        <w:widowControl/>
        <w:spacing w:beforeLines="0" w:beforeAutospacing="0" w:afterLines="0" w:afterAutospacing="0" w:line="580" w:lineRule="exac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（三）支持跨境电商通关服务试点单位投资配套分拣设备及监管设施。对于为超过15家跨境电商经营企业提供跨境电商通关服务的，按照不超过当年度实际投入金额30%给予补助，最高不超过100万元。 </w:t>
      </w:r>
    </w:p>
    <w:p>
      <w:pPr>
        <w:pStyle w:val="5"/>
        <w:widowControl/>
        <w:spacing w:beforeLines="0" w:beforeAutospacing="0" w:afterLines="0" w:afterAutospacing="0" w:line="580" w:lineRule="exact"/>
        <w:ind w:firstLine="640" w:firstLineChars="200"/>
        <w:jc w:val="both"/>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（四）鼓励企业从事跨境电子商务业务，以统一纳入海关统计进出口额的B2C或B2B2C数据为依据，享受相关政策。对当年度支付EMS、邮政小包、UPS等国际物流费用达200万元以上的企业，给予最高不超过30万元补助。 </w:t>
      </w:r>
    </w:p>
    <w:p>
      <w:pPr>
        <w:pStyle w:val="5"/>
        <w:widowControl/>
        <w:spacing w:beforeLines="0" w:beforeAutospacing="0" w:afterLines="0" w:afterAutospacing="0" w:line="580" w:lineRule="exact"/>
        <w:ind w:firstLine="640" w:firstLineChars="200"/>
        <w:jc w:val="both"/>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（五）加强跨境电商品牌培育，对当年度在境外注册自有商标的企业，给予不超过注册费用30%的一次性资金扶持，单个企业最高不超过20万元。 </w:t>
      </w:r>
    </w:p>
    <w:p>
      <w:pPr>
        <w:pStyle w:val="5"/>
        <w:widowControl/>
        <w:spacing w:beforeLines="0" w:beforeAutospacing="0" w:afterLines="0" w:afterAutospacing="0" w:line="580" w:lineRule="exac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六）鼓励有条件的跨境电子商务企业布局海外仓、边境仓，建设物流基地。对赴境外自主建设仓储面积达到500平方米以上，或租赁仓储面积达到1000平方米以上；且当年度实际投资额达到100万美元以上的企业，对企业海外仓场地租赁、仓储设施扩容升级等费用，按照不超过年新增投资额20%给予支持，单个企业最高不超过30万元。</w:t>
      </w:r>
    </w:p>
    <w:p>
      <w:pPr>
        <w:pStyle w:val="5"/>
        <w:widowControl/>
        <w:spacing w:beforeLines="0" w:beforeAutospacing="0" w:afterLines="0" w:afterAutospacing="0" w:line="580" w:lineRule="exact"/>
        <w:jc w:val="both"/>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　　三、加大电商主体培育，促进电商聚集发展 </w:t>
      </w:r>
    </w:p>
    <w:p>
      <w:pPr>
        <w:pStyle w:val="5"/>
        <w:widowControl/>
        <w:spacing w:beforeLines="0" w:beforeAutospacing="0" w:afterLines="0" w:afterAutospacing="0" w:line="580" w:lineRule="exact"/>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七）推动电商平台经济发展，对与我市传统优势产业结合紧密、发展潜力大、对产业转型升级推动作用明显的行业垂直电商平台进行补助，补助资金不超过平台当年度新增建设投资的30%，单个平台最高不超过100万元。  </w:t>
      </w:r>
    </w:p>
    <w:p>
      <w:pPr>
        <w:widowControl/>
        <w:spacing w:beforeLines="0" w:afterLines="0" w:line="580" w:lineRule="exact"/>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（八）</w:t>
      </w:r>
      <w:r>
        <w:rPr>
          <w:rFonts w:ascii="仿宋" w:hAnsi="仿宋" w:eastAsia="仿宋" w:cs="仿宋"/>
          <w:color w:val="000000"/>
          <w:sz w:val="32"/>
          <w:szCs w:val="32"/>
        </w:rPr>
        <w:t>支持企业开展新零售、餐饮企业拓展线上业务</w:t>
      </w:r>
      <w:r>
        <w:rPr>
          <w:rFonts w:hint="eastAsia" w:ascii="仿宋" w:hAnsi="仿宋" w:eastAsia="仿宋" w:cs="仿宋"/>
          <w:color w:val="000000"/>
          <w:sz w:val="32"/>
          <w:szCs w:val="32"/>
        </w:rPr>
        <w:t>。根据</w:t>
      </w:r>
      <w:r>
        <w:rPr>
          <w:rFonts w:hint="eastAsia" w:ascii="仿宋" w:hAnsi="仿宋" w:eastAsia="仿宋"/>
          <w:sz w:val="32"/>
          <w:szCs w:val="32"/>
        </w:rPr>
        <w:t>《泉州市人民政府关于疫情防控期间支持中小微企业生产经营的补充通知》（泉政〔2020〕2号）要求，</w:t>
      </w:r>
      <w:r>
        <w:rPr>
          <w:rFonts w:ascii="仿宋" w:hAnsi="仿宋" w:eastAsia="仿宋" w:cs="仿宋"/>
          <w:color w:val="000000"/>
          <w:sz w:val="32"/>
          <w:szCs w:val="32"/>
        </w:rPr>
        <w:t>对</w:t>
      </w:r>
      <w:r>
        <w:rPr>
          <w:rFonts w:hint="eastAsia" w:ascii="仿宋" w:hAnsi="仿宋" w:eastAsia="仿宋" w:cs="仿宋"/>
          <w:color w:val="000000"/>
          <w:sz w:val="32"/>
          <w:szCs w:val="32"/>
        </w:rPr>
        <w:t>2020年首季度利用电子商务第三方平台、自营平台实现实物商品网络销售额2000万元以上、农产品网络销售额500万元以上或餐饮企业线上销售额100万元以上的企业，按其首季度实际支出网络推广费用发票额30%给予补助，单家最高不超过20万元。对2020年度第二、三、四季度累计网上销售额8000万元以上或农产品网上销售额2000万元以上的电商企业，按照企业第二、三、四季度实际支出网络推广费用发票额20%给予补助，单家企业最高不超过50万元。单家企业全年补助累计不超过60万元。 </w:t>
      </w:r>
    </w:p>
    <w:p>
      <w:pPr>
        <w:pStyle w:val="5"/>
        <w:widowControl/>
        <w:spacing w:beforeLines="0" w:beforeAutospacing="0" w:afterLines="0" w:afterAutospacing="0" w:line="580" w:lineRule="exac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九）对国际排名100强或国内排名50强电子商务企业在泉州注册设立全国性/区域总部（独立核算），给予一次性20万元奖励。鼓励工业企业在泉州新注册成立电子商务总部或法人企业(独立核算)，对年度网上零售销售额达到5000万元、1亿元以上的，分别给予15万元、30万元奖励（可与本措施第八条叠加适用）。</w:t>
      </w:r>
    </w:p>
    <w:p>
      <w:pPr>
        <w:pStyle w:val="5"/>
        <w:widowControl/>
        <w:spacing w:beforeLines="0" w:beforeAutospacing="0" w:afterLines="0" w:afterAutospacing="0" w:line="580" w:lineRule="exact"/>
        <w:ind w:firstLine="640" w:firstLineChars="200"/>
        <w:jc w:val="both"/>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十）重点支持构建电商产业生态、配套完善、特色明显的电子商务产业园区建设。对区域内电子商务企业及上下游相关企业相对集中、与所在地优势产业需求紧密结合、建筑面积超过2万平方米、入驻企业50家以上的园区，按不超过园区当年度新增投资额30%给予补助，最高不超过30万元。</w:t>
      </w:r>
    </w:p>
    <w:p>
      <w:pPr>
        <w:pStyle w:val="5"/>
        <w:widowControl/>
        <w:spacing w:beforeLines="0" w:beforeAutospacing="0" w:afterLines="0" w:afterAutospacing="0" w:line="580" w:lineRule="exact"/>
        <w:ind w:firstLine="640"/>
        <w:jc w:val="both"/>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（十一）鼓励电商企业做大做强，对于当年度新获批国家级电商示范基地（园区）及企业的，分别给予一次性不超过100万元、50万元奖励。　　</w:t>
      </w:r>
    </w:p>
    <w:p>
      <w:pPr>
        <w:pStyle w:val="5"/>
        <w:widowControl/>
        <w:spacing w:beforeLines="0" w:beforeAutospacing="0" w:afterLines="0" w:afterAutospacing="0" w:line="580" w:lineRule="exact"/>
        <w:ind w:firstLine="64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十二）探索建设电商生态圈。发挥泉州产业基础优势，提升配套服务水平，实现资源整合共享、优势互补与产业优化升级。对生态圈内配套物流仓储，软件技术，金融服务，工商税务服务等要素集聚的，完成当年度建设任务的运营中心，按照不超过年新增投资额30%给予补助，最高不超过50万元。 </w:t>
      </w:r>
    </w:p>
    <w:p>
      <w:pPr>
        <w:pStyle w:val="5"/>
        <w:widowControl/>
        <w:spacing w:beforeLines="0" w:beforeAutospacing="0" w:afterLines="0" w:afterAutospacing="0" w:line="580" w:lineRule="exact"/>
        <w:ind w:firstLine="640"/>
        <w:jc w:val="both"/>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四、持续助推乡村振兴发展</w:t>
      </w:r>
    </w:p>
    <w:p>
      <w:pPr>
        <w:pStyle w:val="10"/>
        <w:spacing w:beforeLines="0" w:afterLines="0" w:line="580" w:lineRule="exact"/>
        <w:ind w:firstLine="640" w:firstLineChars="200"/>
        <w:rPr>
          <w:rFonts w:ascii="仿宋" w:hAnsi="仿宋" w:eastAsia="仿宋" w:cs="仿宋"/>
          <w:color w:val="000000"/>
          <w:shd w:val="clear" w:color="auto" w:fill="FFFFFF"/>
        </w:rPr>
      </w:pPr>
      <w:r>
        <w:rPr>
          <w:rFonts w:hint="eastAsia" w:ascii="仿宋" w:hAnsi="仿宋" w:eastAsia="仿宋" w:cs="仿宋"/>
          <w:color w:val="000000"/>
          <w:shd w:val="clear" w:color="auto" w:fill="FFFFFF"/>
        </w:rPr>
        <w:t>（十三）2020年按因素分配法安排20万元至安溪县、永春县、德化县，安排10万元至惠安县，用于开展农村电商人才培训、试点村培育、本地特色农产品推广营销、贫困户电商创业就业补贴等电子商务助力精准扶贫项目。具体资金使用方案由惠安、安溪、永春、德化县结合本地实际制定并报备市财政局和商务局。</w:t>
      </w:r>
    </w:p>
    <w:p>
      <w:pPr>
        <w:pStyle w:val="5"/>
        <w:widowControl/>
        <w:spacing w:beforeLines="0" w:beforeAutospacing="0" w:afterLines="0" w:afterAutospacing="0" w:line="580" w:lineRule="exact"/>
        <w:ind w:firstLine="640"/>
        <w:jc w:val="both"/>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五、推进电子商务创业创新  </w:t>
      </w:r>
    </w:p>
    <w:p>
      <w:pPr>
        <w:pStyle w:val="5"/>
        <w:widowControl/>
        <w:spacing w:beforeLines="0" w:beforeAutospacing="0" w:afterLines="0" w:afterAutospacing="0" w:line="580" w:lineRule="exact"/>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（十四）安排专项资金用于组织开展泉州市电商大赛。</w:t>
      </w:r>
    </w:p>
    <w:p>
      <w:pPr>
        <w:pStyle w:val="5"/>
        <w:widowControl/>
        <w:spacing w:beforeLines="0" w:beforeAutospacing="0" w:afterLines="0" w:afterAutospacing="0" w:line="580" w:lineRule="exact"/>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十五）开拓电子商务在旅游业、文化创意、社区服务、远程教育、家政养老等领域的应用，对于在商业模式、企业管理、技术研发、推进应用等方面有独特创新优势、具有自主知识产权且网上年交易额超过3000万元的电商应用创新项目，一次性给予最高不超过20万元奖励并进行示范推广。  </w:t>
      </w:r>
    </w:p>
    <w:p>
      <w:pPr>
        <w:pStyle w:val="5"/>
        <w:widowControl/>
        <w:spacing w:beforeLines="0" w:beforeAutospacing="0" w:afterLines="0" w:afterAutospacing="0" w:line="580" w:lineRule="exact"/>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w:t>
      </w:r>
      <w:r>
        <w:rPr>
          <w:rFonts w:hint="eastAsia" w:ascii="黑体" w:hAnsi="黑体" w:eastAsia="黑体" w:cs="黑体"/>
          <w:color w:val="000000"/>
          <w:sz w:val="32"/>
          <w:szCs w:val="32"/>
          <w:shd w:val="clear" w:color="auto" w:fill="FFFFFF"/>
        </w:rPr>
        <w:t>　六、完善电子商务服务体系 </w:t>
      </w:r>
    </w:p>
    <w:p>
      <w:pPr>
        <w:pStyle w:val="5"/>
        <w:widowControl/>
        <w:spacing w:beforeLines="0" w:beforeAutospacing="0" w:afterLines="0" w:afterAutospacing="0" w:line="580" w:lineRule="exact"/>
        <w:ind w:firstLine="640"/>
        <w:jc w:val="both"/>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十六）对为电子商务企业提供平台开发、物流仓储、代运营、分销应用、广告设计、网络推广、拍摄等服务，当年度服务合同总金额超过400万元的电子商务服务企业，每家给予最高不超过25万元奖励；对取得中国人民银行《支付业务许可证》的第三方支付平台在泉州设立全国性总部，正常经营满1年的，一次性给予30万元奖励。</w:t>
      </w:r>
    </w:p>
    <w:p>
      <w:pPr>
        <w:pStyle w:val="5"/>
        <w:widowControl/>
        <w:spacing w:beforeLines="0" w:beforeAutospacing="0" w:afterLines="0" w:afterAutospacing="0" w:line="580" w:lineRule="exact"/>
        <w:ind w:firstLine="640"/>
        <w:jc w:val="both"/>
        <w:rPr>
          <w:rFonts w:ascii="仿宋" w:hAnsi="仿宋" w:eastAsia="仿宋" w:cs="仿宋"/>
          <w:sz w:val="32"/>
          <w:szCs w:val="32"/>
        </w:rPr>
      </w:pPr>
      <w:r>
        <w:rPr>
          <w:rFonts w:hint="eastAsia" w:ascii="仿宋" w:hAnsi="仿宋" w:eastAsia="仿宋" w:cs="仿宋"/>
          <w:color w:val="000000"/>
          <w:sz w:val="32"/>
          <w:szCs w:val="32"/>
          <w:shd w:val="clear" w:color="auto" w:fill="FFFFFF"/>
        </w:rPr>
        <w:t>（十七）安排一定资金用于组织开展电商人才培训。对市商务局委托第三方专业机构开展的培训项目，按照实际发生费用（含策划、组织、宣传、印务、讲师聘请等费用）给予专项经费支持，单个项目最高不超过10万元。 鼓励电子商务行业组织、第三方专业服务机构主办或承办公益性的</w:t>
      </w:r>
      <w:r>
        <w:rPr>
          <w:rFonts w:hint="eastAsia" w:ascii="仿宋" w:hAnsi="仿宋" w:eastAsia="仿宋" w:cs="仿宋"/>
          <w:sz w:val="32"/>
          <w:szCs w:val="32"/>
        </w:rPr>
        <w:t>国际性、全国性</w:t>
      </w:r>
      <w:r>
        <w:rPr>
          <w:rFonts w:hint="eastAsia" w:ascii="仿宋" w:hAnsi="仿宋" w:eastAsia="仿宋" w:cs="仿宋"/>
          <w:color w:val="000000"/>
          <w:sz w:val="32"/>
          <w:szCs w:val="32"/>
          <w:shd w:val="clear" w:color="auto" w:fill="FFFFFF"/>
        </w:rPr>
        <w:t>电子商务行业相关会议活动，对符合一定规模的，按不超过会议承办经费的30%给予补贴，最高不超过20万元。</w:t>
      </w:r>
    </w:p>
    <w:p>
      <w:pPr>
        <w:pStyle w:val="5"/>
        <w:widowControl/>
        <w:spacing w:beforeLines="0" w:beforeAutospacing="0" w:afterLines="0" w:afterAutospacing="0" w:line="580" w:lineRule="exact"/>
        <w:jc w:val="both"/>
        <w:rPr>
          <w:rFonts w:ascii="黑体" w:hAnsi="黑体" w:eastAsia="黑体" w:cs="黑体"/>
          <w:color w:val="000000"/>
          <w:sz w:val="32"/>
          <w:szCs w:val="32"/>
          <w:shd w:val="clear" w:color="auto" w:fill="FFFFFF"/>
        </w:rPr>
      </w:pPr>
      <w:r>
        <w:rPr>
          <w:rFonts w:hint="eastAsia" w:ascii="仿宋" w:hAnsi="仿宋" w:eastAsia="仿宋" w:cs="仿宋"/>
          <w:color w:val="000000"/>
          <w:sz w:val="32"/>
          <w:szCs w:val="32"/>
          <w:shd w:val="clear" w:color="auto" w:fill="FFFFFF"/>
        </w:rPr>
        <w:t>　　（十八）大力引进电子商务紧缺型实用人才，对于注册地在泉州的电子商务企业引进紧缺型实用人才、营运人才、核心技术人才，参照《中共泉州市委 泉州市人民政府关于实施人才“港湾计划”的若干规定》（泉委发〔2017〕6号）规定执行。</w:t>
      </w:r>
    </w:p>
    <w:p>
      <w:pPr>
        <w:pStyle w:val="5"/>
        <w:widowControl/>
        <w:spacing w:beforeLines="0" w:beforeAutospacing="0" w:afterLines="0" w:afterAutospacing="0" w:line="580" w:lineRule="exact"/>
        <w:jc w:val="both"/>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　　七、营造电子商务发展良好氛围和环境  </w:t>
      </w:r>
    </w:p>
    <w:p>
      <w:pPr>
        <w:spacing w:beforeLines="0" w:afterLines="0" w:line="580" w:lineRule="exact"/>
        <w:rPr>
          <w:rFonts w:ascii="仿宋" w:hAnsi="仿宋" w:eastAsia="仿宋" w:cs="仿宋"/>
          <w:color w:val="000000"/>
          <w:kern w:val="0"/>
          <w:sz w:val="32"/>
          <w:szCs w:val="32"/>
          <w:shd w:val="clear" w:color="auto" w:fill="FFFFFF"/>
        </w:rPr>
      </w:pPr>
      <w:r>
        <w:rPr>
          <w:rFonts w:hint="eastAsia" w:ascii="仿宋" w:hAnsi="仿宋" w:eastAsia="仿宋" w:cs="仿宋"/>
          <w:color w:val="000000"/>
          <w:sz w:val="32"/>
          <w:szCs w:val="32"/>
          <w:shd w:val="clear" w:color="auto" w:fill="FFFFFF"/>
        </w:rPr>
        <w:t>　　（十九）</w:t>
      </w:r>
      <w:r>
        <w:rPr>
          <w:rFonts w:hint="eastAsia" w:ascii="仿宋" w:hAnsi="仿宋" w:eastAsia="仿宋" w:cs="仿宋"/>
          <w:color w:val="000000"/>
          <w:kern w:val="0"/>
          <w:sz w:val="32"/>
          <w:szCs w:val="32"/>
          <w:shd w:val="clear" w:color="auto" w:fill="FFFFFF"/>
        </w:rPr>
        <w:t>大力推进中国（泉州）跨境电子商务综合试验区、国家电子商务示范城市、示范县创建，安排专项资金用于创建及验收相关准备工作。安排专项资金用于跨境电商线上公共服务平台建设，健全政策促进体系、电商运行分析体系、运行监测系统、电商项目评估体系、信用体系、区域性标准体系等，加强电子商务基础设施和交易保障设施建设，确保创建工作有序进行。　　 </w:t>
      </w:r>
    </w:p>
    <w:p>
      <w:pPr>
        <w:pStyle w:val="5"/>
        <w:widowControl/>
        <w:spacing w:beforeLines="0" w:beforeAutospacing="0" w:afterLines="0" w:afterAutospacing="0" w:line="580" w:lineRule="exact"/>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二十）加强电子商务公共宣传推介，安排专项资金用于开展电子商务法和政策宣讲、“电子商务在行动”、“电子商务助力助推乡村振兴发展”、“走进跨境电商综试区”和“走进跨境电商进口试点城市”等系列报道活动。 </w:t>
      </w:r>
    </w:p>
    <w:p>
      <w:pPr>
        <w:pStyle w:val="5"/>
        <w:widowControl/>
        <w:spacing w:beforeLines="0" w:beforeAutospacing="0" w:afterLines="0" w:afterAutospacing="0" w:line="580" w:lineRule="exact"/>
        <w:jc w:val="both"/>
        <w:rPr>
          <w:rFonts w:ascii="黑体" w:hAnsi="黑体" w:eastAsia="黑体" w:cs="黑体"/>
          <w:color w:val="000000"/>
          <w:sz w:val="32"/>
          <w:szCs w:val="32"/>
        </w:rPr>
      </w:pPr>
      <w:r>
        <w:rPr>
          <w:rFonts w:hint="eastAsia" w:ascii="黑体" w:hAnsi="黑体" w:eastAsia="黑体" w:cs="黑体"/>
          <w:color w:val="000000"/>
          <w:sz w:val="32"/>
          <w:szCs w:val="32"/>
          <w:shd w:val="clear" w:color="auto" w:fill="FFFFFF"/>
        </w:rPr>
        <w:t>　　八、有关事项</w:t>
      </w:r>
    </w:p>
    <w:p>
      <w:pPr>
        <w:pStyle w:val="5"/>
        <w:widowControl/>
        <w:spacing w:beforeLines="0" w:beforeAutospacing="0" w:afterLines="0" w:afterAutospacing="0" w:line="580" w:lineRule="exact"/>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（二十一）各县（市、区）人民政府，泉州开发区、泉州台商投资区管委会要根据各自实际情况，制定相应配套扶持措施。  </w:t>
      </w:r>
    </w:p>
    <w:p>
      <w:pPr>
        <w:spacing w:beforeLines="0" w:afterLines="0" w:line="58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（二十二）本措施自发布之日起施行，有效期2年，具体由市商务局负责解释。  </w:t>
      </w:r>
    </w:p>
    <w:p>
      <w:pPr>
        <w:pStyle w:val="5"/>
        <w:widowControl/>
        <w:spacing w:beforeAutospacing="0" w:afterAutospacing="0" w:line="560" w:lineRule="exact"/>
        <w:jc w:val="both"/>
        <w:rPr>
          <w:rFonts w:ascii="仿宋" w:hAnsi="仿宋" w:eastAsia="仿宋" w:cs="仿宋"/>
          <w:color w:val="000000"/>
          <w:sz w:val="32"/>
          <w:szCs w:val="32"/>
          <w:shd w:val="clear" w:color="auto" w:fill="FFFFFF"/>
        </w:rPr>
      </w:pPr>
    </w:p>
    <w:p>
      <w:pPr>
        <w:pStyle w:val="5"/>
        <w:widowControl/>
        <w:spacing w:beforeAutospacing="0" w:afterAutospacing="0" w:line="560" w:lineRule="exact"/>
        <w:jc w:val="both"/>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附件二</w:t>
      </w:r>
    </w:p>
    <w:p>
      <w:pPr>
        <w:pStyle w:val="5"/>
        <w:widowControl/>
        <w:spacing w:beforeAutospacing="0" w:afterAutospacing="0" w:line="560" w:lineRule="exact"/>
        <w:ind w:firstLine="880" w:firstLineChars="200"/>
        <w:jc w:val="both"/>
        <w:rPr>
          <w:rFonts w:hint="eastAsia" w:ascii="方正小标宋简体" w:hAnsi="方正小标宋简体" w:eastAsia="方正小标宋简体" w:cs="方正小标宋简体"/>
          <w:color w:val="000000"/>
          <w:sz w:val="44"/>
          <w:szCs w:val="44"/>
          <w:shd w:val="clear" w:color="auto" w:fill="FFFFFF"/>
        </w:rPr>
      </w:pPr>
    </w:p>
    <w:p>
      <w:pPr>
        <w:pStyle w:val="5"/>
        <w:widowControl/>
        <w:spacing w:beforeAutospacing="0" w:afterAutospacing="0" w:line="560" w:lineRule="exact"/>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shd w:val="clear" w:color="auto" w:fill="FFFFFF"/>
        </w:rPr>
        <w:t>2020年泉州市电子商务扶持资金申报指南</w:t>
      </w:r>
    </w:p>
    <w:p>
      <w:pPr>
        <w:pStyle w:val="5"/>
        <w:widowControl/>
        <w:spacing w:beforeAutospacing="0" w:afterAutospacing="0" w:line="560" w:lineRule="exact"/>
        <w:jc w:val="both"/>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ascii="黑体" w:hAnsi="黑体" w:eastAsia="黑体" w:cs="黑体"/>
          <w:color w:val="000000"/>
          <w:sz w:val="32"/>
          <w:szCs w:val="32"/>
        </w:rPr>
      </w:pPr>
      <w:r>
        <w:rPr>
          <w:rFonts w:hint="eastAsia" w:ascii="黑体" w:hAnsi="黑体" w:eastAsia="黑体" w:cs="黑体"/>
          <w:color w:val="000000"/>
          <w:sz w:val="32"/>
          <w:szCs w:val="32"/>
          <w:shd w:val="clear" w:color="auto" w:fill="FFFFFF"/>
        </w:rPr>
        <w:t>一、基本申报条件和材料 </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ascii="楷体" w:hAnsi="楷体" w:eastAsia="楷体" w:cs="楷体"/>
          <w:color w:val="000000"/>
          <w:sz w:val="32"/>
          <w:szCs w:val="32"/>
        </w:rPr>
      </w:pPr>
      <w:r>
        <w:rPr>
          <w:rFonts w:hint="eastAsia" w:ascii="楷体" w:hAnsi="楷体" w:eastAsia="楷体" w:cs="楷体"/>
          <w:color w:val="000000"/>
          <w:sz w:val="32"/>
          <w:szCs w:val="32"/>
          <w:shd w:val="clear" w:color="auto" w:fill="FFFFFF"/>
        </w:rPr>
        <w:t>（一）基本申报条件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1.依法在泉州市登记注册、具有独立法人资格的单位，企业注册地、开户行（结算地）均在泉州地区且正常运营1年以上</w:t>
      </w:r>
      <w:r>
        <w:rPr>
          <w:rFonts w:hint="eastAsia" w:ascii="仿宋" w:hAnsi="仿宋" w:eastAsia="仿宋" w:cs="仿宋"/>
          <w:color w:val="000000"/>
          <w:sz w:val="32"/>
          <w:szCs w:val="32"/>
          <w:shd w:val="clear" w:color="auto" w:fill="FFFFFF"/>
          <w:lang w:eastAsia="zh-CN"/>
        </w:rPr>
        <w:t>（除</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引进电商龙头企业</w:t>
      </w:r>
      <w:r>
        <w:rPr>
          <w:rFonts w:hint="eastAsia" w:ascii="仿宋" w:hAnsi="仿宋" w:eastAsia="仿宋" w:cs="仿宋"/>
          <w:b w:val="0"/>
          <w:bCs w:val="0"/>
          <w:color w:val="000000" w:themeColor="text1"/>
          <w:sz w:val="32"/>
          <w:szCs w:val="32"/>
          <w:shd w:val="clear" w:color="auto" w:fill="FFFFFF"/>
          <w:lang w:eastAsia="zh-CN"/>
          <w14:textFill>
            <w14:solidFill>
              <w14:schemeClr w14:val="tx1"/>
            </w14:solidFill>
          </w14:textFill>
        </w:rPr>
        <w:t>、</w:t>
      </w:r>
      <w:r>
        <w:rPr>
          <w:rFonts w:hint="eastAsia" w:ascii="仿宋" w:hAnsi="仿宋" w:eastAsia="仿宋" w:cs="仿宋"/>
          <w:b w:val="0"/>
          <w:bCs w:val="0"/>
          <w:color w:val="000000"/>
          <w:sz w:val="32"/>
          <w:szCs w:val="32"/>
          <w:shd w:val="clear" w:color="auto" w:fill="FFFFFF"/>
          <w:lang w:val="en-US" w:eastAsia="zh-CN"/>
        </w:rPr>
        <w:t>引导</w:t>
      </w:r>
      <w:r>
        <w:rPr>
          <w:rFonts w:hint="eastAsia" w:ascii="仿宋" w:hAnsi="仿宋" w:eastAsia="仿宋" w:cs="仿宋"/>
          <w:b w:val="0"/>
          <w:bCs w:val="0"/>
          <w:color w:val="000000"/>
          <w:sz w:val="32"/>
          <w:szCs w:val="32"/>
          <w:shd w:val="clear" w:color="auto" w:fill="FFFFFF"/>
          <w:lang w:eastAsia="zh-CN"/>
        </w:rPr>
        <w:t>工业企业设立电商总部或法人企业项目外</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申报项目必须在2020年1月1日-12月31日内发生的，并有资金投入；单位财务核算制度健全，会计信用和纳税信用良好，经营无重大违法违规记录；企业或法人代表无涉黑涉恶行为、失信行为的；能按规定向商务、财政、统计等相关部门提供资料和报表。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2.电商企业（其中跨境通公共服务平台、跨境配套分拣设施及监管项目、生态圈项目、第三方物流、园区、支付等配套服务企业除外）电商交易数据必须纳入国家统计局统计联网直报平台，由市商务局统一发函向市统计局确认是否入驻。 </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楷体" w:hAnsi="楷体" w:eastAsia="楷体" w:cs="楷体"/>
          <w:color w:val="000000"/>
          <w:sz w:val="32"/>
          <w:szCs w:val="32"/>
          <w:shd w:val="clear" w:color="auto" w:fill="FFFFFF"/>
        </w:rPr>
      </w:pPr>
      <w:r>
        <w:rPr>
          <w:rFonts w:hint="eastAsia" w:ascii="楷体" w:hAnsi="楷体" w:eastAsia="楷体" w:cs="楷体"/>
          <w:color w:val="000000"/>
          <w:sz w:val="32"/>
          <w:szCs w:val="32"/>
          <w:shd w:val="clear" w:color="auto" w:fill="FFFFFF"/>
        </w:rPr>
        <w:t>（二）基本申报材料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1.专项资金申请报告。包括单位的基本情况和财务状况、项目建设情况、经济和社会效益，以及申请资金的主要依据等；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2.申报单位的营业执照和法人代表身份证；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3.申报单位2020年度财务报表及完税（免税）证明；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4.申报材料的真实性声明（附件2）；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5.申报单位开户行证明文件（复印件）； </w:t>
      </w:r>
    </w:p>
    <w:p>
      <w:pPr>
        <w:pStyle w:val="5"/>
        <w:keepNext w:val="0"/>
        <w:keepLines w:val="0"/>
        <w:pageBreakBefore w:val="0"/>
        <w:widowControl/>
        <w:kinsoku/>
        <w:wordWrap/>
        <w:overflowPunct/>
        <w:autoSpaceDE/>
        <w:autoSpaceDN/>
        <w:bidi w:val="0"/>
        <w:spacing w:beforeAutospacing="0" w:afterAutospacing="0" w:line="560" w:lineRule="exact"/>
        <w:ind w:right="0" w:rightChars="0" w:firstLine="640"/>
        <w:jc w:val="both"/>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6.所有涉及网上销售额数值认定的，申报单位均需要到所在地商务局现场打开后台数据平台，供所在地商务局工作人员当场核对确认并拍照存证，照片作为申报证明材料一并报送。 </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楷体" w:hAnsi="楷体" w:eastAsia="楷体" w:cs="楷体"/>
          <w:color w:val="000000"/>
          <w:sz w:val="32"/>
          <w:szCs w:val="32"/>
          <w:shd w:val="clear" w:color="auto" w:fill="FFFFFF"/>
        </w:rPr>
      </w:pPr>
      <w:r>
        <w:rPr>
          <w:rFonts w:hint="eastAsia" w:ascii="楷体" w:hAnsi="楷体" w:eastAsia="楷体" w:cs="楷体"/>
          <w:color w:val="000000"/>
          <w:sz w:val="32"/>
          <w:szCs w:val="32"/>
          <w:shd w:val="clear" w:color="auto" w:fill="FFFFFF"/>
        </w:rPr>
        <w:t>（三）项目专项资金支持内容及条件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w:t>
      </w:r>
      <w:r>
        <w:rPr>
          <w:rFonts w:hint="eastAsia" w:ascii="仿宋" w:hAnsi="仿宋" w:eastAsia="仿宋" w:cs="仿宋"/>
          <w:b/>
          <w:color w:val="000000"/>
          <w:sz w:val="32"/>
          <w:szCs w:val="32"/>
          <w:shd w:val="clear" w:color="auto" w:fill="FFFFFF"/>
        </w:rPr>
        <w:t>1.规模申报纳统业务项目</w:t>
      </w:r>
      <w:r>
        <w:rPr>
          <w:rFonts w:hint="eastAsia" w:ascii="仿宋" w:hAnsi="仿宋" w:eastAsia="仿宋" w:cs="仿宋"/>
          <w:color w:val="000000"/>
          <w:sz w:val="32"/>
          <w:szCs w:val="32"/>
          <w:shd w:val="clear" w:color="auto" w:fill="FFFFFF"/>
        </w:rPr>
        <w:t>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w:t>
      </w:r>
      <w:r>
        <w:rPr>
          <w:rFonts w:hint="eastAsia" w:ascii="仿宋" w:hAnsi="仿宋" w:eastAsia="仿宋" w:cs="仿宋"/>
          <w:b/>
          <w:color w:val="000000"/>
          <w:sz w:val="32"/>
          <w:szCs w:val="32"/>
          <w:shd w:val="clear" w:color="auto" w:fill="FFFFFF"/>
        </w:rPr>
        <w:t>申报条件：</w:t>
      </w:r>
      <w:r>
        <w:rPr>
          <w:rFonts w:hint="eastAsia" w:ascii="仿宋" w:hAnsi="仿宋" w:eastAsia="仿宋" w:cs="仿宋"/>
          <w:color w:val="000000"/>
          <w:sz w:val="32"/>
          <w:szCs w:val="32"/>
          <w:shd w:val="clear" w:color="auto" w:fill="FFFFFF"/>
        </w:rPr>
        <w:t>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①具有独立法人资格的电商园运营公司；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②2020年电商交易额超500万元</w:t>
      </w:r>
      <w:r>
        <w:rPr>
          <w:rFonts w:hint="eastAsia" w:ascii="仿宋" w:hAnsi="仿宋" w:eastAsia="仿宋" w:cs="仿宋"/>
          <w:color w:val="000000"/>
          <w:sz w:val="32"/>
          <w:szCs w:val="32"/>
          <w:shd w:val="clear" w:color="auto" w:fill="FFFFFF"/>
          <w:lang w:eastAsia="zh-CN"/>
        </w:rPr>
        <w:t>（含，下同）</w:t>
      </w:r>
      <w:r>
        <w:rPr>
          <w:rFonts w:hint="eastAsia" w:ascii="仿宋" w:hAnsi="仿宋" w:eastAsia="仿宋" w:cs="仿宋"/>
          <w:color w:val="000000"/>
          <w:sz w:val="32"/>
          <w:szCs w:val="32"/>
          <w:shd w:val="clear" w:color="auto" w:fill="FFFFFF"/>
        </w:rPr>
        <w:t>的入驻园区电商企业10家以上且纳税数据填报半年以上；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③入驻园区电商企业具有独立法人资格。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w:t>
      </w:r>
      <w:r>
        <w:rPr>
          <w:rFonts w:hint="eastAsia" w:ascii="仿宋" w:hAnsi="仿宋" w:eastAsia="仿宋" w:cs="仿宋"/>
          <w:b/>
          <w:color w:val="000000"/>
          <w:sz w:val="32"/>
          <w:szCs w:val="32"/>
          <w:shd w:val="clear" w:color="auto" w:fill="FFFFFF"/>
        </w:rPr>
        <w:t>申报材料还需包括：</w:t>
      </w:r>
      <w:r>
        <w:rPr>
          <w:rFonts w:hint="eastAsia" w:ascii="仿宋" w:hAnsi="仿宋" w:eastAsia="仿宋" w:cs="仿宋"/>
          <w:color w:val="000000"/>
          <w:sz w:val="32"/>
          <w:szCs w:val="32"/>
          <w:shd w:val="clear" w:color="auto" w:fill="FFFFFF"/>
        </w:rPr>
        <w:t>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①2020年规模申报纳统业务奖励申报表（附件3）；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②园区10家以上2020年电商交易额超过500万元的企业名单（包括企业名称、工商营业执照、联系人、联系方式等）；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③入驻电商企业与园区签订的入驻合同复印件；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④入驻电商企业2020年度第三方支付平台交易额数据截图;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⑤入驻电商企业入驻园区后半年以上的纳税完税证明。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b/>
          <w:bCs/>
          <w:color w:val="000000"/>
          <w:sz w:val="32"/>
          <w:szCs w:val="32"/>
        </w:rPr>
      </w:pPr>
      <w:r>
        <w:rPr>
          <w:rFonts w:hint="eastAsia" w:ascii="仿宋" w:hAnsi="仿宋" w:eastAsia="仿宋" w:cs="仿宋"/>
          <w:b/>
          <w:bCs/>
          <w:color w:val="000000"/>
          <w:sz w:val="32"/>
          <w:szCs w:val="32"/>
          <w:shd w:val="clear" w:color="auto" w:fill="FFFFFF"/>
        </w:rPr>
        <w:t>　　2.泉州跨境通公共服务平台项目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w:t>
      </w:r>
      <w:r>
        <w:rPr>
          <w:rStyle w:val="8"/>
          <w:rFonts w:hint="eastAsia" w:ascii="仿宋" w:hAnsi="仿宋" w:eastAsia="仿宋" w:cs="仿宋"/>
          <w:color w:val="000000"/>
          <w:sz w:val="32"/>
          <w:szCs w:val="32"/>
          <w:shd w:val="clear" w:color="auto" w:fill="FFFFFF"/>
        </w:rPr>
        <w:t>申报条件：</w:t>
      </w:r>
      <w:r>
        <w:rPr>
          <w:rFonts w:hint="eastAsia" w:ascii="仿宋" w:hAnsi="仿宋" w:eastAsia="仿宋" w:cs="仿宋"/>
          <w:color w:val="000000"/>
          <w:sz w:val="32"/>
          <w:szCs w:val="32"/>
          <w:shd w:val="clear" w:color="auto" w:fill="FFFFFF"/>
        </w:rPr>
        <w:t>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①开发符合监管要求的跨境电商通关公共服务信息平台及配套的新增项目；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②为超过15家跨境电商企业提供公共服务；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③2020年度报关单量（含邮件、快件、跨境电商9610报关模式）比增达到50%以上。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w:t>
      </w:r>
      <w:r>
        <w:rPr>
          <w:rStyle w:val="8"/>
          <w:rFonts w:hint="eastAsia" w:ascii="仿宋" w:hAnsi="仿宋" w:eastAsia="仿宋" w:cs="仿宋"/>
          <w:color w:val="000000"/>
          <w:sz w:val="32"/>
          <w:szCs w:val="32"/>
          <w:shd w:val="clear" w:color="auto" w:fill="FFFFFF"/>
        </w:rPr>
        <w:t>申报材料：</w:t>
      </w:r>
      <w:r>
        <w:rPr>
          <w:rFonts w:hint="eastAsia" w:ascii="仿宋" w:hAnsi="仿宋" w:eastAsia="仿宋" w:cs="仿宋"/>
          <w:color w:val="000000"/>
          <w:sz w:val="32"/>
          <w:szCs w:val="32"/>
          <w:shd w:val="clear" w:color="auto" w:fill="FFFFFF"/>
        </w:rPr>
        <w:t>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①2020年跨境电子商务公共服务平台建设补助资金申报表（附件4）；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②对公共服务平台运营主体按照平台年度新增投资额（含：本部建设改造、系统开发、软件购置、设备投入、平台宣传等）的费用发票、银行付款</w:t>
      </w:r>
      <w:r>
        <w:rPr>
          <w:rFonts w:hint="eastAsia" w:ascii="仿宋" w:hAnsi="仿宋" w:eastAsia="仿宋" w:cs="仿宋"/>
          <w:color w:val="000000"/>
          <w:sz w:val="32"/>
          <w:szCs w:val="32"/>
          <w:shd w:val="clear" w:color="auto" w:fill="FFFFFF"/>
          <w:lang w:eastAsia="zh-CN"/>
        </w:rPr>
        <w:t>回</w:t>
      </w:r>
      <w:r>
        <w:rPr>
          <w:rFonts w:hint="eastAsia" w:ascii="仿宋" w:hAnsi="仿宋" w:eastAsia="仿宋" w:cs="仿宋"/>
          <w:color w:val="000000"/>
          <w:sz w:val="32"/>
          <w:szCs w:val="32"/>
          <w:shd w:val="clear" w:color="auto" w:fill="FFFFFF"/>
        </w:rPr>
        <w:t>单及相关合同复印件；</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③2020年所服务跨境电商企业名单以及简况（包括企业名称、联系人、联系电话等）； </w:t>
      </w:r>
    </w:p>
    <w:p>
      <w:pPr>
        <w:pStyle w:val="5"/>
        <w:keepNext w:val="0"/>
        <w:keepLines w:val="0"/>
        <w:pageBreakBefore w:val="0"/>
        <w:widowControl/>
        <w:kinsoku/>
        <w:wordWrap/>
        <w:overflowPunct/>
        <w:autoSpaceDE/>
        <w:autoSpaceDN/>
        <w:bidi w:val="0"/>
        <w:spacing w:beforeAutospacing="0" w:afterAutospacing="0" w:line="560" w:lineRule="exact"/>
        <w:ind w:right="0" w:rightChars="0" w:firstLine="640"/>
        <w:jc w:val="both"/>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④提供15家以上跨境电商企业服务合同复印件；</w:t>
      </w:r>
    </w:p>
    <w:p>
      <w:pPr>
        <w:pStyle w:val="5"/>
        <w:keepNext w:val="0"/>
        <w:keepLines w:val="0"/>
        <w:pageBreakBefore w:val="0"/>
        <w:widowControl/>
        <w:kinsoku/>
        <w:wordWrap/>
        <w:overflowPunct/>
        <w:autoSpaceDE/>
        <w:autoSpaceDN/>
        <w:bidi w:val="0"/>
        <w:spacing w:beforeAutospacing="0" w:afterAutospacing="0" w:line="560" w:lineRule="exact"/>
        <w:ind w:right="0" w:rightChars="0" w:firstLine="64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⑤提供海关数据证明。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w:t>
      </w:r>
      <w:r>
        <w:rPr>
          <w:rFonts w:hint="eastAsia" w:ascii="仿宋" w:hAnsi="仿宋" w:eastAsia="仿宋" w:cs="仿宋"/>
          <w:b/>
          <w:bCs/>
          <w:color w:val="000000"/>
          <w:sz w:val="32"/>
          <w:szCs w:val="32"/>
          <w:shd w:val="clear" w:color="auto" w:fill="FFFFFF"/>
        </w:rPr>
        <w:t>　3.跨境电子商务配套分拣设备及监管设施项目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w:t>
      </w:r>
      <w:r>
        <w:rPr>
          <w:rFonts w:hint="eastAsia" w:ascii="仿宋" w:hAnsi="仿宋" w:eastAsia="仿宋" w:cs="仿宋"/>
          <w:b/>
          <w:color w:val="000000"/>
          <w:sz w:val="32"/>
          <w:szCs w:val="32"/>
          <w:shd w:val="clear" w:color="auto" w:fill="FFFFFF"/>
        </w:rPr>
        <w:t>申报条件：</w:t>
      </w:r>
      <w:r>
        <w:rPr>
          <w:rFonts w:hint="eastAsia" w:ascii="仿宋" w:hAnsi="仿宋" w:eastAsia="仿宋" w:cs="仿宋"/>
          <w:color w:val="000000"/>
          <w:sz w:val="32"/>
          <w:szCs w:val="32"/>
          <w:shd w:val="clear" w:color="auto" w:fill="FFFFFF"/>
        </w:rPr>
        <w:t>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①项目为海关和商务部门批复的跨境电商通关服务试点；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②试点项目的监管场所和监管设施已通过海关验收并正式投入使用；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③投资配套相关监管场所、分拣设备及监管设施。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w:t>
      </w:r>
      <w:r>
        <w:rPr>
          <w:rFonts w:hint="eastAsia" w:ascii="仿宋" w:hAnsi="仿宋" w:eastAsia="仿宋" w:cs="仿宋"/>
          <w:b/>
          <w:color w:val="000000"/>
          <w:sz w:val="32"/>
          <w:szCs w:val="32"/>
          <w:shd w:val="clear" w:color="auto" w:fill="FFFFFF"/>
        </w:rPr>
        <w:t>申报材料还需包括：</w:t>
      </w:r>
      <w:r>
        <w:rPr>
          <w:rFonts w:hint="eastAsia" w:ascii="仿宋" w:hAnsi="仿宋" w:eastAsia="仿宋" w:cs="仿宋"/>
          <w:color w:val="000000"/>
          <w:sz w:val="32"/>
          <w:szCs w:val="32"/>
          <w:shd w:val="clear" w:color="auto" w:fill="FFFFFF"/>
        </w:rPr>
        <w:t>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①2020年跨境电子商务配套分拣设备及监管设施项目补助资金申报表（附件5）；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②项目海关、商务部门批复通知；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③海关验收通过的监管场所验收证明；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④提供15家以上跨境电商经营企业服务合同复印件；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⑤2020年度投入设备清单及资金明细（含购买合同、费用发票、银行付款</w:t>
      </w:r>
      <w:r>
        <w:rPr>
          <w:rFonts w:hint="eastAsia" w:ascii="仿宋" w:hAnsi="仿宋" w:eastAsia="仿宋" w:cs="仿宋"/>
          <w:color w:val="000000"/>
          <w:sz w:val="32"/>
          <w:szCs w:val="32"/>
          <w:shd w:val="clear" w:color="auto" w:fill="FFFFFF"/>
          <w:lang w:eastAsia="zh-CN"/>
        </w:rPr>
        <w:t>回</w:t>
      </w:r>
      <w:r>
        <w:rPr>
          <w:rFonts w:hint="eastAsia" w:ascii="仿宋" w:hAnsi="仿宋" w:eastAsia="仿宋" w:cs="仿宋"/>
          <w:color w:val="000000"/>
          <w:sz w:val="32"/>
          <w:szCs w:val="32"/>
          <w:shd w:val="clear" w:color="auto" w:fill="FFFFFF"/>
        </w:rPr>
        <w:t>单等）。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w:t>
      </w:r>
      <w:r>
        <w:rPr>
          <w:rFonts w:hint="eastAsia" w:ascii="仿宋" w:hAnsi="仿宋" w:eastAsia="仿宋" w:cs="仿宋"/>
          <w:b/>
          <w:bCs/>
          <w:color w:val="000000"/>
          <w:sz w:val="32"/>
          <w:szCs w:val="32"/>
          <w:shd w:val="clear" w:color="auto" w:fill="FFFFFF"/>
        </w:rPr>
        <w:t>　4.跨境电子商务国际物流项目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w:t>
      </w:r>
      <w:r>
        <w:rPr>
          <w:rFonts w:hint="eastAsia" w:ascii="仿宋" w:hAnsi="仿宋" w:eastAsia="仿宋" w:cs="仿宋"/>
          <w:b/>
          <w:color w:val="000000"/>
          <w:sz w:val="32"/>
          <w:szCs w:val="32"/>
          <w:shd w:val="clear" w:color="auto" w:fill="FFFFFF"/>
        </w:rPr>
        <w:t>申报条件：</w:t>
      </w:r>
      <w:r>
        <w:rPr>
          <w:rFonts w:hint="eastAsia" w:ascii="仿宋" w:hAnsi="仿宋" w:eastAsia="仿宋" w:cs="仿宋"/>
          <w:color w:val="000000"/>
          <w:sz w:val="32"/>
          <w:szCs w:val="32"/>
          <w:shd w:val="clear" w:color="auto" w:fill="FFFFFF"/>
        </w:rPr>
        <w:t> </w:t>
      </w:r>
    </w:p>
    <w:p>
      <w:pPr>
        <w:keepNext w:val="0"/>
        <w:keepLines w:val="0"/>
        <w:pageBreakBefore w:val="0"/>
        <w:kinsoku/>
        <w:wordWrap/>
        <w:overflowPunct/>
        <w:autoSpaceDE/>
        <w:autoSpaceDN/>
        <w:bidi w:val="0"/>
        <w:spacing w:line="560" w:lineRule="exact"/>
        <w:ind w:right="0" w:rightChars="0" w:firstLine="640" w:firstLineChars="200"/>
        <w:rPr>
          <w:rFonts w:ascii="仿宋" w:hAnsi="仿宋" w:eastAsia="仿宋" w:cs="仿宋"/>
          <w:color w:val="000000"/>
          <w:sz w:val="32"/>
          <w:szCs w:val="32"/>
        </w:rPr>
      </w:pPr>
      <w:bookmarkStart w:id="0" w:name="OLE_LINK35"/>
      <w:r>
        <w:rPr>
          <w:rFonts w:hint="eastAsia" w:ascii="仿宋" w:hAnsi="仿宋" w:eastAsia="仿宋" w:cs="仿宋"/>
          <w:color w:val="000000"/>
          <w:sz w:val="32"/>
          <w:szCs w:val="32"/>
        </w:rPr>
        <w:t>①2020年支付EMS、邮政小包、UPS等国际物流费用达200万元以上的跨境电子商务企业；</w:t>
      </w:r>
    </w:p>
    <w:bookmarkEnd w:id="0"/>
    <w:p>
      <w:pPr>
        <w:keepNext w:val="0"/>
        <w:keepLines w:val="0"/>
        <w:pageBreakBefore w:val="0"/>
        <w:kinsoku/>
        <w:wordWrap/>
        <w:overflowPunct/>
        <w:autoSpaceDE/>
        <w:autoSpaceDN/>
        <w:bidi w:val="0"/>
        <w:spacing w:line="560" w:lineRule="exact"/>
        <w:ind w:right="0" w:rightChars="0"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②国际物流费用仅限于企业本身电商业务，不能用于提供第三方服务。</w:t>
      </w:r>
    </w:p>
    <w:p>
      <w:pPr>
        <w:keepNext w:val="0"/>
        <w:keepLines w:val="0"/>
        <w:pageBreakBefore w:val="0"/>
        <w:kinsoku/>
        <w:wordWrap/>
        <w:overflowPunct/>
        <w:topLinePunct/>
        <w:autoSpaceDE/>
        <w:autoSpaceDN/>
        <w:bidi w:val="0"/>
        <w:adjustRightInd w:val="0"/>
        <w:snapToGrid w:val="0"/>
        <w:spacing w:line="560" w:lineRule="exact"/>
        <w:ind w:right="0" w:rightChars="0" w:firstLine="643" w:firstLineChars="200"/>
        <w:textAlignment w:val="bottom"/>
        <w:rPr>
          <w:rFonts w:ascii="仿宋" w:hAnsi="仿宋" w:eastAsia="仿宋" w:cs="仿宋"/>
          <w:b/>
          <w:bCs/>
          <w:color w:val="000000"/>
          <w:sz w:val="32"/>
          <w:szCs w:val="32"/>
        </w:rPr>
      </w:pPr>
      <w:bookmarkStart w:id="1" w:name="OLE_LINK36"/>
      <w:r>
        <w:rPr>
          <w:rFonts w:hint="eastAsia" w:ascii="仿宋" w:hAnsi="仿宋" w:eastAsia="仿宋" w:cs="仿宋"/>
          <w:b/>
          <w:bCs/>
          <w:color w:val="000000"/>
          <w:sz w:val="32"/>
          <w:szCs w:val="32"/>
        </w:rPr>
        <w:t>申报材料还需包括：</w:t>
      </w:r>
      <w:bookmarkEnd w:id="1"/>
    </w:p>
    <w:p>
      <w:pPr>
        <w:pStyle w:val="11"/>
        <w:keepNext w:val="0"/>
        <w:keepLines w:val="0"/>
        <w:pageBreakBefore w:val="0"/>
        <w:kinsoku/>
        <w:wordWrap/>
        <w:overflowPunct/>
        <w:autoSpaceDE/>
        <w:autoSpaceDN/>
        <w:bidi w:val="0"/>
        <w:spacing w:line="560" w:lineRule="exact"/>
        <w:ind w:right="0" w:rightChars="0" w:firstLine="640" w:firstLineChars="200"/>
        <w:jc w:val="left"/>
        <w:rPr>
          <w:rFonts w:ascii="仿宋" w:hAnsi="仿宋" w:eastAsia="仿宋" w:cs="仿宋"/>
          <w:color w:val="000000"/>
          <w:szCs w:val="32"/>
        </w:rPr>
      </w:pPr>
      <w:bookmarkStart w:id="2" w:name="OLE_LINK39"/>
      <w:r>
        <w:rPr>
          <w:rFonts w:hint="eastAsia" w:ascii="仿宋" w:hAnsi="仿宋" w:eastAsia="仿宋" w:cs="仿宋"/>
          <w:color w:val="000000"/>
          <w:szCs w:val="32"/>
        </w:rPr>
        <w:t>①《2020年</w:t>
      </w:r>
      <w:r>
        <w:rPr>
          <w:rFonts w:hint="eastAsia" w:ascii="仿宋" w:hAnsi="仿宋" w:eastAsia="仿宋" w:cs="仿宋"/>
          <w:bCs/>
          <w:color w:val="000000"/>
          <w:szCs w:val="32"/>
        </w:rPr>
        <w:t>跨境电子商务国际物流项目补助</w:t>
      </w:r>
      <w:r>
        <w:rPr>
          <w:rFonts w:hint="eastAsia" w:ascii="仿宋" w:hAnsi="仿宋" w:eastAsia="仿宋" w:cs="仿宋"/>
          <w:color w:val="000000"/>
          <w:szCs w:val="32"/>
        </w:rPr>
        <w:t>资金申请表》（附件6）；</w:t>
      </w:r>
    </w:p>
    <w:p>
      <w:pPr>
        <w:keepNext w:val="0"/>
        <w:keepLines w:val="0"/>
        <w:pageBreakBefore w:val="0"/>
        <w:kinsoku/>
        <w:wordWrap/>
        <w:overflowPunct/>
        <w:topLinePunct/>
        <w:autoSpaceDE/>
        <w:autoSpaceDN/>
        <w:bidi w:val="0"/>
        <w:adjustRightInd w:val="0"/>
        <w:snapToGrid w:val="0"/>
        <w:spacing w:line="560" w:lineRule="exact"/>
        <w:ind w:right="0" w:rightChars="0" w:firstLine="640" w:firstLineChars="200"/>
        <w:textAlignment w:val="bottom"/>
        <w:rPr>
          <w:rFonts w:ascii="仿宋" w:hAnsi="仿宋" w:eastAsia="仿宋" w:cs="仿宋"/>
          <w:color w:val="000000"/>
          <w:sz w:val="32"/>
          <w:szCs w:val="32"/>
        </w:rPr>
      </w:pPr>
      <w:bookmarkStart w:id="3" w:name="OLE_LINK37"/>
      <w:r>
        <w:rPr>
          <w:rFonts w:hint="eastAsia" w:ascii="仿宋" w:hAnsi="仿宋" w:eastAsia="仿宋" w:cs="仿宋"/>
          <w:color w:val="000000"/>
          <w:sz w:val="32"/>
          <w:szCs w:val="32"/>
        </w:rPr>
        <w:t>②</w:t>
      </w:r>
      <w:bookmarkEnd w:id="3"/>
      <w:r>
        <w:rPr>
          <w:rFonts w:hint="eastAsia" w:ascii="仿宋" w:hAnsi="仿宋" w:eastAsia="仿宋" w:cs="仿宋"/>
          <w:color w:val="000000"/>
          <w:sz w:val="32"/>
          <w:szCs w:val="32"/>
        </w:rPr>
        <w:t>企业与国际物流企业签订的服务合同（合同服务时间包含项目申报期）；</w:t>
      </w:r>
    </w:p>
    <w:bookmarkEnd w:id="2"/>
    <w:p>
      <w:pPr>
        <w:keepNext w:val="0"/>
        <w:keepLines w:val="0"/>
        <w:pageBreakBefore w:val="0"/>
        <w:kinsoku/>
        <w:wordWrap/>
        <w:overflowPunct/>
        <w:autoSpaceDE/>
        <w:autoSpaceDN/>
        <w:bidi w:val="0"/>
        <w:spacing w:line="560" w:lineRule="exact"/>
        <w:ind w:right="0" w:rightChars="0" w:firstLine="640" w:firstLineChars="200"/>
        <w:rPr>
          <w:rFonts w:ascii="仿宋" w:hAnsi="仿宋" w:eastAsia="仿宋" w:cs="仿宋"/>
          <w:color w:val="000000"/>
          <w:sz w:val="32"/>
          <w:szCs w:val="32"/>
        </w:rPr>
      </w:pPr>
      <w:bookmarkStart w:id="4" w:name="OLE_LINK40"/>
      <w:r>
        <w:rPr>
          <w:rFonts w:hint="eastAsia" w:ascii="仿宋" w:hAnsi="仿宋" w:eastAsia="仿宋" w:cs="仿宋"/>
          <w:color w:val="000000"/>
          <w:sz w:val="32"/>
          <w:szCs w:val="32"/>
        </w:rPr>
        <w:t>③</w:t>
      </w:r>
      <w:bookmarkEnd w:id="4"/>
      <w:r>
        <w:rPr>
          <w:rFonts w:hint="eastAsia" w:ascii="仿宋" w:hAnsi="仿宋" w:eastAsia="仿宋" w:cs="仿宋"/>
          <w:color w:val="000000"/>
          <w:sz w:val="32"/>
          <w:szCs w:val="32"/>
        </w:rPr>
        <w:t>企业2020年度国际物流费用相关单据（发票、银行付款</w:t>
      </w:r>
      <w:r>
        <w:rPr>
          <w:rFonts w:hint="eastAsia" w:ascii="仿宋" w:hAnsi="仿宋" w:eastAsia="仿宋" w:cs="仿宋"/>
          <w:color w:val="000000"/>
          <w:sz w:val="32"/>
          <w:szCs w:val="32"/>
          <w:lang w:eastAsia="zh-CN"/>
        </w:rPr>
        <w:t>回</w:t>
      </w:r>
      <w:r>
        <w:rPr>
          <w:rFonts w:hint="eastAsia" w:ascii="仿宋" w:hAnsi="仿宋" w:eastAsia="仿宋" w:cs="仿宋"/>
          <w:color w:val="000000"/>
          <w:sz w:val="32"/>
          <w:szCs w:val="32"/>
        </w:rPr>
        <w:t>单、记账凭证等）；</w:t>
      </w:r>
    </w:p>
    <w:p>
      <w:pPr>
        <w:keepNext w:val="0"/>
        <w:keepLines w:val="0"/>
        <w:pageBreakBefore w:val="0"/>
        <w:kinsoku/>
        <w:wordWrap/>
        <w:overflowPunct/>
        <w:autoSpaceDE/>
        <w:autoSpaceDN/>
        <w:bidi w:val="0"/>
        <w:spacing w:line="560" w:lineRule="exact"/>
        <w:ind w:right="0" w:rightChars="0"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④企业2020年度国际物流费用支出其他证明材料及说明。</w:t>
      </w:r>
    </w:p>
    <w:p>
      <w:pPr>
        <w:keepNext w:val="0"/>
        <w:keepLines w:val="0"/>
        <w:pageBreakBefore w:val="0"/>
        <w:shd w:val="clear" w:color="auto" w:fill="FFFFFF"/>
        <w:kinsoku/>
        <w:wordWrap/>
        <w:overflowPunct/>
        <w:topLinePunct/>
        <w:autoSpaceDE/>
        <w:autoSpaceDN/>
        <w:bidi w:val="0"/>
        <w:adjustRightInd w:val="0"/>
        <w:snapToGrid w:val="0"/>
        <w:spacing w:line="560" w:lineRule="exact"/>
        <w:ind w:right="0" w:rightChars="0" w:firstLine="643" w:firstLineChars="200"/>
        <w:textAlignment w:val="bottom"/>
        <w:rPr>
          <w:rFonts w:ascii="仿宋" w:hAnsi="仿宋" w:eastAsia="仿宋" w:cs="仿宋"/>
          <w:b/>
          <w:bCs/>
          <w:color w:val="000000"/>
          <w:sz w:val="32"/>
          <w:szCs w:val="32"/>
        </w:rPr>
      </w:pPr>
      <w:r>
        <w:rPr>
          <w:rFonts w:hint="eastAsia" w:ascii="仿宋" w:hAnsi="仿宋" w:eastAsia="仿宋" w:cs="仿宋"/>
          <w:b/>
          <w:bCs/>
          <w:color w:val="000000"/>
          <w:sz w:val="32"/>
          <w:szCs w:val="32"/>
        </w:rPr>
        <w:t>5.跨境电子商务品牌创建项目</w:t>
      </w:r>
    </w:p>
    <w:p>
      <w:pPr>
        <w:keepNext w:val="0"/>
        <w:keepLines w:val="0"/>
        <w:pageBreakBefore w:val="0"/>
        <w:shd w:val="clear" w:color="auto" w:fill="FFFFFF"/>
        <w:kinsoku/>
        <w:wordWrap/>
        <w:overflowPunct/>
        <w:topLinePunct/>
        <w:autoSpaceDE/>
        <w:autoSpaceDN/>
        <w:bidi w:val="0"/>
        <w:adjustRightInd w:val="0"/>
        <w:snapToGrid w:val="0"/>
        <w:spacing w:line="560" w:lineRule="exact"/>
        <w:ind w:right="0" w:rightChars="0" w:firstLine="643" w:firstLineChars="200"/>
        <w:textAlignment w:val="bottom"/>
        <w:rPr>
          <w:rFonts w:ascii="仿宋" w:hAnsi="仿宋" w:eastAsia="仿宋" w:cs="仿宋"/>
          <w:b/>
          <w:bCs/>
          <w:color w:val="000000"/>
          <w:sz w:val="32"/>
          <w:szCs w:val="32"/>
        </w:rPr>
      </w:pPr>
      <w:r>
        <w:rPr>
          <w:rFonts w:hint="eastAsia" w:ascii="仿宋" w:hAnsi="仿宋" w:eastAsia="仿宋" w:cs="仿宋"/>
          <w:b/>
          <w:bCs/>
          <w:color w:val="000000"/>
          <w:sz w:val="32"/>
          <w:szCs w:val="32"/>
        </w:rPr>
        <w:t>申报条件：</w:t>
      </w:r>
    </w:p>
    <w:p>
      <w:pPr>
        <w:pStyle w:val="5"/>
        <w:keepNext w:val="0"/>
        <w:keepLines w:val="0"/>
        <w:pageBreakBefore w:val="0"/>
        <w:widowControl/>
        <w:kinsoku/>
        <w:wordWrap/>
        <w:overflowPunct/>
        <w:autoSpaceDE/>
        <w:autoSpaceDN/>
        <w:bidi w:val="0"/>
        <w:spacing w:beforeAutospacing="0" w:afterAutospacing="0" w:line="560" w:lineRule="exact"/>
        <w:ind w:right="0" w:rightChars="0" w:firstLine="640" w:firstLineChars="200"/>
        <w:jc w:val="both"/>
        <w:rPr>
          <w:rFonts w:ascii="仿宋" w:hAnsi="仿宋" w:eastAsia="仿宋" w:cs="仿宋"/>
          <w:color w:val="000000"/>
          <w:kern w:val="2"/>
          <w:sz w:val="32"/>
          <w:szCs w:val="32"/>
        </w:rPr>
      </w:pPr>
      <w:r>
        <w:rPr>
          <w:rFonts w:hint="eastAsia" w:ascii="仿宋" w:hAnsi="仿宋" w:eastAsia="仿宋" w:cs="仿宋"/>
          <w:color w:val="000000"/>
          <w:sz w:val="32"/>
          <w:szCs w:val="32"/>
        </w:rPr>
        <w:t>①</w:t>
      </w:r>
      <w:r>
        <w:rPr>
          <w:rFonts w:hint="eastAsia" w:ascii="仿宋" w:hAnsi="仿宋" w:eastAsia="仿宋" w:cs="仿宋"/>
          <w:color w:val="000000"/>
          <w:kern w:val="2"/>
          <w:sz w:val="32"/>
          <w:szCs w:val="32"/>
        </w:rPr>
        <w:t>在境外（含港澳台地区）单一国家注册商标，或以我国为基础注册地通过马德里商标国际注册体系、欧盟、非洲知识产权组织在境外获准注册商标的企业；</w:t>
      </w:r>
    </w:p>
    <w:p>
      <w:pPr>
        <w:keepNext w:val="0"/>
        <w:keepLines w:val="0"/>
        <w:pageBreakBefore w:val="0"/>
        <w:shd w:val="clear" w:color="auto" w:fill="FFFFFF"/>
        <w:kinsoku/>
        <w:wordWrap/>
        <w:overflowPunct/>
        <w:topLinePunct/>
        <w:autoSpaceDE/>
        <w:autoSpaceDN/>
        <w:bidi w:val="0"/>
        <w:adjustRightInd w:val="0"/>
        <w:snapToGrid w:val="0"/>
        <w:spacing w:line="560" w:lineRule="exact"/>
        <w:ind w:right="0" w:rightChars="0" w:firstLine="640" w:firstLineChars="200"/>
        <w:textAlignment w:val="bottom"/>
        <w:rPr>
          <w:rFonts w:ascii="仿宋" w:hAnsi="仿宋" w:eastAsia="仿宋" w:cs="仿宋"/>
          <w:color w:val="000000"/>
          <w:sz w:val="32"/>
          <w:szCs w:val="32"/>
        </w:rPr>
      </w:pPr>
      <w:r>
        <w:rPr>
          <w:rFonts w:hint="eastAsia" w:ascii="仿宋" w:hAnsi="仿宋" w:eastAsia="仿宋" w:cs="仿宋"/>
          <w:color w:val="000000"/>
          <w:sz w:val="32"/>
          <w:szCs w:val="32"/>
        </w:rPr>
        <w:t>②2020年度取得境外商标注册证明文书。</w:t>
      </w:r>
    </w:p>
    <w:p>
      <w:pPr>
        <w:keepNext w:val="0"/>
        <w:keepLines w:val="0"/>
        <w:pageBreakBefore w:val="0"/>
        <w:shd w:val="clear" w:color="auto" w:fill="FFFFFF"/>
        <w:kinsoku/>
        <w:wordWrap/>
        <w:overflowPunct/>
        <w:topLinePunct/>
        <w:autoSpaceDE/>
        <w:autoSpaceDN/>
        <w:bidi w:val="0"/>
        <w:adjustRightInd w:val="0"/>
        <w:snapToGrid w:val="0"/>
        <w:spacing w:line="560" w:lineRule="exact"/>
        <w:ind w:right="0" w:rightChars="0" w:firstLine="643" w:firstLineChars="200"/>
        <w:textAlignment w:val="bottom"/>
        <w:rPr>
          <w:rFonts w:ascii="仿宋" w:hAnsi="仿宋" w:eastAsia="仿宋" w:cs="仿宋"/>
          <w:color w:val="000000"/>
          <w:sz w:val="32"/>
          <w:szCs w:val="32"/>
        </w:rPr>
      </w:pPr>
      <w:r>
        <w:rPr>
          <w:rFonts w:hint="eastAsia" w:ascii="仿宋" w:hAnsi="仿宋" w:eastAsia="仿宋" w:cs="仿宋"/>
          <w:b/>
          <w:bCs/>
          <w:color w:val="000000"/>
          <w:sz w:val="32"/>
          <w:szCs w:val="32"/>
        </w:rPr>
        <w:t>说明：</w:t>
      </w:r>
      <w:r>
        <w:rPr>
          <w:rFonts w:hint="eastAsia" w:ascii="仿宋" w:hAnsi="仿宋" w:eastAsia="仿宋" w:cs="仿宋"/>
          <w:color w:val="000000"/>
          <w:sz w:val="32"/>
          <w:szCs w:val="32"/>
        </w:rPr>
        <w:t>①单一企业主体有多个注册商标，可累计申请。按相关</w:t>
      </w:r>
      <w:r>
        <w:rPr>
          <w:rFonts w:hint="eastAsia" w:ascii="仿宋" w:hAnsi="仿宋" w:eastAsia="仿宋" w:cs="仿宋"/>
          <w:color w:val="000000"/>
          <w:sz w:val="32"/>
          <w:szCs w:val="32"/>
          <w:lang w:eastAsia="zh-CN"/>
        </w:rPr>
        <w:t>注册</w:t>
      </w:r>
      <w:r>
        <w:rPr>
          <w:rFonts w:hint="eastAsia" w:ascii="仿宋" w:hAnsi="仿宋" w:eastAsia="仿宋" w:cs="仿宋"/>
          <w:color w:val="000000"/>
          <w:sz w:val="32"/>
          <w:szCs w:val="32"/>
        </w:rPr>
        <w:t>费用的</w:t>
      </w:r>
      <w:r>
        <w:rPr>
          <w:rFonts w:hint="eastAsia" w:ascii="仿宋" w:hAnsi="仿宋" w:eastAsia="仿宋" w:cs="仿宋"/>
          <w:color w:val="000000"/>
          <w:sz w:val="32"/>
          <w:szCs w:val="32"/>
          <w:lang w:val="en-US" w:eastAsia="zh-CN"/>
        </w:rPr>
        <w:t>30</w:t>
      </w:r>
      <w:r>
        <w:rPr>
          <w:rFonts w:hint="eastAsia" w:ascii="仿宋" w:hAnsi="仿宋" w:eastAsia="仿宋" w:cs="仿宋"/>
          <w:color w:val="000000"/>
          <w:sz w:val="32"/>
          <w:szCs w:val="32"/>
        </w:rPr>
        <w:t>%给予一次性资金扶持，单个企业最高不超过20万元。 </w:t>
      </w:r>
    </w:p>
    <w:p>
      <w:pPr>
        <w:keepNext w:val="0"/>
        <w:keepLines w:val="0"/>
        <w:pageBreakBefore w:val="0"/>
        <w:shd w:val="clear" w:color="auto" w:fill="FFFFFF"/>
        <w:kinsoku/>
        <w:wordWrap/>
        <w:overflowPunct/>
        <w:topLinePunct/>
        <w:autoSpaceDE/>
        <w:autoSpaceDN/>
        <w:bidi w:val="0"/>
        <w:adjustRightInd w:val="0"/>
        <w:snapToGrid w:val="0"/>
        <w:spacing w:line="560" w:lineRule="exact"/>
        <w:ind w:right="0" w:rightChars="0" w:firstLine="640" w:firstLineChars="200"/>
        <w:textAlignment w:val="bottom"/>
        <w:rPr>
          <w:rFonts w:ascii="仿宋" w:hAnsi="仿宋" w:eastAsia="仿宋" w:cs="仿宋"/>
          <w:color w:val="000000"/>
          <w:sz w:val="32"/>
          <w:szCs w:val="32"/>
        </w:rPr>
      </w:pPr>
      <w:r>
        <w:rPr>
          <w:rFonts w:hint="eastAsia" w:ascii="仿宋" w:hAnsi="仿宋" w:eastAsia="仿宋" w:cs="仿宋"/>
          <w:color w:val="000000"/>
          <w:sz w:val="32"/>
          <w:szCs w:val="32"/>
        </w:rPr>
        <w:t>②续展、变更、转让等申请行为不属于补助范围。</w:t>
      </w:r>
    </w:p>
    <w:p>
      <w:pPr>
        <w:keepNext w:val="0"/>
        <w:keepLines w:val="0"/>
        <w:pageBreakBefore w:val="0"/>
        <w:shd w:val="clear" w:color="auto" w:fill="FFFFFF"/>
        <w:kinsoku/>
        <w:wordWrap/>
        <w:overflowPunct/>
        <w:topLinePunct/>
        <w:autoSpaceDE/>
        <w:autoSpaceDN/>
        <w:bidi w:val="0"/>
        <w:adjustRightInd w:val="0"/>
        <w:snapToGrid w:val="0"/>
        <w:spacing w:line="560" w:lineRule="exact"/>
        <w:ind w:right="0" w:rightChars="0" w:firstLine="643" w:firstLineChars="200"/>
        <w:textAlignment w:val="bottom"/>
        <w:rPr>
          <w:rFonts w:ascii="仿宋" w:hAnsi="仿宋" w:eastAsia="仿宋" w:cs="仿宋"/>
          <w:b/>
          <w:bCs/>
          <w:color w:val="000000"/>
          <w:sz w:val="32"/>
          <w:szCs w:val="32"/>
        </w:rPr>
      </w:pPr>
      <w:r>
        <w:rPr>
          <w:rFonts w:hint="eastAsia" w:ascii="仿宋" w:hAnsi="仿宋" w:eastAsia="仿宋" w:cs="仿宋"/>
          <w:b/>
          <w:bCs/>
          <w:color w:val="000000"/>
          <w:sz w:val="32"/>
          <w:szCs w:val="32"/>
        </w:rPr>
        <w:t>申报材料还需包括：</w:t>
      </w:r>
    </w:p>
    <w:p>
      <w:pPr>
        <w:keepNext w:val="0"/>
        <w:keepLines w:val="0"/>
        <w:pageBreakBefore w:val="0"/>
        <w:shd w:val="clear" w:color="auto" w:fill="FFFFFF"/>
        <w:kinsoku/>
        <w:wordWrap/>
        <w:overflowPunct/>
        <w:topLinePunct/>
        <w:autoSpaceDE/>
        <w:autoSpaceDN/>
        <w:bidi w:val="0"/>
        <w:adjustRightInd w:val="0"/>
        <w:snapToGrid w:val="0"/>
        <w:spacing w:line="560" w:lineRule="exact"/>
        <w:ind w:right="0" w:rightChars="0" w:firstLine="640" w:firstLineChars="200"/>
        <w:textAlignment w:val="bottom"/>
        <w:rPr>
          <w:rFonts w:ascii="仿宋" w:hAnsi="仿宋" w:eastAsia="仿宋" w:cs="仿宋"/>
          <w:color w:val="000000"/>
          <w:sz w:val="32"/>
          <w:szCs w:val="32"/>
        </w:rPr>
      </w:pPr>
      <w:r>
        <w:rPr>
          <w:rFonts w:hint="eastAsia" w:ascii="仿宋" w:hAnsi="仿宋" w:eastAsia="仿宋" w:cs="仿宋"/>
          <w:color w:val="000000"/>
          <w:sz w:val="32"/>
          <w:szCs w:val="32"/>
        </w:rPr>
        <w:t>①《2020年跨境电子商务品牌创建项目补助资金申请表》（附件7）；</w:t>
      </w:r>
    </w:p>
    <w:p>
      <w:pPr>
        <w:keepNext w:val="0"/>
        <w:keepLines w:val="0"/>
        <w:pageBreakBefore w:val="0"/>
        <w:shd w:val="clear" w:color="auto" w:fill="FFFFFF"/>
        <w:kinsoku/>
        <w:wordWrap/>
        <w:overflowPunct/>
        <w:topLinePunct/>
        <w:autoSpaceDE/>
        <w:autoSpaceDN/>
        <w:bidi w:val="0"/>
        <w:adjustRightInd w:val="0"/>
        <w:snapToGrid w:val="0"/>
        <w:spacing w:line="560" w:lineRule="exact"/>
        <w:ind w:right="0" w:rightChars="0" w:firstLine="640" w:firstLineChars="200"/>
        <w:textAlignment w:val="bottom"/>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rPr>
        <w:t>②境外商标管理当局（或国家工商总局商标注册国际局）注册文件复印件</w:t>
      </w:r>
      <w:r>
        <w:rPr>
          <w:rFonts w:hint="eastAsia" w:ascii="仿宋" w:hAnsi="仿宋" w:eastAsia="仿宋" w:cs="仿宋"/>
          <w:color w:val="000000"/>
          <w:sz w:val="32"/>
          <w:szCs w:val="32"/>
          <w:shd w:val="clear" w:color="auto" w:fill="FFFFFF"/>
        </w:rPr>
        <w:t>（其中通过马德里体系注册的须提交在各指定国核准注册的证明文件）、中文译件复印件；</w:t>
      </w:r>
    </w:p>
    <w:p>
      <w:pPr>
        <w:keepNext w:val="0"/>
        <w:keepLines w:val="0"/>
        <w:pageBreakBefore w:val="0"/>
        <w:shd w:val="clear" w:color="auto" w:fill="FFFFFF"/>
        <w:kinsoku/>
        <w:wordWrap/>
        <w:overflowPunct/>
        <w:topLinePunct/>
        <w:autoSpaceDE/>
        <w:autoSpaceDN/>
        <w:bidi w:val="0"/>
        <w:adjustRightInd w:val="0"/>
        <w:snapToGrid w:val="0"/>
        <w:spacing w:line="560" w:lineRule="exact"/>
        <w:ind w:right="0" w:rightChars="0" w:firstLine="640" w:firstLineChars="200"/>
        <w:textAlignment w:val="bottom"/>
        <w:rPr>
          <w:rFonts w:ascii="仿宋" w:hAnsi="仿宋" w:eastAsia="仿宋" w:cs="仿宋"/>
          <w:color w:val="000000"/>
          <w:sz w:val="32"/>
          <w:szCs w:val="32"/>
        </w:rPr>
      </w:pPr>
      <w:r>
        <w:rPr>
          <w:rFonts w:hint="eastAsia" w:ascii="仿宋" w:hAnsi="仿宋" w:eastAsia="仿宋" w:cs="仿宋"/>
          <w:color w:val="000000"/>
          <w:sz w:val="32"/>
          <w:szCs w:val="32"/>
        </w:rPr>
        <w:t>③境外注册商标图样复印件；</w:t>
      </w:r>
    </w:p>
    <w:p>
      <w:pPr>
        <w:keepNext w:val="0"/>
        <w:keepLines w:val="0"/>
        <w:pageBreakBefore w:val="0"/>
        <w:shd w:val="clear" w:color="auto" w:fill="FFFFFF"/>
        <w:kinsoku/>
        <w:wordWrap/>
        <w:overflowPunct/>
        <w:topLinePunct/>
        <w:autoSpaceDE/>
        <w:autoSpaceDN/>
        <w:bidi w:val="0"/>
        <w:adjustRightInd w:val="0"/>
        <w:snapToGrid w:val="0"/>
        <w:spacing w:line="560" w:lineRule="exact"/>
        <w:ind w:right="0" w:rightChars="0" w:firstLine="640" w:firstLineChars="200"/>
        <w:textAlignment w:val="bottom"/>
        <w:rPr>
          <w:rFonts w:ascii="仿宋" w:hAnsi="仿宋" w:eastAsia="仿宋" w:cs="仿宋"/>
          <w:color w:val="000000"/>
          <w:sz w:val="32"/>
          <w:szCs w:val="32"/>
        </w:rPr>
      </w:pPr>
      <w:r>
        <w:rPr>
          <w:rFonts w:hint="eastAsia" w:ascii="仿宋" w:hAnsi="仿宋" w:eastAsia="仿宋" w:cs="仿宋"/>
          <w:color w:val="000000"/>
          <w:sz w:val="32"/>
          <w:szCs w:val="32"/>
        </w:rPr>
        <w:t>④</w:t>
      </w:r>
      <w:r>
        <w:rPr>
          <w:rFonts w:hint="eastAsia" w:ascii="仿宋" w:hAnsi="仿宋" w:eastAsia="仿宋" w:cs="仿宋"/>
          <w:color w:val="000000"/>
          <w:sz w:val="32"/>
          <w:szCs w:val="32"/>
          <w:shd w:val="clear" w:color="auto" w:fill="FFFFFF"/>
        </w:rPr>
        <w:t>商标国际注册</w:t>
      </w:r>
      <w:r>
        <w:rPr>
          <w:rFonts w:hint="eastAsia" w:ascii="仿宋" w:hAnsi="仿宋" w:eastAsia="仿宋" w:cs="仿宋"/>
          <w:color w:val="000000"/>
          <w:sz w:val="32"/>
          <w:szCs w:val="32"/>
        </w:rPr>
        <w:t>费用相关单据（发票、银行流水、记账凭证等）</w:t>
      </w:r>
      <w:r>
        <w:rPr>
          <w:rFonts w:hint="eastAsia" w:ascii="仿宋" w:hAnsi="仿宋" w:eastAsia="仿宋" w:cs="仿宋"/>
          <w:color w:val="000000"/>
          <w:sz w:val="32"/>
          <w:szCs w:val="32"/>
          <w:shd w:val="clear" w:color="auto" w:fill="FFFFFF"/>
        </w:rPr>
        <w:t>。委托境内代理机构的，应提交委托代理合同和发票；没有委托境内代理机构的，应提供对境外代理机构的付款凭证或者注册地注册核准机构的官费付款凭证。</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w:t>
      </w:r>
      <w:r>
        <w:rPr>
          <w:rFonts w:hint="eastAsia" w:ascii="仿宋" w:hAnsi="仿宋" w:eastAsia="仿宋" w:cs="仿宋"/>
          <w:b/>
          <w:bCs/>
          <w:color w:val="000000"/>
          <w:sz w:val="32"/>
          <w:szCs w:val="32"/>
          <w:shd w:val="clear" w:color="auto" w:fill="FFFFFF"/>
        </w:rPr>
        <w:t>　6.跨境电子商务海外仓项目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w:t>
      </w:r>
      <w:r>
        <w:rPr>
          <w:rFonts w:hint="eastAsia" w:ascii="仿宋" w:hAnsi="仿宋" w:eastAsia="仿宋" w:cs="仿宋"/>
          <w:b/>
          <w:color w:val="000000"/>
          <w:sz w:val="32"/>
          <w:szCs w:val="32"/>
          <w:shd w:val="clear" w:color="auto" w:fill="FFFFFF"/>
        </w:rPr>
        <w:t>申报条件：</w:t>
      </w:r>
    </w:p>
    <w:p>
      <w:pPr>
        <w:pStyle w:val="5"/>
        <w:keepNext w:val="0"/>
        <w:keepLines w:val="0"/>
        <w:pageBreakBefore w:val="0"/>
        <w:widowControl/>
        <w:shd w:val="clear" w:color="auto" w:fill="FFFFFF"/>
        <w:kinsoku/>
        <w:wordWrap/>
        <w:overflowPunct/>
        <w:autoSpaceDE/>
        <w:autoSpaceDN/>
        <w:bidi w:val="0"/>
        <w:spacing w:beforeAutospacing="0" w:afterAutospacing="0" w:line="560" w:lineRule="exact"/>
        <w:ind w:right="0" w:rightChars="0"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①赴境外自主建设仓储面积达到500平方米以上，或租赁仓储面积达到1000平方米以上；</w:t>
      </w:r>
    </w:p>
    <w:p>
      <w:pPr>
        <w:pStyle w:val="5"/>
        <w:keepNext w:val="0"/>
        <w:keepLines w:val="0"/>
        <w:pageBreakBefore w:val="0"/>
        <w:widowControl/>
        <w:shd w:val="clear" w:color="auto" w:fill="FFFFFF"/>
        <w:kinsoku/>
        <w:wordWrap/>
        <w:overflowPunct/>
        <w:autoSpaceDE/>
        <w:autoSpaceDN/>
        <w:bidi w:val="0"/>
        <w:spacing w:beforeAutospacing="0" w:afterAutospacing="0" w:line="560" w:lineRule="exact"/>
        <w:ind w:right="0" w:rightChars="0" w:firstLine="640" w:firstLineChars="20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②</w:t>
      </w:r>
      <w:r>
        <w:rPr>
          <w:rFonts w:hint="eastAsia" w:ascii="仿宋" w:hAnsi="仿宋" w:eastAsia="仿宋" w:cs="仿宋"/>
          <w:color w:val="000000"/>
          <w:sz w:val="32"/>
          <w:szCs w:val="32"/>
          <w:lang w:val="en-US" w:eastAsia="zh-CN"/>
        </w:rPr>
        <w:t>2020</w:t>
      </w:r>
      <w:r>
        <w:rPr>
          <w:rFonts w:hint="eastAsia" w:ascii="仿宋" w:hAnsi="仿宋" w:eastAsia="仿宋" w:cs="仿宋"/>
          <w:color w:val="000000"/>
          <w:sz w:val="32"/>
          <w:szCs w:val="32"/>
        </w:rPr>
        <w:t>年度实际投资额达到100万美元以上。</w:t>
      </w:r>
    </w:p>
    <w:p>
      <w:pPr>
        <w:pStyle w:val="5"/>
        <w:keepNext w:val="0"/>
        <w:keepLines w:val="0"/>
        <w:pageBreakBefore w:val="0"/>
        <w:widowControl/>
        <w:shd w:val="clear" w:color="auto" w:fill="FFFFFF"/>
        <w:kinsoku/>
        <w:wordWrap/>
        <w:overflowPunct/>
        <w:autoSpaceDE/>
        <w:autoSpaceDN/>
        <w:bidi w:val="0"/>
        <w:spacing w:beforeAutospacing="0" w:afterAutospacing="0" w:line="560" w:lineRule="exact"/>
        <w:ind w:right="0" w:rightChars="0" w:firstLine="643" w:firstLineChars="200"/>
        <w:rPr>
          <w:rFonts w:ascii="仿宋" w:hAnsi="仿宋" w:eastAsia="仿宋" w:cs="仿宋"/>
          <w:b/>
          <w:color w:val="000000"/>
          <w:sz w:val="32"/>
          <w:szCs w:val="32"/>
          <w:shd w:val="clear" w:color="auto" w:fill="FFFFFF"/>
        </w:rPr>
      </w:pPr>
      <w:r>
        <w:rPr>
          <w:rFonts w:hint="eastAsia" w:ascii="仿宋" w:hAnsi="仿宋" w:eastAsia="仿宋" w:cs="仿宋"/>
          <w:b/>
          <w:color w:val="000000"/>
          <w:sz w:val="32"/>
          <w:szCs w:val="32"/>
          <w:shd w:val="clear" w:color="auto" w:fill="FFFFFF"/>
        </w:rPr>
        <w:t>申报材料还需包括：</w:t>
      </w:r>
    </w:p>
    <w:p>
      <w:pPr>
        <w:pStyle w:val="5"/>
        <w:keepNext w:val="0"/>
        <w:keepLines w:val="0"/>
        <w:pageBreakBefore w:val="0"/>
        <w:widowControl/>
        <w:shd w:val="clear" w:color="auto" w:fill="FFFFFF"/>
        <w:kinsoku/>
        <w:wordWrap/>
        <w:overflowPunct/>
        <w:autoSpaceDE/>
        <w:autoSpaceDN/>
        <w:bidi w:val="0"/>
        <w:spacing w:beforeAutospacing="0" w:afterAutospacing="0" w:line="560" w:lineRule="exact"/>
        <w:ind w:right="0" w:rightChars="0" w:firstLine="640" w:firstLineChars="20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①2020年跨境电子商务海外仓项目补助资金申报表（附件8）；  </w:t>
      </w:r>
    </w:p>
    <w:p>
      <w:pPr>
        <w:pStyle w:val="5"/>
        <w:keepNext w:val="0"/>
        <w:keepLines w:val="0"/>
        <w:pageBreakBefore w:val="0"/>
        <w:widowControl/>
        <w:shd w:val="clear" w:color="auto" w:fill="FFFFFF"/>
        <w:kinsoku/>
        <w:wordWrap/>
        <w:overflowPunct/>
        <w:autoSpaceDE/>
        <w:autoSpaceDN/>
        <w:bidi w:val="0"/>
        <w:spacing w:beforeAutospacing="0" w:afterAutospacing="0" w:line="560" w:lineRule="exact"/>
        <w:ind w:right="0" w:rightChars="0" w:firstLine="640" w:firstLineChars="20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②</w:t>
      </w:r>
      <w:r>
        <w:rPr>
          <w:rFonts w:hint="eastAsia" w:ascii="仿宋" w:hAnsi="仿宋" w:eastAsia="仿宋" w:cs="仿宋"/>
          <w:color w:val="000000"/>
          <w:sz w:val="32"/>
          <w:szCs w:val="32"/>
        </w:rPr>
        <w:t>建设、租凭仓储面积证明(产权、建设相关证明或租凭合同等)；</w:t>
      </w:r>
    </w:p>
    <w:p>
      <w:pPr>
        <w:pStyle w:val="5"/>
        <w:keepNext w:val="0"/>
        <w:keepLines w:val="0"/>
        <w:pageBreakBefore w:val="0"/>
        <w:widowControl/>
        <w:shd w:val="clear" w:color="auto" w:fill="FFFFFF"/>
        <w:kinsoku/>
        <w:wordWrap/>
        <w:overflowPunct/>
        <w:autoSpaceDE/>
        <w:autoSpaceDN/>
        <w:bidi w:val="0"/>
        <w:spacing w:beforeAutospacing="0" w:afterAutospacing="0" w:line="560" w:lineRule="exact"/>
        <w:ind w:right="0" w:rightChars="0" w:firstLine="640" w:firstLineChars="20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③海外仓实际投资额证明（</w:t>
      </w:r>
      <w:r>
        <w:rPr>
          <w:rFonts w:hint="eastAsia" w:ascii="仿宋" w:hAnsi="仿宋" w:eastAsia="仿宋" w:cs="仿宋"/>
          <w:color w:val="000000"/>
          <w:sz w:val="32"/>
          <w:szCs w:val="32"/>
        </w:rPr>
        <w:t>发票、银行流水、记账凭证等</w:t>
      </w:r>
      <w:r>
        <w:rPr>
          <w:rFonts w:hint="eastAsia" w:ascii="仿宋" w:hAnsi="仿宋" w:eastAsia="仿宋" w:cs="仿宋"/>
          <w:color w:val="000000"/>
          <w:sz w:val="32"/>
          <w:szCs w:val="32"/>
          <w:shd w:val="clear" w:color="auto" w:fill="FFFFFF"/>
        </w:rPr>
        <w:t>）；</w:t>
      </w:r>
    </w:p>
    <w:p>
      <w:pPr>
        <w:pStyle w:val="5"/>
        <w:keepNext w:val="0"/>
        <w:keepLines w:val="0"/>
        <w:pageBreakBefore w:val="0"/>
        <w:widowControl/>
        <w:shd w:val="clear" w:color="auto" w:fill="FFFFFF"/>
        <w:kinsoku/>
        <w:wordWrap/>
        <w:overflowPunct/>
        <w:autoSpaceDE/>
        <w:autoSpaceDN/>
        <w:bidi w:val="0"/>
        <w:spacing w:beforeAutospacing="0" w:afterAutospacing="0" w:line="560" w:lineRule="exact"/>
        <w:ind w:right="0" w:rightChars="0" w:firstLine="640" w:firstLineChars="20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④</w:t>
      </w:r>
      <w:r>
        <w:rPr>
          <w:rFonts w:hint="eastAsia" w:ascii="仿宋" w:hAnsi="仿宋" w:eastAsia="仿宋" w:cs="仿宋"/>
          <w:color w:val="000000"/>
          <w:sz w:val="32"/>
          <w:szCs w:val="32"/>
        </w:rPr>
        <w:t>海外仓场地使用证明材料。</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　　7.电子商务垂直平台项目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申报条件：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①依托我市纺织服装、鞋业、建材家居、食品饮料、水暖卫浴、陶瓷树脂工艺品等重点产业优势产业、覆盖产业链上下游的电子商务平台；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　　②2020年度平台交易额1亿元以上。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w:t>
      </w:r>
      <w:r>
        <w:rPr>
          <w:rFonts w:hint="eastAsia" w:ascii="仿宋" w:hAnsi="仿宋" w:eastAsia="仿宋" w:cs="仿宋"/>
          <w:b/>
          <w:color w:val="000000"/>
          <w:sz w:val="32"/>
          <w:szCs w:val="32"/>
          <w:shd w:val="clear" w:color="auto" w:fill="FFFFFF"/>
        </w:rPr>
        <w:t>申报材料还需包括：</w:t>
      </w:r>
      <w:r>
        <w:rPr>
          <w:rFonts w:hint="eastAsia" w:ascii="仿宋" w:hAnsi="仿宋" w:eastAsia="仿宋" w:cs="仿宋"/>
          <w:color w:val="000000"/>
          <w:sz w:val="32"/>
          <w:szCs w:val="32"/>
          <w:shd w:val="clear" w:color="auto" w:fill="FFFFFF"/>
        </w:rPr>
        <w:t>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①2020年电子商务垂直平台建设补助资金申报表（附件9）；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②2020年度平台电子商务交易额证明文件（包括平台交易额汇总截图、平台企业开户银行超过1亿元的发票、银行对账单复印件）；</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③2020年度平台新增实际投资明细表（含建设改造、宣传推广、软件购置、服务器购置及开发、运营等费用，不得含土地、房屋、车辆购置费用）、相关费用发票及银行付款</w:t>
      </w:r>
      <w:r>
        <w:rPr>
          <w:rFonts w:hint="eastAsia" w:ascii="仿宋" w:hAnsi="仿宋" w:eastAsia="仿宋" w:cs="仿宋"/>
          <w:color w:val="000000"/>
          <w:sz w:val="32"/>
          <w:szCs w:val="32"/>
          <w:shd w:val="clear" w:color="auto" w:fill="FFFFFF"/>
          <w:lang w:eastAsia="zh-CN"/>
        </w:rPr>
        <w:t>回</w:t>
      </w:r>
      <w:r>
        <w:rPr>
          <w:rFonts w:hint="eastAsia" w:ascii="仿宋" w:hAnsi="仿宋" w:eastAsia="仿宋" w:cs="仿宋"/>
          <w:color w:val="000000"/>
          <w:sz w:val="32"/>
          <w:szCs w:val="32"/>
          <w:shd w:val="clear" w:color="auto" w:fill="FFFFFF"/>
        </w:rPr>
        <w:t>单；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④与平台有关的经营网站或移动终端运营主要页面截图及有效期内的ICP经营许可证复印件或ICP备案证截图。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w:t>
      </w:r>
      <w:r>
        <w:rPr>
          <w:rFonts w:hint="eastAsia" w:ascii="仿宋" w:hAnsi="仿宋" w:eastAsia="仿宋" w:cs="仿宋"/>
          <w:b/>
          <w:bCs/>
          <w:color w:val="000000"/>
          <w:sz w:val="32"/>
          <w:szCs w:val="32"/>
          <w:shd w:val="clear" w:color="auto" w:fill="FFFFFF"/>
        </w:rPr>
        <w:t>　8.支持开展新零售业务项目 </w:t>
      </w:r>
    </w:p>
    <w:p>
      <w:pPr>
        <w:pStyle w:val="5"/>
        <w:keepNext w:val="0"/>
        <w:keepLines w:val="0"/>
        <w:pageBreakBefore w:val="0"/>
        <w:widowControl/>
        <w:kinsoku/>
        <w:wordWrap/>
        <w:overflowPunct/>
        <w:autoSpaceDE/>
        <w:autoSpaceDN/>
        <w:bidi w:val="0"/>
        <w:spacing w:beforeAutospacing="0" w:afterAutospacing="0" w:line="560" w:lineRule="exact"/>
        <w:ind w:right="0" w:rightChars="0" w:firstLine="643" w:firstLineChars="200"/>
        <w:jc w:val="both"/>
        <w:rPr>
          <w:rFonts w:hint="eastAsia" w:ascii="仿宋" w:hAnsi="仿宋" w:eastAsia="仿宋" w:cs="仿宋"/>
          <w:color w:val="000000"/>
          <w:sz w:val="32"/>
          <w:szCs w:val="32"/>
          <w:shd w:val="clear" w:color="auto" w:fill="FFFFFF"/>
        </w:rPr>
      </w:pPr>
      <w:r>
        <w:rPr>
          <w:rFonts w:hint="eastAsia" w:ascii="仿宋" w:hAnsi="仿宋" w:eastAsia="仿宋" w:cs="仿宋"/>
          <w:b/>
          <w:color w:val="000000"/>
          <w:sz w:val="32"/>
          <w:szCs w:val="32"/>
          <w:shd w:val="clear" w:color="auto" w:fill="FFFFFF"/>
        </w:rPr>
        <w:t>申报条件：</w:t>
      </w:r>
      <w:r>
        <w:rPr>
          <w:rFonts w:hint="eastAsia" w:ascii="仿宋" w:hAnsi="仿宋" w:eastAsia="仿宋" w:cs="仿宋"/>
          <w:color w:val="000000"/>
          <w:sz w:val="32"/>
          <w:szCs w:val="32"/>
          <w:shd w:val="clear" w:color="auto" w:fill="FFFFFF"/>
        </w:rPr>
        <w:t> </w:t>
      </w:r>
    </w:p>
    <w:p>
      <w:pPr>
        <w:pStyle w:val="5"/>
        <w:keepNext w:val="0"/>
        <w:keepLines w:val="0"/>
        <w:pageBreakBefore w:val="0"/>
        <w:widowControl/>
        <w:kinsoku/>
        <w:wordWrap/>
        <w:overflowPunct/>
        <w:autoSpaceDE/>
        <w:autoSpaceDN/>
        <w:bidi w:val="0"/>
        <w:spacing w:beforeAutospacing="0" w:afterAutospacing="0" w:line="560" w:lineRule="exact"/>
        <w:ind w:right="0" w:rightChars="0"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①2020年1-3月利用电子商务第三方平台、自营平台实现实物商品网络销售额2000万元以上、农产品网络销售额500万元以上的电商企业或线上销售额100万元以上的餐饮企业; </w:t>
      </w:r>
    </w:p>
    <w:p>
      <w:pPr>
        <w:pStyle w:val="5"/>
        <w:keepNext w:val="0"/>
        <w:keepLines w:val="0"/>
        <w:pageBreakBefore w:val="0"/>
        <w:widowControl/>
        <w:kinsoku/>
        <w:wordWrap/>
        <w:overflowPunct/>
        <w:autoSpaceDE/>
        <w:autoSpaceDN/>
        <w:bidi w:val="0"/>
        <w:spacing w:beforeAutospacing="0" w:afterAutospacing="0" w:line="560" w:lineRule="exact"/>
        <w:ind w:right="0" w:rightChars="0"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②或2020年第二、三、四季度累计利用电子商务第三方平台、自营平台实现实物商品网络销售额</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000万元以上或农产品年度网上销售额1500万元以上的的电商企业。</w:t>
      </w:r>
    </w:p>
    <w:p>
      <w:pPr>
        <w:pStyle w:val="5"/>
        <w:keepNext w:val="0"/>
        <w:keepLines w:val="0"/>
        <w:pageBreakBefore w:val="0"/>
        <w:widowControl/>
        <w:kinsoku/>
        <w:wordWrap/>
        <w:overflowPunct/>
        <w:autoSpaceDE/>
        <w:autoSpaceDN/>
        <w:bidi w:val="0"/>
        <w:spacing w:beforeAutospacing="0" w:afterAutospacing="0" w:line="560" w:lineRule="exact"/>
        <w:ind w:right="0" w:rightChars="0" w:firstLine="643" w:firstLineChars="200"/>
        <w:jc w:val="both"/>
        <w:rPr>
          <w:rFonts w:hint="eastAsia" w:ascii="仿宋" w:hAnsi="仿宋" w:eastAsia="仿宋" w:cs="仿宋"/>
          <w:color w:val="000000"/>
          <w:sz w:val="32"/>
          <w:szCs w:val="32"/>
          <w:shd w:val="clear" w:color="auto" w:fill="FFFFFF"/>
        </w:rPr>
      </w:pPr>
      <w:r>
        <w:rPr>
          <w:rFonts w:hint="eastAsia" w:ascii="仿宋" w:hAnsi="仿宋" w:eastAsia="仿宋" w:cs="仿宋"/>
          <w:b/>
          <w:color w:val="000000"/>
          <w:sz w:val="32"/>
          <w:szCs w:val="32"/>
          <w:shd w:val="clear" w:color="auto" w:fill="FFFFFF"/>
        </w:rPr>
        <w:t>申报材料还需包括：</w:t>
      </w:r>
      <w:r>
        <w:rPr>
          <w:rFonts w:hint="eastAsia" w:ascii="仿宋" w:hAnsi="仿宋" w:eastAsia="仿宋" w:cs="仿宋"/>
          <w:color w:val="000000"/>
          <w:sz w:val="32"/>
          <w:szCs w:val="32"/>
          <w:shd w:val="clear" w:color="auto" w:fill="FFFFFF"/>
        </w:rPr>
        <w:t> </w:t>
      </w:r>
    </w:p>
    <w:p>
      <w:pPr>
        <w:pStyle w:val="5"/>
        <w:keepNext w:val="0"/>
        <w:keepLines w:val="0"/>
        <w:pageBreakBefore w:val="0"/>
        <w:widowControl/>
        <w:kinsoku/>
        <w:wordWrap/>
        <w:overflowPunct/>
        <w:autoSpaceDE/>
        <w:autoSpaceDN/>
        <w:bidi w:val="0"/>
        <w:spacing w:beforeAutospacing="0" w:afterAutospacing="0" w:line="560" w:lineRule="exact"/>
        <w:ind w:right="0" w:rightChars="0" w:firstLine="640" w:firstLineChars="200"/>
        <w:jc w:val="both"/>
        <w:rPr>
          <w:rFonts w:ascii="Arial" w:hAnsi="Arial" w:cs="Arial"/>
          <w:color w:val="000000"/>
          <w:sz w:val="21"/>
          <w:szCs w:val="21"/>
        </w:rPr>
      </w:pPr>
      <w:r>
        <w:rPr>
          <w:rFonts w:hint="eastAsia" w:ascii="仿宋" w:hAnsi="仿宋" w:eastAsia="仿宋" w:cs="仿宋"/>
          <w:color w:val="000000"/>
          <w:sz w:val="32"/>
          <w:szCs w:val="32"/>
        </w:rPr>
        <w:t>①2020年新零售业务项目补助资金申报表（附件10）； </w:t>
      </w:r>
    </w:p>
    <w:p>
      <w:pPr>
        <w:pStyle w:val="5"/>
        <w:keepNext w:val="0"/>
        <w:keepLines w:val="0"/>
        <w:pageBreakBefore w:val="0"/>
        <w:widowControl/>
        <w:kinsoku/>
        <w:wordWrap/>
        <w:overflowPunct/>
        <w:topLinePunct w:val="0"/>
        <w:autoSpaceDE/>
        <w:autoSpaceDN/>
        <w:bidi w:val="0"/>
        <w:adjustRightInd/>
        <w:spacing w:beforeAutospacing="0" w:afterAutospacing="0" w:line="560" w:lineRule="exact"/>
        <w:ind w:left="0" w:leftChars="0" w:right="0" w:rightChars="0" w:firstLine="640" w:firstLineChars="200"/>
        <w:jc w:val="left"/>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②</w:t>
      </w:r>
      <w:r>
        <w:rPr>
          <w:rFonts w:hint="eastAsia" w:ascii="仿宋" w:hAnsi="仿宋" w:eastAsia="仿宋" w:cs="仿宋"/>
          <w:color w:val="000000"/>
          <w:sz w:val="32"/>
          <w:szCs w:val="32"/>
          <w:lang w:val="en-US" w:eastAsia="zh-CN"/>
        </w:rPr>
        <w:t>2020年</w:t>
      </w:r>
      <w:r>
        <w:rPr>
          <w:rFonts w:hint="eastAsia" w:ascii="仿宋" w:hAnsi="仿宋" w:eastAsia="仿宋" w:cs="仿宋"/>
          <w:color w:val="000000"/>
          <w:sz w:val="32"/>
          <w:szCs w:val="32"/>
        </w:rPr>
        <w:t>企业网上销售额证明文件（生意参谋、数据罗盘、支付宝等第三方支付平台截图）； </w:t>
      </w: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left"/>
        <w:textAlignment w:val="auto"/>
        <w:outlineLvl w:val="9"/>
        <w:rPr>
          <w:rFonts w:ascii="Arial" w:hAnsi="Arial" w:cs="Arial"/>
          <w:color w:val="000000"/>
          <w:szCs w:val="21"/>
        </w:rPr>
      </w:pPr>
      <w:r>
        <w:rPr>
          <w:rFonts w:hint="eastAsia" w:ascii="仿宋" w:hAnsi="仿宋" w:eastAsia="仿宋" w:cs="仿宋"/>
          <w:color w:val="000000"/>
          <w:kern w:val="0"/>
          <w:sz w:val="32"/>
          <w:szCs w:val="32"/>
        </w:rPr>
        <w:t>③第三方平台开具的网络推广费用（含通过谷歌、Facebook、阿里妈妈、聚划算等平台推广所产生的广告服务费、广告发布费、技术服务费、软件服务费等）发票。</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w:t>
      </w:r>
      <w:r>
        <w:rPr>
          <w:rFonts w:hint="eastAsia" w:ascii="仿宋" w:hAnsi="仿宋" w:eastAsia="仿宋" w:cs="仿宋"/>
          <w:b/>
          <w:bCs/>
          <w:color w:val="000000"/>
          <w:sz w:val="32"/>
          <w:szCs w:val="32"/>
          <w:shd w:val="clear" w:color="auto" w:fill="FFFFFF"/>
        </w:rPr>
        <w:t>9.引进电子商务龙头企业项目</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w:t>
      </w:r>
      <w:r>
        <w:rPr>
          <w:rFonts w:hint="eastAsia" w:ascii="仿宋" w:hAnsi="仿宋" w:eastAsia="仿宋" w:cs="仿宋"/>
          <w:b/>
          <w:color w:val="000000"/>
          <w:sz w:val="32"/>
          <w:szCs w:val="32"/>
          <w:shd w:val="clear" w:color="auto" w:fill="FFFFFF"/>
        </w:rPr>
        <w:t>申报条件：</w:t>
      </w:r>
      <w:r>
        <w:rPr>
          <w:rFonts w:hint="eastAsia" w:ascii="仿宋" w:hAnsi="仿宋" w:eastAsia="仿宋" w:cs="仿宋"/>
          <w:color w:val="000000"/>
          <w:sz w:val="32"/>
          <w:szCs w:val="32"/>
          <w:shd w:val="clear" w:color="auto" w:fill="FFFFFF"/>
        </w:rPr>
        <w:t> </w:t>
      </w:r>
    </w:p>
    <w:p>
      <w:pPr>
        <w:pStyle w:val="5"/>
        <w:keepNext w:val="0"/>
        <w:keepLines w:val="0"/>
        <w:pageBreakBefore w:val="0"/>
        <w:widowControl/>
        <w:kinsoku/>
        <w:wordWrap/>
        <w:overflowPunct/>
        <w:autoSpaceDE/>
        <w:autoSpaceDN/>
        <w:bidi w:val="0"/>
        <w:spacing w:beforeAutospacing="0" w:afterAutospacing="0" w:line="560" w:lineRule="exact"/>
        <w:ind w:right="0" w:rightChars="0" w:firstLine="64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①入驻世界前100强或中国互联网前50强电子商务企业；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②入驻企业需于2020年在泉州地区注册设立全国性/区域总部（独立核算）； </w:t>
      </w:r>
    </w:p>
    <w:p>
      <w:pPr>
        <w:pStyle w:val="5"/>
        <w:keepNext w:val="0"/>
        <w:keepLines w:val="0"/>
        <w:pageBreakBefore w:val="0"/>
        <w:widowControl/>
        <w:kinsoku/>
        <w:wordWrap/>
        <w:overflowPunct/>
        <w:autoSpaceDE/>
        <w:autoSpaceDN/>
        <w:bidi w:val="0"/>
        <w:spacing w:beforeAutospacing="0" w:afterAutospacing="0" w:line="560" w:lineRule="exact"/>
        <w:ind w:right="0" w:rightChars="0" w:firstLine="64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③实际到位注册资本金1000万元以上。 </w:t>
      </w:r>
    </w:p>
    <w:p>
      <w:pPr>
        <w:pStyle w:val="5"/>
        <w:keepNext w:val="0"/>
        <w:keepLines w:val="0"/>
        <w:pageBreakBefore w:val="0"/>
        <w:widowControl/>
        <w:kinsoku/>
        <w:wordWrap/>
        <w:overflowPunct/>
        <w:autoSpaceDE/>
        <w:autoSpaceDN/>
        <w:bidi w:val="0"/>
        <w:spacing w:beforeAutospacing="0" w:afterAutospacing="0" w:line="560" w:lineRule="exact"/>
        <w:ind w:right="0" w:rightChars="0" w:firstLine="643" w:firstLineChars="200"/>
        <w:jc w:val="both"/>
        <w:rPr>
          <w:rFonts w:ascii="仿宋" w:hAnsi="仿宋" w:eastAsia="仿宋" w:cs="仿宋"/>
          <w:color w:val="000000"/>
          <w:sz w:val="32"/>
          <w:szCs w:val="32"/>
        </w:rPr>
      </w:pPr>
      <w:r>
        <w:rPr>
          <w:rFonts w:hint="eastAsia" w:ascii="仿宋" w:hAnsi="仿宋" w:eastAsia="仿宋" w:cs="仿宋"/>
          <w:b/>
          <w:color w:val="000000"/>
          <w:sz w:val="32"/>
          <w:szCs w:val="32"/>
          <w:shd w:val="clear" w:color="auto" w:fill="FFFFFF"/>
        </w:rPr>
        <w:t>申报材料还需包括：</w:t>
      </w:r>
      <w:r>
        <w:rPr>
          <w:rFonts w:hint="eastAsia" w:ascii="仿宋" w:hAnsi="仿宋" w:eastAsia="仿宋" w:cs="仿宋"/>
          <w:color w:val="000000"/>
          <w:sz w:val="32"/>
          <w:szCs w:val="32"/>
          <w:shd w:val="clear" w:color="auto" w:fill="FFFFFF"/>
        </w:rPr>
        <w:t>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①2020年引进电子商务龙头企业补助资金申报表（附件11）；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②设立下属公司或分支机构的营业执照；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③企业董事会等管理机构关于设立总部的决议文件；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④权威机构授予的龙头企业荣誉证书或证明文件；</w:t>
      </w:r>
    </w:p>
    <w:p>
      <w:pPr>
        <w:pStyle w:val="5"/>
        <w:keepNext w:val="0"/>
        <w:keepLines w:val="0"/>
        <w:pageBreakBefore w:val="0"/>
        <w:widowControl/>
        <w:numPr>
          <w:ilvl w:val="-1"/>
          <w:numId w:val="0"/>
        </w:numPr>
        <w:kinsoku/>
        <w:wordWrap/>
        <w:overflowPunct/>
        <w:autoSpaceDE/>
        <w:autoSpaceDN/>
        <w:bidi w:val="0"/>
        <w:spacing w:beforeAutospacing="0" w:afterAutospacing="0" w:line="560" w:lineRule="exact"/>
        <w:ind w:right="0" w:rightChars="0" w:firstLine="640" w:firstLineChars="20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 5 \* GB3 \* MERGEFORMAT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⑤</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shd w:val="clear" w:color="auto" w:fill="FFFFFF"/>
        </w:rPr>
        <w:t>实际到资验资报告。</w:t>
      </w:r>
    </w:p>
    <w:p>
      <w:pPr>
        <w:pStyle w:val="5"/>
        <w:keepNext w:val="0"/>
        <w:keepLines w:val="0"/>
        <w:pageBreakBefore w:val="0"/>
        <w:widowControl/>
        <w:numPr>
          <w:ilvl w:val="0"/>
          <w:numId w:val="0"/>
        </w:numPr>
        <w:kinsoku/>
        <w:wordWrap/>
        <w:overflowPunct/>
        <w:autoSpaceDE/>
        <w:autoSpaceDN/>
        <w:bidi w:val="0"/>
        <w:spacing w:beforeAutospacing="0" w:afterAutospacing="0" w:line="560" w:lineRule="exact"/>
        <w:ind w:right="0" w:rightChars="0" w:firstLine="643" w:firstLineChars="200"/>
        <w:jc w:val="both"/>
        <w:rPr>
          <w:rFonts w:hint="eastAsia" w:ascii="仿宋" w:hAnsi="仿宋" w:eastAsia="仿宋" w:cs="仿宋"/>
          <w:color w:val="000000"/>
          <w:sz w:val="32"/>
          <w:szCs w:val="32"/>
          <w:shd w:val="clear" w:color="auto" w:fill="FFFFFF"/>
        </w:rPr>
      </w:pPr>
      <w:r>
        <w:rPr>
          <w:rFonts w:hint="eastAsia" w:ascii="仿宋" w:hAnsi="仿宋" w:eastAsia="仿宋" w:cs="仿宋"/>
          <w:b/>
          <w:color w:val="000000"/>
          <w:sz w:val="32"/>
          <w:szCs w:val="32"/>
          <w:shd w:val="clear" w:color="auto" w:fill="FFFFFF"/>
        </w:rPr>
        <w:t>说明：</w:t>
      </w:r>
      <w:r>
        <w:rPr>
          <w:rFonts w:hint="eastAsia" w:ascii="仿宋" w:hAnsi="仿宋" w:eastAsia="仿宋" w:cs="仿宋"/>
          <w:color w:val="000000"/>
          <w:sz w:val="32"/>
          <w:szCs w:val="32"/>
          <w:shd w:val="clear" w:color="auto" w:fill="FFFFFF"/>
        </w:rPr>
        <w:t>世界前100强企业，是指美国《财富》杂志每年评选的“全球最大五百家公司”排行榜前一百名，名单以《财富》中文版发布为准；中国互联网企业前50强，是指中国互联网协会和工业和信息化部信息中心每年联合组织评选100家互联网企业前50名，评选结果以中国互联网协会官网公告为准。</w:t>
      </w:r>
    </w:p>
    <w:p>
      <w:pPr>
        <w:pStyle w:val="5"/>
        <w:keepNext w:val="0"/>
        <w:keepLines w:val="0"/>
        <w:pageBreakBefore w:val="0"/>
        <w:widowControl/>
        <w:numPr>
          <w:ilvl w:val="0"/>
          <w:numId w:val="0"/>
        </w:numPr>
        <w:kinsoku/>
        <w:wordWrap/>
        <w:overflowPunct/>
        <w:autoSpaceDE/>
        <w:autoSpaceDN/>
        <w:bidi w:val="0"/>
        <w:spacing w:beforeAutospacing="0" w:afterAutospacing="0" w:line="560" w:lineRule="exact"/>
        <w:ind w:right="0" w:rightChars="0" w:firstLine="643" w:firstLineChars="200"/>
        <w:jc w:val="both"/>
        <w:rPr>
          <w:rFonts w:hint="eastAsia" w:ascii="仿宋" w:hAnsi="仿宋" w:eastAsia="仿宋" w:cs="仿宋"/>
          <w:b/>
          <w:bCs/>
          <w:color w:val="000000"/>
          <w:sz w:val="32"/>
          <w:szCs w:val="32"/>
          <w:shd w:val="clear" w:color="auto" w:fill="FFFFFF"/>
          <w:lang w:eastAsia="zh-CN"/>
        </w:rPr>
      </w:pPr>
      <w:r>
        <w:rPr>
          <w:rFonts w:hint="eastAsia" w:ascii="仿宋" w:hAnsi="仿宋" w:eastAsia="仿宋" w:cs="仿宋"/>
          <w:b/>
          <w:bCs/>
          <w:color w:val="000000"/>
          <w:sz w:val="32"/>
          <w:szCs w:val="32"/>
          <w:shd w:val="clear" w:color="auto" w:fill="FFFFFF"/>
          <w:lang w:val="en-US" w:eastAsia="zh-CN"/>
        </w:rPr>
        <w:t>10.引导</w:t>
      </w:r>
      <w:r>
        <w:rPr>
          <w:rFonts w:hint="eastAsia" w:ascii="仿宋" w:hAnsi="仿宋" w:eastAsia="仿宋" w:cs="仿宋"/>
          <w:b/>
          <w:bCs/>
          <w:color w:val="000000"/>
          <w:sz w:val="32"/>
          <w:szCs w:val="32"/>
          <w:shd w:val="clear" w:color="auto" w:fill="FFFFFF"/>
          <w:lang w:eastAsia="zh-CN"/>
        </w:rPr>
        <w:t>工业企业设立电商总部或法人企业项目</w:t>
      </w:r>
    </w:p>
    <w:p>
      <w:pPr>
        <w:pStyle w:val="5"/>
        <w:keepNext w:val="0"/>
        <w:keepLines w:val="0"/>
        <w:pageBreakBefore w:val="0"/>
        <w:widowControl/>
        <w:numPr>
          <w:ilvl w:val="0"/>
          <w:numId w:val="0"/>
        </w:numPr>
        <w:kinsoku/>
        <w:wordWrap/>
        <w:overflowPunct/>
        <w:autoSpaceDE/>
        <w:autoSpaceDN/>
        <w:bidi w:val="0"/>
        <w:spacing w:beforeAutospacing="0" w:afterAutospacing="0" w:line="560" w:lineRule="exact"/>
        <w:ind w:right="0" w:rightChars="0" w:firstLine="643" w:firstLineChars="200"/>
        <w:jc w:val="both"/>
        <w:rPr>
          <w:rFonts w:ascii="仿宋" w:hAnsi="仿宋" w:eastAsia="仿宋" w:cs="仿宋"/>
          <w:color w:val="000000"/>
          <w:sz w:val="32"/>
          <w:szCs w:val="32"/>
        </w:rPr>
      </w:pPr>
      <w:r>
        <w:rPr>
          <w:rFonts w:hint="eastAsia" w:ascii="仿宋" w:hAnsi="仿宋" w:eastAsia="仿宋" w:cs="仿宋"/>
          <w:b/>
          <w:color w:val="000000"/>
          <w:sz w:val="32"/>
          <w:szCs w:val="32"/>
          <w:shd w:val="clear" w:color="auto" w:fill="FFFFFF"/>
        </w:rPr>
        <w:t>申报条件：</w:t>
      </w:r>
      <w:r>
        <w:rPr>
          <w:rFonts w:hint="eastAsia" w:ascii="仿宋" w:hAnsi="仿宋" w:eastAsia="仿宋" w:cs="仿宋"/>
          <w:color w:val="000000"/>
          <w:sz w:val="32"/>
          <w:szCs w:val="32"/>
          <w:shd w:val="clear" w:color="auto" w:fill="FFFFFF"/>
        </w:rPr>
        <w:t> </w:t>
      </w:r>
    </w:p>
    <w:p>
      <w:pPr>
        <w:pStyle w:val="5"/>
        <w:keepNext w:val="0"/>
        <w:keepLines w:val="0"/>
        <w:pageBreakBefore w:val="0"/>
        <w:widowControl/>
        <w:kinsoku/>
        <w:wordWrap/>
        <w:overflowPunct/>
        <w:autoSpaceDE/>
        <w:autoSpaceDN/>
        <w:bidi w:val="0"/>
        <w:spacing w:beforeAutospacing="0" w:afterAutospacing="0" w:line="560" w:lineRule="exact"/>
        <w:ind w:right="0" w:rightChars="0" w:firstLine="64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①</w:t>
      </w:r>
      <w:r>
        <w:rPr>
          <w:rFonts w:hint="eastAsia" w:ascii="仿宋" w:hAnsi="仿宋" w:eastAsia="仿宋" w:cs="仿宋"/>
          <w:color w:val="000000"/>
          <w:sz w:val="32"/>
          <w:szCs w:val="32"/>
          <w:shd w:val="clear" w:color="auto" w:fill="FFFFFF"/>
          <w:lang w:eastAsia="zh-CN"/>
        </w:rPr>
        <w:t>工业</w:t>
      </w:r>
      <w:r>
        <w:rPr>
          <w:rFonts w:hint="eastAsia" w:ascii="仿宋" w:hAnsi="仿宋" w:eastAsia="仿宋" w:cs="仿宋"/>
          <w:color w:val="000000"/>
          <w:sz w:val="32"/>
          <w:szCs w:val="32"/>
          <w:shd w:val="clear" w:color="auto" w:fill="FFFFFF"/>
        </w:rPr>
        <w:t>企业需于2020年在泉州地区</w:t>
      </w:r>
      <w:r>
        <w:rPr>
          <w:rFonts w:hint="eastAsia" w:ascii="仿宋" w:hAnsi="仿宋" w:eastAsia="仿宋" w:cs="仿宋"/>
          <w:color w:val="000000"/>
          <w:sz w:val="32"/>
          <w:szCs w:val="32"/>
          <w:shd w:val="clear" w:color="auto" w:fill="FFFFFF"/>
          <w:lang w:eastAsia="zh-CN"/>
        </w:rPr>
        <w:t>新</w:t>
      </w:r>
      <w:r>
        <w:rPr>
          <w:rFonts w:hint="eastAsia" w:ascii="仿宋" w:hAnsi="仿宋" w:eastAsia="仿宋" w:cs="仿宋"/>
          <w:color w:val="000000"/>
          <w:sz w:val="32"/>
          <w:szCs w:val="32"/>
          <w:shd w:val="clear" w:color="auto" w:fill="FFFFFF"/>
        </w:rPr>
        <w:t>注册设立</w:t>
      </w:r>
      <w:r>
        <w:rPr>
          <w:rFonts w:hint="eastAsia" w:ascii="仿宋" w:hAnsi="仿宋" w:eastAsia="仿宋" w:cs="仿宋"/>
          <w:color w:val="000000"/>
          <w:sz w:val="32"/>
          <w:szCs w:val="32"/>
          <w:shd w:val="clear" w:color="auto" w:fill="FFFFFF"/>
          <w:lang w:eastAsia="zh-CN"/>
        </w:rPr>
        <w:t>电商</w:t>
      </w:r>
      <w:r>
        <w:rPr>
          <w:rFonts w:hint="eastAsia" w:ascii="仿宋" w:hAnsi="仿宋" w:eastAsia="仿宋" w:cs="仿宋"/>
          <w:color w:val="000000"/>
          <w:sz w:val="32"/>
          <w:szCs w:val="32"/>
          <w:shd w:val="clear" w:color="auto" w:fill="FFFFFF"/>
        </w:rPr>
        <w:t>总部</w:t>
      </w:r>
      <w:r>
        <w:rPr>
          <w:rFonts w:hint="eastAsia" w:ascii="仿宋" w:hAnsi="仿宋" w:eastAsia="仿宋" w:cs="仿宋"/>
          <w:color w:val="000000"/>
          <w:sz w:val="32"/>
          <w:szCs w:val="32"/>
          <w:shd w:val="clear" w:color="auto" w:fill="FFFFFF"/>
          <w:lang w:eastAsia="zh-CN"/>
        </w:rPr>
        <w:t>或专营电商法人企业</w:t>
      </w:r>
      <w:r>
        <w:rPr>
          <w:rFonts w:hint="eastAsia" w:ascii="仿宋" w:hAnsi="仿宋" w:eastAsia="仿宋" w:cs="仿宋"/>
          <w:color w:val="000000"/>
          <w:sz w:val="32"/>
          <w:szCs w:val="32"/>
          <w:shd w:val="clear" w:color="auto" w:fill="FFFFFF"/>
        </w:rPr>
        <w:t>（独立核算）； </w:t>
      </w:r>
    </w:p>
    <w:p>
      <w:pPr>
        <w:pStyle w:val="5"/>
        <w:keepNext w:val="0"/>
        <w:keepLines w:val="0"/>
        <w:pageBreakBefore w:val="0"/>
        <w:widowControl/>
        <w:kinsoku/>
        <w:wordWrap/>
        <w:overflowPunct/>
        <w:autoSpaceDE/>
        <w:autoSpaceDN/>
        <w:bidi w:val="0"/>
        <w:spacing w:beforeAutospacing="0" w:afterAutospacing="0" w:line="560" w:lineRule="exact"/>
        <w:ind w:right="0" w:rightChars="0" w:firstLine="656"/>
        <w:jc w:val="both"/>
        <w:rPr>
          <w:rFonts w:hint="default"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rPr>
        <w:t>②</w:t>
      </w:r>
      <w:r>
        <w:rPr>
          <w:rFonts w:hint="eastAsia" w:ascii="仿宋" w:hAnsi="仿宋" w:eastAsia="仿宋" w:cs="仿宋"/>
          <w:color w:val="000000"/>
          <w:sz w:val="32"/>
          <w:szCs w:val="32"/>
          <w:shd w:val="clear" w:color="auto" w:fill="FFFFFF"/>
          <w:lang w:val="en-US" w:eastAsia="zh-CN"/>
        </w:rPr>
        <w:t>注册后年度网上零售销售额达到5000万元或1亿元以上。</w:t>
      </w:r>
    </w:p>
    <w:p>
      <w:pPr>
        <w:pStyle w:val="5"/>
        <w:keepNext w:val="0"/>
        <w:keepLines w:val="0"/>
        <w:pageBreakBefore w:val="0"/>
        <w:widowControl/>
        <w:kinsoku/>
        <w:wordWrap/>
        <w:overflowPunct/>
        <w:autoSpaceDE/>
        <w:autoSpaceDN/>
        <w:bidi w:val="0"/>
        <w:spacing w:beforeAutospacing="0" w:afterAutospacing="0" w:line="560" w:lineRule="exact"/>
        <w:ind w:right="0" w:rightChars="0" w:firstLine="643" w:firstLineChars="200"/>
        <w:jc w:val="both"/>
        <w:rPr>
          <w:rFonts w:hint="eastAsia" w:ascii="仿宋" w:hAnsi="仿宋" w:eastAsia="仿宋" w:cs="仿宋"/>
          <w:b/>
          <w:color w:val="000000"/>
          <w:sz w:val="32"/>
          <w:szCs w:val="32"/>
          <w:shd w:val="clear" w:color="auto" w:fill="FFFFFF"/>
        </w:rPr>
      </w:pPr>
      <w:r>
        <w:rPr>
          <w:rFonts w:hint="eastAsia" w:ascii="仿宋" w:hAnsi="仿宋" w:eastAsia="仿宋" w:cs="仿宋"/>
          <w:b/>
          <w:color w:val="000000"/>
          <w:sz w:val="32"/>
          <w:szCs w:val="32"/>
          <w:shd w:val="clear" w:color="auto" w:fill="FFFFFF"/>
        </w:rPr>
        <w:t>申报材料还需包括：</w:t>
      </w:r>
    </w:p>
    <w:p>
      <w:pPr>
        <w:pStyle w:val="5"/>
        <w:keepNext w:val="0"/>
        <w:keepLines w:val="0"/>
        <w:pageBreakBefore w:val="0"/>
        <w:widowControl/>
        <w:kinsoku/>
        <w:wordWrap/>
        <w:overflowPunct/>
        <w:autoSpaceDE/>
        <w:autoSpaceDN/>
        <w:bidi w:val="0"/>
        <w:spacing w:beforeAutospacing="0" w:afterAutospacing="0" w:line="560" w:lineRule="exact"/>
        <w:ind w:right="0" w:rightChars="0" w:firstLine="640" w:firstLineChars="20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①2020年引进电子商务龙头企业补助资金申报表（附件11）；</w:t>
      </w:r>
    </w:p>
    <w:p>
      <w:pPr>
        <w:pStyle w:val="5"/>
        <w:keepNext w:val="0"/>
        <w:keepLines w:val="0"/>
        <w:pageBreakBefore w:val="0"/>
        <w:widowControl/>
        <w:kinsoku/>
        <w:wordWrap/>
        <w:overflowPunct/>
        <w:autoSpaceDE/>
        <w:autoSpaceDN/>
        <w:bidi w:val="0"/>
        <w:spacing w:beforeAutospacing="0" w:afterAutospacing="0" w:line="560" w:lineRule="exact"/>
        <w:ind w:right="0" w:rightChars="0" w:firstLine="640" w:firstLineChars="20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②设立</w:t>
      </w:r>
      <w:r>
        <w:rPr>
          <w:rFonts w:hint="eastAsia" w:ascii="仿宋" w:hAnsi="仿宋" w:eastAsia="仿宋" w:cs="仿宋"/>
          <w:b w:val="0"/>
          <w:bCs w:val="0"/>
          <w:color w:val="000000"/>
          <w:sz w:val="32"/>
          <w:szCs w:val="32"/>
          <w:shd w:val="clear" w:color="auto" w:fill="FFFFFF"/>
          <w:lang w:eastAsia="zh-CN"/>
        </w:rPr>
        <w:t>电商总部或</w:t>
      </w:r>
      <w:r>
        <w:rPr>
          <w:rFonts w:hint="eastAsia" w:ascii="仿宋" w:hAnsi="仿宋" w:eastAsia="仿宋" w:cs="仿宋"/>
          <w:color w:val="000000"/>
          <w:sz w:val="32"/>
          <w:szCs w:val="32"/>
          <w:shd w:val="clear" w:color="auto" w:fill="FFFFFF"/>
          <w:lang w:eastAsia="zh-CN"/>
        </w:rPr>
        <w:t>专营电商</w:t>
      </w:r>
      <w:r>
        <w:rPr>
          <w:rFonts w:hint="eastAsia" w:ascii="仿宋" w:hAnsi="仿宋" w:eastAsia="仿宋" w:cs="仿宋"/>
          <w:b w:val="0"/>
          <w:bCs w:val="0"/>
          <w:color w:val="000000"/>
          <w:sz w:val="32"/>
          <w:szCs w:val="32"/>
          <w:shd w:val="clear" w:color="auto" w:fill="FFFFFF"/>
          <w:lang w:eastAsia="zh-CN"/>
        </w:rPr>
        <w:t>法人企业</w:t>
      </w:r>
      <w:r>
        <w:rPr>
          <w:rFonts w:hint="eastAsia" w:ascii="仿宋" w:hAnsi="仿宋" w:eastAsia="仿宋" w:cs="仿宋"/>
          <w:color w:val="000000"/>
          <w:sz w:val="32"/>
          <w:szCs w:val="32"/>
          <w:shd w:val="clear" w:color="auto" w:fill="FFFFFF"/>
        </w:rPr>
        <w:t>的营业执照；</w:t>
      </w:r>
    </w:p>
    <w:p>
      <w:pPr>
        <w:pStyle w:val="5"/>
        <w:keepNext w:val="0"/>
        <w:keepLines w:val="0"/>
        <w:pageBreakBefore w:val="0"/>
        <w:widowControl/>
        <w:kinsoku/>
        <w:wordWrap/>
        <w:overflowPunct/>
        <w:autoSpaceDE/>
        <w:autoSpaceDN/>
        <w:bidi w:val="0"/>
        <w:spacing w:beforeAutospacing="0" w:afterAutospacing="0" w:line="560" w:lineRule="exact"/>
        <w:ind w:right="0" w:rightChars="0" w:firstLine="640" w:firstLineChars="200"/>
        <w:jc w:val="both"/>
        <w:rPr>
          <w:rFonts w:hint="eastAsia" w:ascii="仿宋" w:hAnsi="仿宋" w:eastAsia="仿宋" w:cs="仿宋"/>
          <w:b/>
          <w:color w:val="000000"/>
          <w:sz w:val="32"/>
          <w:szCs w:val="32"/>
          <w:shd w:val="clear" w:color="auto" w:fill="FFFFFF"/>
        </w:rPr>
      </w:pPr>
      <w:r>
        <w:rPr>
          <w:rFonts w:hint="eastAsia" w:ascii="仿宋" w:hAnsi="仿宋" w:eastAsia="仿宋" w:cs="仿宋"/>
          <w:color w:val="000000"/>
          <w:sz w:val="32"/>
          <w:szCs w:val="32"/>
          <w:shd w:val="clear" w:color="auto" w:fill="FFFFFF"/>
        </w:rPr>
        <w:t>③</w:t>
      </w:r>
      <w:r>
        <w:rPr>
          <w:rFonts w:hint="eastAsia" w:ascii="仿宋" w:hAnsi="仿宋" w:eastAsia="仿宋" w:cs="仿宋"/>
          <w:color w:val="000000"/>
          <w:sz w:val="32"/>
          <w:szCs w:val="32"/>
          <w:shd w:val="clear" w:color="auto" w:fill="FFFFFF"/>
          <w:lang w:eastAsia="zh-CN"/>
        </w:rPr>
        <w:t>注册后年度</w:t>
      </w:r>
      <w:r>
        <w:rPr>
          <w:rFonts w:hint="eastAsia" w:ascii="仿宋" w:hAnsi="仿宋" w:eastAsia="仿宋" w:cs="仿宋"/>
          <w:color w:val="000000"/>
          <w:sz w:val="32"/>
          <w:szCs w:val="32"/>
        </w:rPr>
        <w:t>企业网上销售额证明文件（生意参谋、数据罗盘、支付宝等第三方支付平台截图）</w:t>
      </w:r>
      <w:r>
        <w:rPr>
          <w:rFonts w:hint="eastAsia" w:ascii="仿宋" w:hAnsi="仿宋" w:eastAsia="仿宋" w:cs="仿宋"/>
          <w:color w:val="000000"/>
          <w:sz w:val="32"/>
          <w:szCs w:val="32"/>
          <w:lang w:eastAsia="zh-CN"/>
        </w:rPr>
        <w:t>；</w:t>
      </w:r>
    </w:p>
    <w:p>
      <w:pPr>
        <w:pStyle w:val="5"/>
        <w:keepNext w:val="0"/>
        <w:keepLines w:val="0"/>
        <w:pageBreakBefore w:val="0"/>
        <w:widowControl/>
        <w:kinsoku/>
        <w:wordWrap/>
        <w:overflowPunct/>
        <w:autoSpaceDE/>
        <w:autoSpaceDN/>
        <w:bidi w:val="0"/>
        <w:spacing w:beforeAutospacing="0" w:afterAutospacing="0" w:line="560" w:lineRule="exact"/>
        <w:ind w:right="0" w:rightChars="0" w:firstLine="64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④其他佐证材料。 </w:t>
      </w:r>
    </w:p>
    <w:p>
      <w:pPr>
        <w:pStyle w:val="5"/>
        <w:keepNext w:val="0"/>
        <w:keepLines w:val="0"/>
        <w:pageBreakBefore w:val="0"/>
        <w:widowControl/>
        <w:kinsoku/>
        <w:wordWrap/>
        <w:overflowPunct/>
        <w:autoSpaceDE/>
        <w:autoSpaceDN/>
        <w:bidi w:val="0"/>
        <w:spacing w:beforeAutospacing="0" w:afterAutospacing="0" w:line="560" w:lineRule="exact"/>
        <w:ind w:right="0" w:rightChars="0" w:firstLine="643" w:firstLineChars="200"/>
        <w:jc w:val="both"/>
        <w:rPr>
          <w:rFonts w:ascii="仿宋" w:hAnsi="仿宋" w:eastAsia="仿宋" w:cs="仿宋"/>
          <w:color w:val="000000"/>
          <w:sz w:val="32"/>
          <w:szCs w:val="32"/>
        </w:rPr>
      </w:pPr>
      <w:r>
        <w:rPr>
          <w:rFonts w:hint="eastAsia" w:ascii="仿宋" w:hAnsi="仿宋" w:eastAsia="仿宋" w:cs="仿宋"/>
          <w:b/>
          <w:bCs/>
          <w:color w:val="000000"/>
          <w:sz w:val="32"/>
          <w:szCs w:val="32"/>
          <w:shd w:val="clear" w:color="auto" w:fill="FFFFFF"/>
        </w:rPr>
        <w:t>1</w:t>
      </w:r>
      <w:r>
        <w:rPr>
          <w:rFonts w:hint="eastAsia" w:ascii="仿宋" w:hAnsi="仿宋" w:eastAsia="仿宋" w:cs="仿宋"/>
          <w:b/>
          <w:bCs/>
          <w:color w:val="000000"/>
          <w:sz w:val="32"/>
          <w:szCs w:val="32"/>
          <w:shd w:val="clear" w:color="auto" w:fill="FFFFFF"/>
          <w:lang w:val="en-US" w:eastAsia="zh-CN"/>
        </w:rPr>
        <w:t>1</w:t>
      </w:r>
      <w:r>
        <w:rPr>
          <w:rFonts w:hint="eastAsia" w:ascii="仿宋" w:hAnsi="仿宋" w:eastAsia="仿宋" w:cs="仿宋"/>
          <w:b/>
          <w:bCs/>
          <w:color w:val="000000"/>
          <w:sz w:val="32"/>
          <w:szCs w:val="32"/>
          <w:shd w:val="clear" w:color="auto" w:fill="FFFFFF"/>
        </w:rPr>
        <w:t>.市级电子商务示范基地（园区）创建项目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w:t>
      </w:r>
      <w:r>
        <w:rPr>
          <w:rFonts w:hint="eastAsia" w:ascii="仿宋" w:hAnsi="仿宋" w:eastAsia="仿宋" w:cs="仿宋"/>
          <w:b/>
          <w:color w:val="000000"/>
          <w:sz w:val="32"/>
          <w:szCs w:val="32"/>
          <w:shd w:val="clear" w:color="auto" w:fill="FFFFFF"/>
        </w:rPr>
        <w:t>申报条件：</w:t>
      </w:r>
      <w:r>
        <w:rPr>
          <w:rFonts w:hint="eastAsia" w:ascii="仿宋" w:hAnsi="仿宋" w:eastAsia="仿宋" w:cs="仿宋"/>
          <w:color w:val="000000"/>
          <w:sz w:val="32"/>
          <w:szCs w:val="32"/>
          <w:shd w:val="clear" w:color="auto" w:fill="FFFFFF"/>
        </w:rPr>
        <w:t>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①符合本地城市主体功能区规划、土地利用总体规划及相关产业发展规划，拥有明确的经营管理主体；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②区域内已有的电子商务企业及上下游相关企业相对集中，与地方优势产业需求紧密结合；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③申报对象用于电子商务相关产业的总体办公建筑面积大于2万平方米，入驻企业50户以上；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④基地（园区）内电子商务年交易额达到2000万元以上的电子商务企业不少于2家；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⑤能对创业型企业孵化提供战略咨询、技术开发、人才培育、金融服务、市场开拓等配套支持，园区与入驻企业共同发展。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w:t>
      </w:r>
      <w:r>
        <w:rPr>
          <w:rFonts w:hint="eastAsia" w:ascii="仿宋" w:hAnsi="仿宋" w:eastAsia="仿宋" w:cs="仿宋"/>
          <w:b/>
          <w:color w:val="000000"/>
          <w:sz w:val="32"/>
          <w:szCs w:val="32"/>
          <w:shd w:val="clear" w:color="auto" w:fill="FFFFFF"/>
        </w:rPr>
        <w:t>申报材料需包括：</w:t>
      </w:r>
      <w:r>
        <w:rPr>
          <w:rFonts w:hint="eastAsia" w:ascii="仿宋" w:hAnsi="仿宋" w:eastAsia="仿宋" w:cs="仿宋"/>
          <w:color w:val="000000"/>
          <w:sz w:val="32"/>
          <w:szCs w:val="32"/>
          <w:shd w:val="clear" w:color="auto" w:fill="FFFFFF"/>
        </w:rPr>
        <w:t>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①2020年泉州市级电子商务示范基地（园区）补助申报表（附件12）；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②提供至少2家2020年交易额达2000万元以上的电子商务企业简要情况及交易额证明（第三方支付平台交易数据截图）；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③园区规划设计图复印件；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④入驻企业租赁合同复印件；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⑤园区租赁合同复印件；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⑥入驻电子商务企业（含电商服务业）名单； </w:t>
      </w:r>
    </w:p>
    <w:p>
      <w:pPr>
        <w:keepNext w:val="0"/>
        <w:keepLines w:val="0"/>
        <w:pageBreakBefore w:val="0"/>
        <w:kinsoku/>
        <w:wordWrap/>
        <w:overflowPunct/>
        <w:topLinePunct/>
        <w:autoSpaceDE/>
        <w:autoSpaceDN/>
        <w:bidi w:val="0"/>
        <w:adjustRightInd w:val="0"/>
        <w:snapToGrid w:val="0"/>
        <w:spacing w:line="560" w:lineRule="exact"/>
        <w:ind w:right="0" w:rightChars="0" w:firstLine="640" w:firstLineChars="200"/>
        <w:textAlignment w:val="bottom"/>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⑦</w:t>
      </w:r>
      <w:r>
        <w:rPr>
          <w:rFonts w:hint="eastAsia" w:ascii="仿宋" w:hAnsi="仿宋" w:eastAsia="仿宋" w:cs="仿宋"/>
          <w:color w:val="000000"/>
          <w:sz w:val="32"/>
          <w:szCs w:val="32"/>
        </w:rPr>
        <w:t>2020年度新增建设相关单据（含建设合同、发票、银行付款</w:t>
      </w:r>
      <w:r>
        <w:rPr>
          <w:rFonts w:hint="eastAsia" w:ascii="仿宋" w:hAnsi="仿宋" w:eastAsia="仿宋" w:cs="仿宋"/>
          <w:color w:val="000000"/>
          <w:sz w:val="32"/>
          <w:szCs w:val="32"/>
          <w:lang w:eastAsia="zh-CN"/>
        </w:rPr>
        <w:t>回</w:t>
      </w:r>
      <w:r>
        <w:rPr>
          <w:rFonts w:hint="eastAsia" w:ascii="仿宋" w:hAnsi="仿宋" w:eastAsia="仿宋" w:cs="仿宋"/>
          <w:color w:val="000000"/>
          <w:sz w:val="32"/>
          <w:szCs w:val="32"/>
        </w:rPr>
        <w:t>单、记账凭证等）；</w:t>
      </w:r>
    </w:p>
    <w:p>
      <w:pPr>
        <w:pStyle w:val="5"/>
        <w:keepNext w:val="0"/>
        <w:keepLines w:val="0"/>
        <w:pageBreakBefore w:val="0"/>
        <w:widowControl/>
        <w:kinsoku/>
        <w:wordWrap/>
        <w:overflowPunct/>
        <w:autoSpaceDE/>
        <w:autoSpaceDN/>
        <w:bidi w:val="0"/>
        <w:spacing w:beforeAutospacing="0" w:afterAutospacing="0" w:line="560" w:lineRule="exact"/>
        <w:ind w:right="0" w:rightChars="0" w:firstLine="640"/>
        <w:jc w:val="both"/>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⑧其他佐证材料（园区为入驻企业提供战略咨询、技术开发、人才培育、金融服务、市场开拓等配套服务有关证明）。</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w:t>
      </w:r>
      <w:r>
        <w:rPr>
          <w:rFonts w:hint="eastAsia" w:ascii="仿宋" w:hAnsi="仿宋" w:eastAsia="仿宋" w:cs="仿宋"/>
          <w:b/>
          <w:color w:val="000000"/>
          <w:sz w:val="32"/>
          <w:szCs w:val="32"/>
          <w:shd w:val="clear" w:color="auto" w:fill="FFFFFF"/>
        </w:rPr>
        <w:t>1</w:t>
      </w:r>
      <w:r>
        <w:rPr>
          <w:rFonts w:hint="eastAsia" w:ascii="仿宋" w:hAnsi="仿宋" w:eastAsia="仿宋" w:cs="仿宋"/>
          <w:b/>
          <w:color w:val="000000"/>
          <w:sz w:val="32"/>
          <w:szCs w:val="32"/>
          <w:shd w:val="clear" w:color="auto" w:fill="FFFFFF"/>
          <w:lang w:val="en-US" w:eastAsia="zh-CN"/>
        </w:rPr>
        <w:t>2</w:t>
      </w:r>
      <w:r>
        <w:rPr>
          <w:rFonts w:hint="eastAsia" w:ascii="仿宋" w:hAnsi="仿宋" w:eastAsia="仿宋" w:cs="仿宋"/>
          <w:b/>
          <w:color w:val="000000"/>
          <w:sz w:val="32"/>
          <w:szCs w:val="32"/>
          <w:shd w:val="clear" w:color="auto" w:fill="FFFFFF"/>
        </w:rPr>
        <w:t>.国家级电子商务示范基地（园区）、企业奖励项目</w:t>
      </w:r>
      <w:r>
        <w:rPr>
          <w:rFonts w:hint="eastAsia" w:ascii="仿宋" w:hAnsi="仿宋" w:eastAsia="仿宋" w:cs="仿宋"/>
          <w:color w:val="000000"/>
          <w:sz w:val="32"/>
          <w:szCs w:val="32"/>
          <w:shd w:val="clear" w:color="auto" w:fill="FFFFFF"/>
        </w:rPr>
        <w:t>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w:t>
      </w:r>
      <w:r>
        <w:rPr>
          <w:rFonts w:hint="eastAsia" w:ascii="仿宋" w:hAnsi="仿宋" w:eastAsia="仿宋" w:cs="仿宋"/>
          <w:b/>
          <w:color w:val="000000"/>
          <w:sz w:val="32"/>
          <w:szCs w:val="32"/>
          <w:shd w:val="clear" w:color="auto" w:fill="FFFFFF"/>
        </w:rPr>
        <w:t>申报条件：</w:t>
      </w:r>
      <w:r>
        <w:rPr>
          <w:rFonts w:hint="eastAsia" w:ascii="仿宋" w:hAnsi="仿宋" w:eastAsia="仿宋" w:cs="仿宋"/>
          <w:color w:val="000000"/>
          <w:sz w:val="32"/>
          <w:szCs w:val="32"/>
          <w:shd w:val="clear" w:color="auto" w:fill="FFFFFF"/>
        </w:rPr>
        <w:t>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新获批的国家级电商示范基地（园区）或企业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w:t>
      </w:r>
      <w:r>
        <w:rPr>
          <w:rFonts w:hint="eastAsia" w:ascii="仿宋" w:hAnsi="仿宋" w:eastAsia="仿宋" w:cs="仿宋"/>
          <w:b/>
          <w:color w:val="000000"/>
          <w:sz w:val="32"/>
          <w:szCs w:val="32"/>
          <w:shd w:val="clear" w:color="auto" w:fill="FFFFFF"/>
        </w:rPr>
        <w:t>申报材料还需包括：</w:t>
      </w:r>
      <w:r>
        <w:rPr>
          <w:rFonts w:hint="eastAsia" w:ascii="仿宋" w:hAnsi="仿宋" w:eastAsia="仿宋" w:cs="仿宋"/>
          <w:color w:val="000000"/>
          <w:sz w:val="32"/>
          <w:szCs w:val="32"/>
          <w:shd w:val="clear" w:color="auto" w:fill="FFFFFF"/>
        </w:rPr>
        <w:t>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①获批2020年国家级电子商务示范基地（园区）的，只需填报《2020年泉州市级电子商务示范基地（园区）创建申报表》（附件</w:t>
      </w:r>
      <w:r>
        <w:rPr>
          <w:rFonts w:hint="eastAsia" w:ascii="仿宋" w:hAnsi="仿宋" w:eastAsia="仿宋" w:cs="仿宋"/>
          <w:color w:val="000000"/>
          <w:sz w:val="32"/>
          <w:szCs w:val="32"/>
          <w:shd w:val="clear" w:color="auto" w:fill="FFFFFF"/>
          <w:lang w:val="en-US" w:eastAsia="zh-CN"/>
        </w:rPr>
        <w:t>12</w:t>
      </w:r>
      <w:r>
        <w:rPr>
          <w:rFonts w:hint="eastAsia" w:ascii="仿宋" w:hAnsi="仿宋" w:eastAsia="仿宋" w:cs="仿宋"/>
          <w:color w:val="000000"/>
          <w:sz w:val="32"/>
          <w:szCs w:val="32"/>
          <w:shd w:val="clear" w:color="auto" w:fill="FFFFFF"/>
        </w:rPr>
        <w:t>），并提供认定文件复印件；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②获批2020年国家级电子商务示范企业的，填报《2020年国家级电子商务示范企业奖励申报表》（附件13） 。</w:t>
      </w:r>
    </w:p>
    <w:p>
      <w:pPr>
        <w:pStyle w:val="5"/>
        <w:keepNext w:val="0"/>
        <w:keepLines w:val="0"/>
        <w:pageBreakBefore w:val="0"/>
        <w:widowControl/>
        <w:kinsoku/>
        <w:wordWrap/>
        <w:overflowPunct/>
        <w:autoSpaceDE/>
        <w:autoSpaceDN/>
        <w:bidi w:val="0"/>
        <w:spacing w:beforeAutospacing="0" w:afterAutospacing="0" w:line="560" w:lineRule="exact"/>
        <w:ind w:right="0" w:rightChars="0" w:firstLine="643" w:firstLineChars="200"/>
        <w:jc w:val="both"/>
        <w:rPr>
          <w:rFonts w:ascii="仿宋" w:hAnsi="仿宋" w:eastAsia="仿宋" w:cs="仿宋"/>
          <w:b/>
          <w:color w:val="000000"/>
          <w:sz w:val="32"/>
          <w:szCs w:val="32"/>
          <w:shd w:val="clear" w:color="auto" w:fill="FFFFFF"/>
        </w:rPr>
      </w:pPr>
      <w:r>
        <w:rPr>
          <w:rFonts w:hint="eastAsia" w:ascii="仿宋" w:hAnsi="仿宋" w:eastAsia="仿宋" w:cs="仿宋"/>
          <w:b/>
          <w:color w:val="000000"/>
          <w:sz w:val="32"/>
          <w:szCs w:val="32"/>
          <w:shd w:val="clear" w:color="auto" w:fill="FFFFFF"/>
        </w:rPr>
        <w:t>1</w:t>
      </w:r>
      <w:r>
        <w:rPr>
          <w:rFonts w:hint="eastAsia" w:ascii="仿宋" w:hAnsi="仿宋" w:eastAsia="仿宋" w:cs="仿宋"/>
          <w:b/>
          <w:color w:val="000000"/>
          <w:sz w:val="32"/>
          <w:szCs w:val="32"/>
          <w:shd w:val="clear" w:color="auto" w:fill="FFFFFF"/>
          <w:lang w:val="en-US" w:eastAsia="zh-CN"/>
        </w:rPr>
        <w:t>3</w:t>
      </w:r>
      <w:r>
        <w:rPr>
          <w:rFonts w:hint="eastAsia" w:ascii="仿宋" w:hAnsi="仿宋" w:eastAsia="仿宋" w:cs="仿宋"/>
          <w:b/>
          <w:color w:val="000000"/>
          <w:sz w:val="32"/>
          <w:szCs w:val="32"/>
          <w:shd w:val="clear" w:color="auto" w:fill="FFFFFF"/>
        </w:rPr>
        <w:t xml:space="preserve">.电商生态圈项目  </w:t>
      </w:r>
    </w:p>
    <w:p>
      <w:pPr>
        <w:keepNext w:val="0"/>
        <w:keepLines w:val="0"/>
        <w:pageBreakBefore w:val="0"/>
        <w:kinsoku/>
        <w:wordWrap/>
        <w:overflowPunct/>
        <w:topLinePunct/>
        <w:autoSpaceDE/>
        <w:autoSpaceDN/>
        <w:bidi w:val="0"/>
        <w:adjustRightInd w:val="0"/>
        <w:snapToGrid w:val="0"/>
        <w:spacing w:line="560" w:lineRule="exact"/>
        <w:ind w:right="0" w:rightChars="0" w:firstLine="643" w:firstLineChars="200"/>
        <w:textAlignment w:val="bottom"/>
        <w:rPr>
          <w:rFonts w:ascii="仿宋" w:hAnsi="仿宋" w:eastAsia="仿宋" w:cs="仿宋"/>
          <w:b/>
          <w:color w:val="000000"/>
          <w:sz w:val="32"/>
          <w:szCs w:val="32"/>
        </w:rPr>
      </w:pPr>
      <w:r>
        <w:rPr>
          <w:rFonts w:hint="eastAsia" w:ascii="仿宋" w:hAnsi="仿宋" w:eastAsia="仿宋" w:cs="仿宋"/>
          <w:b/>
          <w:color w:val="000000"/>
          <w:sz w:val="32"/>
          <w:szCs w:val="32"/>
        </w:rPr>
        <w:t>申报条件：</w:t>
      </w:r>
    </w:p>
    <w:p>
      <w:pPr>
        <w:pStyle w:val="11"/>
        <w:keepNext w:val="0"/>
        <w:keepLines w:val="0"/>
        <w:pageBreakBefore w:val="0"/>
        <w:kinsoku/>
        <w:wordWrap/>
        <w:overflowPunct/>
        <w:autoSpaceDE/>
        <w:autoSpaceDN/>
        <w:bidi w:val="0"/>
        <w:spacing w:line="560" w:lineRule="exact"/>
        <w:ind w:right="0" w:rightChars="0" w:firstLine="640" w:firstLineChars="200"/>
        <w:jc w:val="left"/>
        <w:rPr>
          <w:rFonts w:ascii="仿宋" w:hAnsi="仿宋" w:eastAsia="仿宋" w:cs="仿宋"/>
          <w:color w:val="000000"/>
          <w:szCs w:val="32"/>
          <w:shd w:val="clear" w:color="auto" w:fill="FFFFFF"/>
        </w:rPr>
      </w:pPr>
      <w:r>
        <w:rPr>
          <w:rFonts w:hint="eastAsia" w:ascii="仿宋" w:hAnsi="仿宋" w:eastAsia="仿宋" w:cs="仿宋"/>
          <w:color w:val="000000"/>
          <w:szCs w:val="32"/>
          <w:shd w:val="clear" w:color="auto" w:fill="FFFFFF"/>
        </w:rPr>
        <w:t>①完成年度建设任务的运营中心；</w:t>
      </w:r>
    </w:p>
    <w:p>
      <w:pPr>
        <w:pStyle w:val="11"/>
        <w:keepNext w:val="0"/>
        <w:keepLines w:val="0"/>
        <w:pageBreakBefore w:val="0"/>
        <w:kinsoku/>
        <w:wordWrap/>
        <w:overflowPunct/>
        <w:autoSpaceDE/>
        <w:autoSpaceDN/>
        <w:bidi w:val="0"/>
        <w:spacing w:line="560" w:lineRule="exact"/>
        <w:ind w:right="0" w:rightChars="0" w:firstLine="640" w:firstLineChars="200"/>
        <w:jc w:val="left"/>
        <w:rPr>
          <w:rFonts w:ascii="仿宋" w:hAnsi="仿宋" w:eastAsia="仿宋" w:cs="仿宋"/>
          <w:color w:val="000000"/>
          <w:szCs w:val="32"/>
          <w:shd w:val="clear" w:color="auto" w:fill="FFFFFF"/>
        </w:rPr>
      </w:pPr>
      <w:r>
        <w:rPr>
          <w:rFonts w:hint="eastAsia" w:ascii="仿宋" w:hAnsi="仿宋" w:eastAsia="仿宋" w:cs="仿宋"/>
          <w:color w:val="000000"/>
          <w:szCs w:val="32"/>
          <w:shd w:val="clear" w:color="auto" w:fill="FFFFFF"/>
        </w:rPr>
        <w:t>②生态圈内配套物流仓储，软件技术，金融服务，工商税务服务等要素集聚。</w:t>
      </w:r>
    </w:p>
    <w:p>
      <w:pPr>
        <w:pStyle w:val="5"/>
        <w:keepNext w:val="0"/>
        <w:keepLines w:val="0"/>
        <w:pageBreakBefore w:val="0"/>
        <w:widowControl/>
        <w:kinsoku/>
        <w:wordWrap/>
        <w:overflowPunct/>
        <w:autoSpaceDE/>
        <w:autoSpaceDN/>
        <w:bidi w:val="0"/>
        <w:spacing w:beforeAutospacing="0" w:afterAutospacing="0" w:line="560" w:lineRule="exact"/>
        <w:ind w:right="0" w:rightChars="0" w:firstLine="643" w:firstLineChars="200"/>
        <w:jc w:val="both"/>
        <w:rPr>
          <w:rFonts w:ascii="仿宋" w:hAnsi="仿宋" w:eastAsia="仿宋" w:cs="仿宋"/>
          <w:color w:val="000000"/>
          <w:sz w:val="32"/>
          <w:szCs w:val="32"/>
          <w:shd w:val="clear" w:color="auto" w:fill="FFFFFF"/>
        </w:rPr>
      </w:pPr>
      <w:r>
        <w:rPr>
          <w:rFonts w:hint="eastAsia" w:ascii="仿宋" w:hAnsi="仿宋" w:eastAsia="仿宋" w:cs="仿宋"/>
          <w:b/>
          <w:color w:val="000000"/>
          <w:sz w:val="32"/>
          <w:szCs w:val="32"/>
          <w:shd w:val="clear" w:color="auto" w:fill="FFFFFF"/>
        </w:rPr>
        <w:t>申报材料还需包括：</w:t>
      </w:r>
      <w:r>
        <w:rPr>
          <w:rFonts w:hint="eastAsia" w:ascii="仿宋" w:hAnsi="仿宋" w:eastAsia="仿宋" w:cs="仿宋"/>
          <w:color w:val="000000"/>
          <w:sz w:val="32"/>
          <w:szCs w:val="32"/>
          <w:shd w:val="clear" w:color="auto" w:fill="FFFFFF"/>
        </w:rPr>
        <w:t> </w:t>
      </w:r>
    </w:p>
    <w:p>
      <w:pPr>
        <w:pStyle w:val="11"/>
        <w:keepNext w:val="0"/>
        <w:keepLines w:val="0"/>
        <w:pageBreakBefore w:val="0"/>
        <w:kinsoku/>
        <w:wordWrap/>
        <w:overflowPunct/>
        <w:autoSpaceDE/>
        <w:autoSpaceDN/>
        <w:bidi w:val="0"/>
        <w:spacing w:line="560" w:lineRule="exact"/>
        <w:ind w:right="0" w:rightChars="0" w:firstLine="640" w:firstLineChars="200"/>
        <w:jc w:val="left"/>
        <w:rPr>
          <w:rFonts w:ascii="仿宋" w:hAnsi="仿宋" w:eastAsia="仿宋" w:cs="仿宋"/>
          <w:bCs/>
          <w:color w:val="000000"/>
          <w:szCs w:val="32"/>
        </w:rPr>
      </w:pPr>
      <w:r>
        <w:rPr>
          <w:rFonts w:hint="eastAsia" w:ascii="仿宋" w:hAnsi="仿宋" w:eastAsia="仿宋" w:cs="仿宋"/>
          <w:color w:val="000000"/>
          <w:szCs w:val="32"/>
          <w:shd w:val="clear" w:color="auto" w:fill="FFFFFF"/>
        </w:rPr>
        <w:t>①</w:t>
      </w:r>
      <w:r>
        <w:rPr>
          <w:rFonts w:hint="eastAsia" w:ascii="仿宋" w:hAnsi="仿宋" w:eastAsia="仿宋" w:cs="仿宋"/>
          <w:bCs/>
          <w:color w:val="000000"/>
          <w:szCs w:val="32"/>
        </w:rPr>
        <w:t>《2020年泉州市</w:t>
      </w:r>
      <w:r>
        <w:rPr>
          <w:rFonts w:hint="eastAsia" w:ascii="仿宋" w:hAnsi="仿宋" w:eastAsia="仿宋" w:cs="仿宋"/>
          <w:color w:val="000000"/>
          <w:szCs w:val="32"/>
        </w:rPr>
        <w:t>电商生态圈建设补助资金</w:t>
      </w:r>
      <w:r>
        <w:rPr>
          <w:rFonts w:hint="eastAsia" w:ascii="仿宋" w:hAnsi="仿宋" w:eastAsia="仿宋" w:cs="仿宋"/>
          <w:bCs/>
          <w:color w:val="000000"/>
          <w:szCs w:val="32"/>
        </w:rPr>
        <w:t>申请表》（附件14）；</w:t>
      </w:r>
    </w:p>
    <w:p>
      <w:pPr>
        <w:pStyle w:val="11"/>
        <w:keepNext w:val="0"/>
        <w:keepLines w:val="0"/>
        <w:pageBreakBefore w:val="0"/>
        <w:kinsoku/>
        <w:wordWrap/>
        <w:overflowPunct/>
        <w:autoSpaceDE/>
        <w:autoSpaceDN/>
        <w:bidi w:val="0"/>
        <w:spacing w:line="560" w:lineRule="exact"/>
        <w:ind w:right="0" w:rightChars="0" w:firstLine="640" w:firstLineChars="200"/>
        <w:jc w:val="left"/>
        <w:rPr>
          <w:rFonts w:ascii="仿宋" w:hAnsi="仿宋" w:eastAsia="仿宋" w:cs="仿宋"/>
          <w:bCs/>
          <w:color w:val="000000"/>
          <w:szCs w:val="32"/>
        </w:rPr>
      </w:pPr>
      <w:r>
        <w:rPr>
          <w:rFonts w:hint="eastAsia" w:ascii="仿宋" w:hAnsi="仿宋" w:eastAsia="仿宋" w:cs="仿宋"/>
          <w:color w:val="000000"/>
          <w:szCs w:val="32"/>
          <w:shd w:val="clear" w:color="auto" w:fill="FFFFFF"/>
        </w:rPr>
        <w:t>②2020</w:t>
      </w:r>
      <w:r>
        <w:rPr>
          <w:rFonts w:hint="eastAsia" w:ascii="仿宋" w:hAnsi="仿宋" w:eastAsia="仿宋" w:cs="仿宋"/>
          <w:bCs/>
          <w:color w:val="000000"/>
          <w:szCs w:val="32"/>
        </w:rPr>
        <w:t>年度建设任务计划书；</w:t>
      </w:r>
    </w:p>
    <w:p>
      <w:pPr>
        <w:pStyle w:val="11"/>
        <w:keepNext w:val="0"/>
        <w:keepLines w:val="0"/>
        <w:pageBreakBefore w:val="0"/>
        <w:kinsoku/>
        <w:wordWrap/>
        <w:overflowPunct/>
        <w:autoSpaceDE/>
        <w:autoSpaceDN/>
        <w:bidi w:val="0"/>
        <w:spacing w:line="560" w:lineRule="exact"/>
        <w:ind w:right="0" w:rightChars="0" w:firstLine="640" w:firstLineChars="200"/>
        <w:jc w:val="left"/>
        <w:rPr>
          <w:rFonts w:ascii="仿宋" w:hAnsi="仿宋" w:eastAsia="仿宋" w:cs="仿宋"/>
          <w:color w:val="000000"/>
          <w:szCs w:val="32"/>
        </w:rPr>
      </w:pPr>
      <w:r>
        <w:rPr>
          <w:rFonts w:hint="eastAsia" w:ascii="仿宋" w:hAnsi="仿宋" w:eastAsia="仿宋" w:cs="仿宋"/>
          <w:color w:val="000000"/>
          <w:szCs w:val="32"/>
          <w:shd w:val="clear" w:color="auto" w:fill="FFFFFF"/>
        </w:rPr>
        <w:t>③</w:t>
      </w:r>
      <w:r>
        <w:rPr>
          <w:rFonts w:hint="eastAsia" w:ascii="仿宋" w:hAnsi="仿宋" w:eastAsia="仿宋" w:cs="仿宋"/>
          <w:color w:val="000000"/>
          <w:kern w:val="0"/>
          <w:szCs w:val="32"/>
        </w:rPr>
        <w:t>园区规划设计图复印件；</w:t>
      </w:r>
    </w:p>
    <w:p>
      <w:pPr>
        <w:pStyle w:val="11"/>
        <w:keepNext w:val="0"/>
        <w:keepLines w:val="0"/>
        <w:pageBreakBefore w:val="0"/>
        <w:kinsoku/>
        <w:wordWrap/>
        <w:overflowPunct/>
        <w:autoSpaceDE/>
        <w:autoSpaceDN/>
        <w:bidi w:val="0"/>
        <w:spacing w:line="560" w:lineRule="exact"/>
        <w:ind w:right="0" w:rightChars="0" w:firstLine="640" w:firstLineChars="200"/>
        <w:jc w:val="left"/>
        <w:rPr>
          <w:rFonts w:ascii="仿宋" w:hAnsi="仿宋" w:eastAsia="仿宋" w:cs="仿宋"/>
          <w:color w:val="000000"/>
          <w:kern w:val="0"/>
          <w:szCs w:val="32"/>
        </w:rPr>
      </w:pPr>
      <w:r>
        <w:rPr>
          <w:rFonts w:hint="eastAsia" w:ascii="仿宋" w:hAnsi="仿宋" w:eastAsia="仿宋" w:cs="仿宋"/>
          <w:color w:val="000000"/>
          <w:szCs w:val="32"/>
          <w:shd w:val="clear" w:color="auto" w:fill="FFFFFF"/>
        </w:rPr>
        <w:t>④</w:t>
      </w:r>
      <w:r>
        <w:rPr>
          <w:rFonts w:hint="eastAsia" w:ascii="仿宋" w:hAnsi="仿宋" w:eastAsia="仿宋" w:cs="仿宋"/>
          <w:color w:val="000000"/>
          <w:kern w:val="0"/>
          <w:szCs w:val="32"/>
        </w:rPr>
        <w:t>场地租赁合同复印件；</w:t>
      </w:r>
    </w:p>
    <w:p>
      <w:pPr>
        <w:pStyle w:val="11"/>
        <w:keepNext w:val="0"/>
        <w:keepLines w:val="0"/>
        <w:pageBreakBefore w:val="0"/>
        <w:kinsoku/>
        <w:wordWrap/>
        <w:overflowPunct/>
        <w:autoSpaceDE/>
        <w:autoSpaceDN/>
        <w:bidi w:val="0"/>
        <w:spacing w:line="560" w:lineRule="exact"/>
        <w:ind w:right="0" w:rightChars="0" w:firstLine="640" w:firstLineChars="200"/>
        <w:jc w:val="left"/>
        <w:rPr>
          <w:rFonts w:ascii="仿宋" w:hAnsi="仿宋" w:eastAsia="仿宋" w:cs="仿宋"/>
          <w:color w:val="000000"/>
          <w:kern w:val="0"/>
          <w:szCs w:val="32"/>
        </w:rPr>
      </w:pPr>
      <w:r>
        <w:rPr>
          <w:rFonts w:hint="eastAsia" w:ascii="仿宋" w:hAnsi="仿宋" w:eastAsia="仿宋" w:cs="仿宋"/>
          <w:color w:val="000000"/>
          <w:szCs w:val="32"/>
          <w:shd w:val="clear" w:color="auto" w:fill="FFFFFF"/>
        </w:rPr>
        <w:t>⑤入驻运营中心的物流仓储</w:t>
      </w:r>
      <w:r>
        <w:rPr>
          <w:rFonts w:hint="eastAsia" w:ascii="仿宋" w:hAnsi="仿宋" w:eastAsia="仿宋" w:cs="仿宋"/>
          <w:color w:val="000000"/>
          <w:szCs w:val="32"/>
          <w:shd w:val="clear" w:color="auto" w:fill="FFFFFF"/>
          <w:lang w:eastAsia="zh-CN"/>
        </w:rPr>
        <w:t>、</w:t>
      </w:r>
      <w:r>
        <w:rPr>
          <w:rFonts w:hint="eastAsia" w:ascii="仿宋" w:hAnsi="仿宋" w:eastAsia="仿宋" w:cs="仿宋"/>
          <w:color w:val="000000"/>
          <w:szCs w:val="32"/>
          <w:shd w:val="clear" w:color="auto" w:fill="FFFFFF"/>
        </w:rPr>
        <w:t>软件技术</w:t>
      </w:r>
      <w:r>
        <w:rPr>
          <w:rFonts w:hint="eastAsia" w:ascii="仿宋" w:hAnsi="仿宋" w:eastAsia="仿宋" w:cs="仿宋"/>
          <w:color w:val="000000"/>
          <w:szCs w:val="32"/>
          <w:shd w:val="clear" w:color="auto" w:fill="FFFFFF"/>
          <w:lang w:eastAsia="zh-CN"/>
        </w:rPr>
        <w:t>、</w:t>
      </w:r>
      <w:r>
        <w:rPr>
          <w:rFonts w:hint="eastAsia" w:ascii="仿宋" w:hAnsi="仿宋" w:eastAsia="仿宋" w:cs="仿宋"/>
          <w:color w:val="000000"/>
          <w:szCs w:val="32"/>
          <w:shd w:val="clear" w:color="auto" w:fill="FFFFFF"/>
        </w:rPr>
        <w:t>金融服务</w:t>
      </w:r>
      <w:r>
        <w:rPr>
          <w:rFonts w:hint="eastAsia" w:ascii="仿宋" w:hAnsi="仿宋" w:eastAsia="仿宋" w:cs="仿宋"/>
          <w:color w:val="000000"/>
          <w:szCs w:val="32"/>
          <w:shd w:val="clear" w:color="auto" w:fill="FFFFFF"/>
          <w:lang w:eastAsia="zh-CN"/>
        </w:rPr>
        <w:t>、</w:t>
      </w:r>
      <w:r>
        <w:rPr>
          <w:rFonts w:hint="eastAsia" w:ascii="仿宋" w:hAnsi="仿宋" w:eastAsia="仿宋" w:cs="仿宋"/>
          <w:color w:val="000000"/>
          <w:szCs w:val="32"/>
          <w:shd w:val="clear" w:color="auto" w:fill="FFFFFF"/>
        </w:rPr>
        <w:t>工商税务服务企业营业执照、入驻合同及相关佐证材料；</w:t>
      </w:r>
    </w:p>
    <w:p>
      <w:pPr>
        <w:keepNext w:val="0"/>
        <w:keepLines w:val="0"/>
        <w:pageBreakBefore w:val="0"/>
        <w:kinsoku/>
        <w:wordWrap/>
        <w:overflowPunct/>
        <w:topLinePunct/>
        <w:autoSpaceDE/>
        <w:autoSpaceDN/>
        <w:bidi w:val="0"/>
        <w:adjustRightInd w:val="0"/>
        <w:snapToGrid w:val="0"/>
        <w:spacing w:line="560" w:lineRule="exact"/>
        <w:ind w:right="0" w:rightChars="0" w:firstLine="640" w:firstLineChars="200"/>
        <w:textAlignment w:val="bottom"/>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⑥</w:t>
      </w:r>
      <w:r>
        <w:rPr>
          <w:rFonts w:hint="eastAsia" w:ascii="仿宋" w:hAnsi="仿宋" w:eastAsia="仿宋" w:cs="仿宋"/>
          <w:color w:val="000000"/>
          <w:sz w:val="32"/>
          <w:szCs w:val="32"/>
        </w:rPr>
        <w:t>2020年度新增建设费用相关单据（含建设合同、发票、银行付款</w:t>
      </w:r>
      <w:r>
        <w:rPr>
          <w:rFonts w:hint="eastAsia" w:ascii="仿宋" w:hAnsi="仿宋" w:eastAsia="仿宋" w:cs="仿宋"/>
          <w:color w:val="000000"/>
          <w:sz w:val="32"/>
          <w:szCs w:val="32"/>
          <w:lang w:eastAsia="zh-CN"/>
        </w:rPr>
        <w:t>回</w:t>
      </w:r>
      <w:r>
        <w:rPr>
          <w:rFonts w:hint="eastAsia" w:ascii="仿宋" w:hAnsi="仿宋" w:eastAsia="仿宋" w:cs="仿宋"/>
          <w:color w:val="000000"/>
          <w:sz w:val="32"/>
          <w:szCs w:val="32"/>
        </w:rPr>
        <w:t>单、记账凭证等）。</w:t>
      </w:r>
    </w:p>
    <w:p>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left"/>
        <w:textAlignment w:val="auto"/>
        <w:outlineLvl w:val="9"/>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lang w:val="en-US" w:eastAsia="zh-CN"/>
        </w:rPr>
        <w:t>14.</w:t>
      </w:r>
      <w:r>
        <w:rPr>
          <w:rFonts w:hint="eastAsia" w:ascii="仿宋_GB2312" w:hAnsi="仿宋_GB2312" w:eastAsia="仿宋_GB2312" w:cs="仿宋_GB2312"/>
          <w:b/>
          <w:color w:val="000000"/>
          <w:sz w:val="32"/>
          <w:szCs w:val="32"/>
          <w:shd w:val="clear" w:color="auto" w:fill="FFFFFF"/>
        </w:rPr>
        <w:t>电子商务助推乡村振兴项目</w:t>
      </w:r>
      <w:r>
        <w:rPr>
          <w:rFonts w:ascii="宋体" w:hAnsi="宋体" w:cs="宋体"/>
          <w:color w:val="555555"/>
          <w:sz w:val="21"/>
          <w:szCs w:val="21"/>
          <w:shd w:val="clear" w:color="auto" w:fill="FFFFFF"/>
        </w:rPr>
        <w:t>　　　</w:t>
      </w:r>
    </w:p>
    <w:p>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资金由各县（市、区）结合当地实际，制定资金使用方案和绩效目标（附件19），于2020年6月30日前出台项目申报通知并报备市财政局和商务局。并于2020年10月31日前将资金使用情况、绩效自评表（附件20）等相关材料报送市财政局和商务局。市财政局、商务局将对项目建设和资金使用情况实行动态监管，并组织不定期检查。 </w:t>
      </w:r>
    </w:p>
    <w:p>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left"/>
        <w:textAlignment w:val="auto"/>
        <w:outlineLvl w:val="9"/>
        <w:rPr>
          <w:rFonts w:ascii="仿宋" w:hAnsi="仿宋" w:eastAsia="仿宋" w:cs="仿宋"/>
          <w:color w:val="000000"/>
          <w:sz w:val="32"/>
          <w:szCs w:val="32"/>
        </w:rPr>
      </w:pPr>
      <w:r>
        <w:rPr>
          <w:rFonts w:hint="eastAsia" w:ascii="仿宋" w:hAnsi="仿宋" w:eastAsia="仿宋" w:cs="仿宋"/>
          <w:b/>
          <w:color w:val="000000"/>
          <w:sz w:val="32"/>
          <w:szCs w:val="32"/>
          <w:shd w:val="clear" w:color="auto" w:fill="FFFFFF"/>
        </w:rPr>
        <w:t>1</w:t>
      </w:r>
      <w:r>
        <w:rPr>
          <w:rFonts w:hint="eastAsia" w:ascii="仿宋" w:hAnsi="仿宋" w:eastAsia="仿宋" w:cs="仿宋"/>
          <w:b/>
          <w:color w:val="000000"/>
          <w:sz w:val="32"/>
          <w:szCs w:val="32"/>
          <w:shd w:val="clear" w:color="auto" w:fill="FFFFFF"/>
          <w:lang w:val="en-US" w:eastAsia="zh-CN"/>
        </w:rPr>
        <w:t>5</w:t>
      </w:r>
      <w:r>
        <w:rPr>
          <w:rFonts w:hint="eastAsia" w:ascii="仿宋" w:hAnsi="仿宋" w:eastAsia="仿宋" w:cs="仿宋"/>
          <w:b/>
          <w:color w:val="000000"/>
          <w:sz w:val="32"/>
          <w:szCs w:val="32"/>
          <w:shd w:val="clear" w:color="auto" w:fill="FFFFFF"/>
        </w:rPr>
        <w:t>.电子商务应用创新项目</w:t>
      </w:r>
      <w:r>
        <w:rPr>
          <w:rFonts w:hint="eastAsia" w:ascii="仿宋" w:hAnsi="仿宋" w:eastAsia="仿宋" w:cs="仿宋"/>
          <w:color w:val="000000"/>
          <w:sz w:val="32"/>
          <w:szCs w:val="32"/>
          <w:shd w:val="clear" w:color="auto" w:fill="FFFFFF"/>
        </w:rPr>
        <w:t>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w:t>
      </w:r>
      <w:r>
        <w:rPr>
          <w:rFonts w:hint="eastAsia" w:ascii="仿宋" w:hAnsi="仿宋" w:eastAsia="仿宋" w:cs="仿宋"/>
          <w:b/>
          <w:color w:val="000000"/>
          <w:sz w:val="32"/>
          <w:szCs w:val="32"/>
          <w:shd w:val="clear" w:color="auto" w:fill="FFFFFF"/>
        </w:rPr>
        <w:t>申报条件：</w:t>
      </w:r>
      <w:r>
        <w:rPr>
          <w:rFonts w:hint="eastAsia" w:ascii="仿宋" w:hAnsi="仿宋" w:eastAsia="仿宋" w:cs="仿宋"/>
          <w:color w:val="000000"/>
          <w:sz w:val="32"/>
          <w:szCs w:val="32"/>
          <w:shd w:val="clear" w:color="auto" w:fill="FFFFFF"/>
        </w:rPr>
        <w:t>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①运用电子商务手段进行的各类创新，包括但不仅限于面向企业、个人经营者或者消费者提供的远程教育、旅游、文化、医疗、交通、娱乐、家政、养老等领域；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②项目在商业模式、企业管理、技术研发、推进应用等方面具有独特的创新优势，在国内同行业中具有一定知名度和影响力，对全市电子商务发展具有示范意义和推广价值；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③2020年网上年交易额超过3000万元（通过网上支付工具结算金额）。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w:t>
      </w:r>
      <w:r>
        <w:rPr>
          <w:rFonts w:hint="eastAsia" w:ascii="仿宋" w:hAnsi="仿宋" w:eastAsia="仿宋" w:cs="仿宋"/>
          <w:b/>
          <w:color w:val="000000"/>
          <w:sz w:val="32"/>
          <w:szCs w:val="32"/>
          <w:shd w:val="clear" w:color="auto" w:fill="FFFFFF"/>
        </w:rPr>
        <w:t>申报材料还需包括：</w:t>
      </w:r>
      <w:r>
        <w:rPr>
          <w:rFonts w:hint="eastAsia" w:ascii="仿宋" w:hAnsi="仿宋" w:eastAsia="仿宋" w:cs="仿宋"/>
          <w:color w:val="000000"/>
          <w:sz w:val="32"/>
          <w:szCs w:val="32"/>
          <w:shd w:val="clear" w:color="auto" w:fill="FFFFFF"/>
        </w:rPr>
        <w:t>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①2020年电子商务应用创新补助资金申报表（附件15）；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②企业电商创新情况说明材料(包括但不限于企业电子商务创新模式、同行业优势、取得的成果、下一步计划等)；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③与申请项目有关的经营网站或移动终端运营主要页面截图及有效期内的ICP经营许可证（复印件）或ICP备案证（截图）；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④企业2020年度网上交易额证明（后台交易数据截图或第三方金融机构年交易额证明文件）；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⑤企业自主知识产权证明文件、国内知名第三方咨询机构对公司网站的评价排名、有关成果、或奖励证明等文件复印件及其他证明材料。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w:t>
      </w:r>
      <w:r>
        <w:rPr>
          <w:rFonts w:hint="eastAsia" w:ascii="仿宋" w:hAnsi="仿宋" w:eastAsia="仿宋" w:cs="仿宋"/>
          <w:b/>
          <w:color w:val="000000"/>
          <w:sz w:val="32"/>
          <w:szCs w:val="32"/>
          <w:shd w:val="clear" w:color="auto" w:fill="FFFFFF"/>
        </w:rPr>
        <w:t>1</w:t>
      </w:r>
      <w:r>
        <w:rPr>
          <w:rFonts w:hint="eastAsia" w:ascii="仿宋" w:hAnsi="仿宋" w:eastAsia="仿宋" w:cs="仿宋"/>
          <w:b/>
          <w:color w:val="000000"/>
          <w:sz w:val="32"/>
          <w:szCs w:val="32"/>
          <w:shd w:val="clear" w:color="auto" w:fill="FFFFFF"/>
          <w:lang w:val="en-US" w:eastAsia="zh-CN"/>
        </w:rPr>
        <w:t>6</w:t>
      </w:r>
      <w:r>
        <w:rPr>
          <w:rFonts w:hint="eastAsia" w:ascii="仿宋" w:hAnsi="仿宋" w:eastAsia="仿宋" w:cs="仿宋"/>
          <w:b/>
          <w:color w:val="000000"/>
          <w:sz w:val="32"/>
          <w:szCs w:val="32"/>
          <w:shd w:val="clear" w:color="auto" w:fill="FFFFFF"/>
        </w:rPr>
        <w:t>.电子商务服务企业项目</w:t>
      </w:r>
      <w:r>
        <w:rPr>
          <w:rFonts w:hint="eastAsia" w:ascii="仿宋" w:hAnsi="仿宋" w:eastAsia="仿宋" w:cs="仿宋"/>
          <w:color w:val="000000"/>
          <w:sz w:val="32"/>
          <w:szCs w:val="32"/>
          <w:shd w:val="clear" w:color="auto" w:fill="FFFFFF"/>
        </w:rPr>
        <w:t>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w:t>
      </w:r>
      <w:r>
        <w:rPr>
          <w:rFonts w:hint="eastAsia" w:ascii="仿宋" w:hAnsi="仿宋" w:eastAsia="仿宋" w:cs="仿宋"/>
          <w:b/>
          <w:color w:val="000000"/>
          <w:sz w:val="32"/>
          <w:szCs w:val="32"/>
          <w:shd w:val="clear" w:color="auto" w:fill="FFFFFF"/>
        </w:rPr>
        <w:t>申报条件：</w:t>
      </w:r>
      <w:r>
        <w:rPr>
          <w:rFonts w:hint="eastAsia" w:ascii="仿宋" w:hAnsi="仿宋" w:eastAsia="仿宋" w:cs="仿宋"/>
          <w:color w:val="000000"/>
          <w:sz w:val="32"/>
          <w:szCs w:val="32"/>
          <w:shd w:val="clear" w:color="auto" w:fill="FFFFFF"/>
        </w:rPr>
        <w:t>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①为其他企业提供电商服务，包括电子商务平台开发、物流服务、代运营、分销应用、策划设计、网络推广、拍摄、信用认证等服务的电子商务服务企业（提供第三方交易平台服务的企业除外）；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②2020年度服务企业20家以上且服务年收入400万元以上；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③企业拥有专业的人才队伍，职工总数30人以上，其中从事电子商务服务、技术人员占企业职工总数50%以上。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w:t>
      </w:r>
      <w:r>
        <w:rPr>
          <w:rFonts w:hint="eastAsia" w:ascii="仿宋" w:hAnsi="仿宋" w:eastAsia="仿宋" w:cs="仿宋"/>
          <w:b/>
          <w:color w:val="000000"/>
          <w:sz w:val="32"/>
          <w:szCs w:val="32"/>
          <w:shd w:val="clear" w:color="auto" w:fill="FFFFFF"/>
        </w:rPr>
        <w:t>申报材料还需包括：</w:t>
      </w:r>
      <w:r>
        <w:rPr>
          <w:rFonts w:hint="eastAsia" w:ascii="仿宋" w:hAnsi="仿宋" w:eastAsia="仿宋" w:cs="仿宋"/>
          <w:color w:val="000000"/>
          <w:sz w:val="32"/>
          <w:szCs w:val="32"/>
          <w:shd w:val="clear" w:color="auto" w:fill="FFFFFF"/>
        </w:rPr>
        <w:t>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①2020年电子商务服务企业补助资金申报表（附件16）；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②2020年所服务企业名单以及简况（包括被服务企业名称及网站、联系电话、服务内容、服务收入、服务模式和服务效果等）；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③提供与20家以上企业签订的服务合同复印件及汇总表；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④企业人力资源建设情况、在职员工花名册及其连续3个月的社保缴交证明；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⑤至少提供10家被服务企业服务成效良好的证明（加盖被服务企业公章，附被服务企业联系人、电话）；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⑥提供服务年收入400万元以上的证明（含发票、银行收款流水单、记账凭证等）；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⑦其他佐证材料。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w:t>
      </w:r>
      <w:r>
        <w:rPr>
          <w:rFonts w:hint="eastAsia" w:ascii="仿宋" w:hAnsi="仿宋" w:eastAsia="仿宋" w:cs="仿宋"/>
          <w:b/>
          <w:color w:val="000000"/>
          <w:sz w:val="32"/>
          <w:szCs w:val="32"/>
          <w:shd w:val="clear" w:color="auto" w:fill="FFFFFF"/>
        </w:rPr>
        <w:t>1</w:t>
      </w:r>
      <w:r>
        <w:rPr>
          <w:rFonts w:hint="eastAsia" w:ascii="仿宋" w:hAnsi="仿宋" w:eastAsia="仿宋" w:cs="仿宋"/>
          <w:b/>
          <w:color w:val="000000"/>
          <w:sz w:val="32"/>
          <w:szCs w:val="32"/>
          <w:shd w:val="clear" w:color="auto" w:fill="FFFFFF"/>
          <w:lang w:val="en-US" w:eastAsia="zh-CN"/>
        </w:rPr>
        <w:t>7</w:t>
      </w:r>
      <w:r>
        <w:rPr>
          <w:rFonts w:hint="eastAsia" w:ascii="仿宋" w:hAnsi="仿宋" w:eastAsia="仿宋" w:cs="仿宋"/>
          <w:b/>
          <w:color w:val="000000"/>
          <w:sz w:val="32"/>
          <w:szCs w:val="32"/>
          <w:shd w:val="clear" w:color="auto" w:fill="FFFFFF"/>
        </w:rPr>
        <w:t>.第三方互联网支付企业项目</w:t>
      </w:r>
      <w:r>
        <w:rPr>
          <w:rFonts w:hint="eastAsia" w:ascii="仿宋" w:hAnsi="仿宋" w:eastAsia="仿宋" w:cs="仿宋"/>
          <w:color w:val="000000"/>
          <w:sz w:val="32"/>
          <w:szCs w:val="32"/>
          <w:shd w:val="clear" w:color="auto" w:fill="FFFFFF"/>
        </w:rPr>
        <w:t>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w:t>
      </w:r>
      <w:r>
        <w:rPr>
          <w:rFonts w:hint="eastAsia" w:ascii="仿宋" w:hAnsi="仿宋" w:eastAsia="仿宋" w:cs="仿宋"/>
          <w:b/>
          <w:color w:val="000000"/>
          <w:sz w:val="32"/>
          <w:szCs w:val="32"/>
          <w:shd w:val="clear" w:color="auto" w:fill="FFFFFF"/>
        </w:rPr>
        <w:t>申报条件：</w:t>
      </w:r>
      <w:r>
        <w:rPr>
          <w:rFonts w:hint="eastAsia" w:ascii="仿宋" w:hAnsi="仿宋" w:eastAsia="仿宋" w:cs="仿宋"/>
          <w:color w:val="000000"/>
          <w:sz w:val="32"/>
          <w:szCs w:val="32"/>
          <w:shd w:val="clear" w:color="auto" w:fill="FFFFFF"/>
        </w:rPr>
        <w:t>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①取得中国人民银行《支付业务许可证》的第三方支付平台在我市设立全国性总部或获得第三方互联网支付牌照的本市企业；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②2020年已为5家以上企业提供服务。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w:t>
      </w:r>
      <w:r>
        <w:rPr>
          <w:rFonts w:hint="eastAsia" w:ascii="仿宋" w:hAnsi="仿宋" w:eastAsia="仿宋" w:cs="仿宋"/>
          <w:b/>
          <w:color w:val="000000"/>
          <w:sz w:val="32"/>
          <w:szCs w:val="32"/>
          <w:shd w:val="clear" w:color="auto" w:fill="FFFFFF"/>
        </w:rPr>
        <w:t>申报材料：</w:t>
      </w:r>
      <w:r>
        <w:rPr>
          <w:rFonts w:hint="eastAsia" w:ascii="仿宋" w:hAnsi="仿宋" w:eastAsia="仿宋" w:cs="仿宋"/>
          <w:color w:val="000000"/>
          <w:sz w:val="32"/>
          <w:szCs w:val="32"/>
          <w:shd w:val="clear" w:color="auto" w:fill="FFFFFF"/>
        </w:rPr>
        <w:t>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①2020年第三方互联网支付企业补助资金申报表（附件17）；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②第三方互联网支付牌照批准文件； </w:t>
      </w:r>
    </w:p>
    <w:p>
      <w:pPr>
        <w:pStyle w:val="5"/>
        <w:keepNext w:val="0"/>
        <w:keepLines w:val="0"/>
        <w:pageBreakBefore w:val="0"/>
        <w:widowControl/>
        <w:kinsoku/>
        <w:wordWrap/>
        <w:overflowPunct/>
        <w:autoSpaceDE/>
        <w:autoSpaceDN/>
        <w:bidi w:val="0"/>
        <w:spacing w:beforeAutospacing="0" w:afterAutospacing="0" w:line="560" w:lineRule="exact"/>
        <w:ind w:right="0" w:rightChars="0" w:firstLine="64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③企业董事会等管理机构关于设立总部的决议文件；</w:t>
      </w:r>
    </w:p>
    <w:p>
      <w:pPr>
        <w:pStyle w:val="5"/>
        <w:keepNext w:val="0"/>
        <w:keepLines w:val="0"/>
        <w:pageBreakBefore w:val="0"/>
        <w:widowControl/>
        <w:kinsoku/>
        <w:wordWrap/>
        <w:overflowPunct/>
        <w:autoSpaceDE/>
        <w:autoSpaceDN/>
        <w:bidi w:val="0"/>
        <w:spacing w:beforeAutospacing="0" w:afterAutospacing="0" w:line="560" w:lineRule="exact"/>
        <w:ind w:right="0" w:rightChars="0" w:firstLine="64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④2020年所服务企业名单以及简况（包括被服务企业名称、联系人、联系电话等）；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⑤提供5家以上被服务企业的服务合同复印件； </w:t>
      </w:r>
    </w:p>
    <w:p>
      <w:pPr>
        <w:pStyle w:val="5"/>
        <w:keepNext w:val="0"/>
        <w:keepLines w:val="0"/>
        <w:pageBreakBefore w:val="0"/>
        <w:widowControl/>
        <w:kinsoku/>
        <w:wordWrap/>
        <w:overflowPunct/>
        <w:autoSpaceDE/>
        <w:autoSpaceDN/>
        <w:bidi w:val="0"/>
        <w:spacing w:beforeAutospacing="0" w:afterAutospacing="0" w:line="560" w:lineRule="exact"/>
        <w:ind w:right="0" w:rightChars="0" w:firstLine="64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eastAsia="zh-CN"/>
        </w:rPr>
        <w:t>⑥</w:t>
      </w:r>
      <w:r>
        <w:rPr>
          <w:rFonts w:hint="eastAsia" w:ascii="仿宋" w:hAnsi="仿宋" w:eastAsia="仿宋" w:cs="仿宋"/>
          <w:color w:val="000000"/>
          <w:sz w:val="32"/>
          <w:szCs w:val="32"/>
          <w:shd w:val="clear" w:color="auto" w:fill="FFFFFF"/>
        </w:rPr>
        <w:t>其他佐证材料。 </w:t>
      </w:r>
    </w:p>
    <w:p>
      <w:pPr>
        <w:pStyle w:val="5"/>
        <w:keepNext w:val="0"/>
        <w:keepLines w:val="0"/>
        <w:pageBreakBefore w:val="0"/>
        <w:widowControl/>
        <w:numPr>
          <w:ilvl w:val="-1"/>
          <w:numId w:val="0"/>
        </w:numPr>
        <w:kinsoku/>
        <w:wordWrap/>
        <w:overflowPunct/>
        <w:autoSpaceDE/>
        <w:autoSpaceDN/>
        <w:bidi w:val="0"/>
        <w:spacing w:beforeAutospacing="0" w:afterAutospacing="0" w:line="560" w:lineRule="exact"/>
        <w:ind w:right="0" w:rightChars="0" w:firstLine="640"/>
        <w:jc w:val="both"/>
        <w:rPr>
          <w:rFonts w:hint="eastAsia" w:ascii="仿宋" w:hAnsi="仿宋" w:eastAsia="仿宋" w:cs="仿宋"/>
          <w:b/>
          <w:bCs/>
          <w:color w:val="191919"/>
          <w:sz w:val="32"/>
          <w:szCs w:val="32"/>
          <w:shd w:val="clear" w:color="auto" w:fill="FFFFFF"/>
        </w:rPr>
      </w:pPr>
      <w:r>
        <w:rPr>
          <w:rFonts w:hint="eastAsia" w:ascii="仿宋" w:hAnsi="仿宋" w:eastAsia="仿宋" w:cs="仿宋"/>
          <w:b/>
          <w:bCs/>
          <w:color w:val="000000"/>
          <w:sz w:val="32"/>
          <w:szCs w:val="32"/>
          <w:shd w:val="clear" w:color="auto" w:fill="FFFFFF"/>
          <w:lang w:val="en-US" w:eastAsia="zh-CN"/>
        </w:rPr>
        <w:t>18.</w:t>
      </w:r>
      <w:r>
        <w:rPr>
          <w:rFonts w:hint="eastAsia" w:ascii="仿宋" w:hAnsi="仿宋" w:eastAsia="仿宋" w:cs="仿宋"/>
          <w:b/>
          <w:bCs/>
          <w:color w:val="191919"/>
          <w:sz w:val="32"/>
          <w:szCs w:val="32"/>
          <w:shd w:val="clear" w:color="auto" w:fill="FFFFFF"/>
        </w:rPr>
        <w:t>电子商务会议活动项目</w:t>
      </w:r>
    </w:p>
    <w:p>
      <w:pPr>
        <w:pStyle w:val="5"/>
        <w:keepNext w:val="0"/>
        <w:keepLines w:val="0"/>
        <w:pageBreakBefore w:val="0"/>
        <w:widowControl/>
        <w:numPr>
          <w:ilvl w:val="0"/>
          <w:numId w:val="0"/>
        </w:numPr>
        <w:kinsoku/>
        <w:wordWrap/>
        <w:overflowPunct/>
        <w:autoSpaceDE/>
        <w:autoSpaceDN/>
        <w:bidi w:val="0"/>
        <w:spacing w:beforeAutospacing="0" w:afterAutospacing="0" w:line="560" w:lineRule="exact"/>
        <w:ind w:right="0" w:rightChars="0"/>
        <w:jc w:val="both"/>
        <w:rPr>
          <w:rFonts w:ascii="仿宋" w:hAnsi="仿宋" w:eastAsia="仿宋" w:cs="仿宋"/>
          <w:color w:val="191919"/>
          <w:sz w:val="32"/>
          <w:szCs w:val="32"/>
          <w:shd w:val="clear" w:color="auto" w:fill="FFFFFF"/>
        </w:rPr>
      </w:pPr>
      <w:r>
        <w:rPr>
          <w:rFonts w:hint="eastAsia" w:ascii="仿宋" w:hAnsi="仿宋" w:eastAsia="仿宋" w:cs="仿宋"/>
          <w:b/>
          <w:color w:val="000000"/>
          <w:sz w:val="32"/>
          <w:szCs w:val="32"/>
          <w:shd w:val="clear" w:color="auto" w:fill="FFFFFF"/>
          <w:lang w:val="en-US" w:eastAsia="zh-CN"/>
        </w:rPr>
        <w:t xml:space="preserve">    </w:t>
      </w:r>
      <w:r>
        <w:rPr>
          <w:rFonts w:hint="eastAsia" w:ascii="仿宋" w:hAnsi="仿宋" w:eastAsia="仿宋" w:cs="仿宋"/>
          <w:b/>
          <w:color w:val="000000"/>
          <w:sz w:val="32"/>
          <w:szCs w:val="32"/>
          <w:shd w:val="clear" w:color="auto" w:fill="FFFFFF"/>
        </w:rPr>
        <w:t>申报条件：</w:t>
      </w:r>
      <w:r>
        <w:rPr>
          <w:rFonts w:hint="eastAsia" w:ascii="仿宋" w:hAnsi="仿宋" w:eastAsia="仿宋" w:cs="仿宋"/>
          <w:color w:val="000000"/>
          <w:sz w:val="32"/>
          <w:szCs w:val="32"/>
          <w:shd w:val="clear" w:color="auto" w:fill="FFFFFF"/>
        </w:rPr>
        <w:t> </w:t>
      </w:r>
    </w:p>
    <w:p>
      <w:pPr>
        <w:keepNext w:val="0"/>
        <w:keepLines w:val="0"/>
        <w:pageBreakBefore w:val="0"/>
        <w:kinsoku/>
        <w:wordWrap/>
        <w:overflowPunct/>
        <w:autoSpaceDE/>
        <w:autoSpaceDN/>
        <w:bidi w:val="0"/>
        <w:spacing w:line="560" w:lineRule="exact"/>
        <w:ind w:right="0" w:rightChars="0"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①</w:t>
      </w:r>
      <w:r>
        <w:rPr>
          <w:rFonts w:hint="eastAsia" w:ascii="仿宋" w:hAnsi="仿宋" w:eastAsia="仿宋" w:cs="仿宋"/>
          <w:sz w:val="32"/>
          <w:szCs w:val="32"/>
        </w:rPr>
        <w:t>活动必须是</w:t>
      </w:r>
      <w:r>
        <w:rPr>
          <w:rFonts w:hint="eastAsia" w:ascii="仿宋" w:hAnsi="仿宋" w:eastAsia="仿宋" w:cs="仿宋"/>
          <w:sz w:val="32"/>
          <w:szCs w:val="32"/>
          <w:lang w:eastAsia="zh-CN"/>
        </w:rPr>
        <w:t>具有</w:t>
      </w:r>
      <w:r>
        <w:rPr>
          <w:rFonts w:hint="eastAsia" w:ascii="仿宋" w:hAnsi="仿宋" w:eastAsia="仿宋" w:cs="仿宋"/>
          <w:sz w:val="32"/>
          <w:szCs w:val="32"/>
        </w:rPr>
        <w:t>公益性的国际性、全国性</w:t>
      </w:r>
      <w:r>
        <w:rPr>
          <w:rFonts w:hint="eastAsia" w:ascii="仿宋" w:hAnsi="仿宋" w:eastAsia="仿宋" w:cs="仿宋"/>
          <w:color w:val="000000"/>
          <w:sz w:val="32"/>
          <w:szCs w:val="32"/>
          <w:shd w:val="clear" w:color="auto" w:fill="FFFFFF"/>
        </w:rPr>
        <w:t>电子商务行业相关会议活动；</w:t>
      </w:r>
    </w:p>
    <w:p>
      <w:pPr>
        <w:keepNext w:val="0"/>
        <w:keepLines w:val="0"/>
        <w:pageBreakBefore w:val="0"/>
        <w:kinsoku/>
        <w:wordWrap/>
        <w:overflowPunct/>
        <w:autoSpaceDE/>
        <w:autoSpaceDN/>
        <w:bidi w:val="0"/>
        <w:spacing w:line="560" w:lineRule="exact"/>
        <w:ind w:right="0" w:rightChars="0" w:firstLine="640" w:firstLineChars="200"/>
        <w:rPr>
          <w:rFonts w:ascii="仿宋" w:hAnsi="仿宋" w:eastAsia="仿宋" w:cs="仿宋"/>
          <w:sz w:val="32"/>
          <w:szCs w:val="32"/>
        </w:rPr>
      </w:pPr>
      <w:r>
        <w:rPr>
          <w:rFonts w:hint="eastAsia" w:ascii="仿宋" w:hAnsi="仿宋" w:eastAsia="仿宋" w:cs="仿宋"/>
          <w:color w:val="000000"/>
          <w:sz w:val="32"/>
          <w:szCs w:val="32"/>
          <w:shd w:val="clear" w:color="auto" w:fill="FFFFFF"/>
        </w:rPr>
        <w:t>②</w:t>
      </w:r>
      <w:r>
        <w:rPr>
          <w:rFonts w:hint="eastAsia" w:ascii="仿宋" w:hAnsi="仿宋" w:eastAsia="仿宋" w:cs="仿宋"/>
          <w:sz w:val="32"/>
          <w:szCs w:val="32"/>
        </w:rPr>
        <w:t>实际会期在1天（含）以上；</w:t>
      </w:r>
    </w:p>
    <w:p>
      <w:pPr>
        <w:keepNext w:val="0"/>
        <w:keepLines w:val="0"/>
        <w:pageBreakBefore w:val="0"/>
        <w:kinsoku/>
        <w:wordWrap/>
        <w:overflowPunct/>
        <w:autoSpaceDE/>
        <w:autoSpaceDN/>
        <w:bidi w:val="0"/>
        <w:spacing w:line="560" w:lineRule="exact"/>
        <w:ind w:right="0" w:rightChars="0" w:firstLine="640" w:firstLineChars="200"/>
        <w:rPr>
          <w:rFonts w:ascii="仿宋" w:hAnsi="仿宋" w:eastAsia="仿宋" w:cs="仿宋"/>
          <w:sz w:val="32"/>
          <w:szCs w:val="32"/>
        </w:rPr>
      </w:pPr>
      <w:r>
        <w:rPr>
          <w:rFonts w:hint="eastAsia" w:ascii="仿宋" w:hAnsi="仿宋" w:eastAsia="仿宋" w:cs="仿宋"/>
          <w:color w:val="000000"/>
          <w:sz w:val="32"/>
          <w:szCs w:val="32"/>
          <w:shd w:val="clear" w:color="auto" w:fill="FFFFFF"/>
        </w:rPr>
        <w:t>③</w:t>
      </w:r>
      <w:r>
        <w:rPr>
          <w:rFonts w:hint="eastAsia" w:ascii="仿宋" w:hAnsi="仿宋" w:eastAsia="仿宋" w:cs="仿宋"/>
          <w:sz w:val="32"/>
          <w:szCs w:val="32"/>
        </w:rPr>
        <w:t>参会人数数量达到300人以上；</w:t>
      </w:r>
    </w:p>
    <w:p>
      <w:pPr>
        <w:keepNext w:val="0"/>
        <w:keepLines w:val="0"/>
        <w:pageBreakBefore w:val="0"/>
        <w:kinsoku/>
        <w:wordWrap/>
        <w:overflowPunct/>
        <w:autoSpaceDE/>
        <w:autoSpaceDN/>
        <w:bidi w:val="0"/>
        <w:spacing w:line="560" w:lineRule="exact"/>
        <w:ind w:right="0" w:rightChars="0" w:firstLine="640" w:firstLineChars="200"/>
        <w:rPr>
          <w:rFonts w:ascii="仿宋" w:hAnsi="仿宋" w:eastAsia="仿宋" w:cs="仿宋"/>
          <w:sz w:val="32"/>
          <w:szCs w:val="32"/>
        </w:rPr>
      </w:pPr>
      <w:r>
        <w:rPr>
          <w:rFonts w:hint="eastAsia" w:ascii="仿宋" w:hAnsi="仿宋" w:eastAsia="仿宋" w:cs="仿宋"/>
          <w:sz w:val="32"/>
          <w:szCs w:val="32"/>
        </w:rPr>
        <w:t>说明：</w:t>
      </w:r>
      <w:r>
        <w:rPr>
          <w:rFonts w:hint="eastAsia" w:ascii="仿宋" w:hAnsi="仿宋" w:eastAsia="仿宋" w:cs="仿宋"/>
          <w:color w:val="191919"/>
          <w:sz w:val="32"/>
          <w:szCs w:val="32"/>
          <w:shd w:val="clear" w:color="auto" w:fill="FFFFFF"/>
        </w:rPr>
        <w:t>国际性会议是指，境外企业参会比例不低于10%或者3个以上国家和地区的企业参会；全国性会议是指，除本省参会企业以外，有5个以上其他兄弟省市的企业参会。</w:t>
      </w:r>
    </w:p>
    <w:p>
      <w:pPr>
        <w:pStyle w:val="5"/>
        <w:keepNext w:val="0"/>
        <w:keepLines w:val="0"/>
        <w:pageBreakBefore w:val="0"/>
        <w:widowControl/>
        <w:kinsoku/>
        <w:wordWrap/>
        <w:overflowPunct/>
        <w:autoSpaceDE/>
        <w:autoSpaceDN/>
        <w:bidi w:val="0"/>
        <w:spacing w:beforeAutospacing="0" w:afterAutospacing="0" w:line="560" w:lineRule="exact"/>
        <w:ind w:right="0" w:rightChars="0" w:firstLine="643" w:firstLineChars="200"/>
        <w:jc w:val="both"/>
        <w:rPr>
          <w:rFonts w:ascii="仿宋" w:hAnsi="仿宋" w:eastAsia="仿宋" w:cs="仿宋"/>
          <w:color w:val="000000"/>
          <w:sz w:val="32"/>
          <w:szCs w:val="32"/>
        </w:rPr>
      </w:pPr>
      <w:r>
        <w:rPr>
          <w:rFonts w:hint="eastAsia" w:ascii="仿宋" w:hAnsi="仿宋" w:eastAsia="仿宋" w:cs="仿宋"/>
          <w:b/>
          <w:color w:val="000000"/>
          <w:sz w:val="32"/>
          <w:szCs w:val="32"/>
          <w:shd w:val="clear" w:color="auto" w:fill="FFFFFF"/>
        </w:rPr>
        <w:t>申报材料还需包括：</w:t>
      </w:r>
      <w:r>
        <w:rPr>
          <w:rFonts w:hint="eastAsia" w:ascii="仿宋" w:hAnsi="仿宋" w:eastAsia="仿宋" w:cs="仿宋"/>
          <w:color w:val="000000"/>
          <w:sz w:val="32"/>
          <w:szCs w:val="32"/>
          <w:shd w:val="clear" w:color="auto" w:fill="FFFFFF"/>
        </w:rPr>
        <w:t>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191919"/>
          <w:sz w:val="32"/>
          <w:szCs w:val="32"/>
          <w:shd w:val="clear" w:color="auto" w:fill="FFFFFF"/>
        </w:rPr>
      </w:pPr>
      <w:r>
        <w:rPr>
          <w:rFonts w:hint="eastAsia" w:ascii="仿宋" w:hAnsi="仿宋" w:eastAsia="仿宋" w:cs="仿宋"/>
          <w:color w:val="000000"/>
          <w:sz w:val="32"/>
          <w:szCs w:val="32"/>
          <w:shd w:val="clear" w:color="auto" w:fill="FFFFFF"/>
        </w:rPr>
        <w:t>　　①</w:t>
      </w:r>
      <w:r>
        <w:rPr>
          <w:rFonts w:hint="eastAsia" w:ascii="仿宋" w:hAnsi="仿宋" w:eastAsia="仿宋" w:cs="仿宋"/>
          <w:color w:val="000000"/>
          <w:sz w:val="32"/>
          <w:szCs w:val="32"/>
        </w:rPr>
        <w:t>2020年</w:t>
      </w:r>
      <w:r>
        <w:rPr>
          <w:rFonts w:hint="eastAsia" w:ascii="仿宋" w:hAnsi="仿宋" w:eastAsia="仿宋" w:cs="仿宋"/>
          <w:color w:val="191919"/>
          <w:sz w:val="32"/>
          <w:szCs w:val="32"/>
          <w:shd w:val="clear" w:color="auto" w:fill="FFFFFF"/>
        </w:rPr>
        <w:t>开展公益性电子商务会议活动</w:t>
      </w:r>
      <w:r>
        <w:rPr>
          <w:rFonts w:hint="eastAsia" w:ascii="仿宋" w:hAnsi="仿宋" w:eastAsia="仿宋" w:cs="仿宋"/>
          <w:color w:val="000000"/>
          <w:sz w:val="32"/>
          <w:szCs w:val="32"/>
        </w:rPr>
        <w:t>补助资金申报表</w:t>
      </w:r>
      <w:r>
        <w:rPr>
          <w:rFonts w:hint="eastAsia" w:ascii="仿宋" w:hAnsi="仿宋" w:eastAsia="仿宋" w:cs="仿宋"/>
          <w:color w:val="000000"/>
          <w:sz w:val="32"/>
          <w:szCs w:val="32"/>
          <w:shd w:val="clear" w:color="auto" w:fill="FFFFFF"/>
        </w:rPr>
        <w:t>（附件1</w:t>
      </w:r>
      <w:r>
        <w:rPr>
          <w:rFonts w:hint="eastAsia" w:ascii="仿宋" w:hAnsi="仿宋" w:eastAsia="仿宋" w:cs="仿宋"/>
          <w:color w:val="000000"/>
          <w:sz w:val="32"/>
          <w:szCs w:val="32"/>
          <w:shd w:val="clear" w:color="auto" w:fill="FFFFFF"/>
          <w:lang w:val="en-US" w:eastAsia="zh-CN"/>
        </w:rPr>
        <w:t>8</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rPr>
        <w:t>；</w:t>
      </w:r>
    </w:p>
    <w:p>
      <w:pPr>
        <w:pStyle w:val="5"/>
        <w:keepNext w:val="0"/>
        <w:keepLines w:val="0"/>
        <w:pageBreakBefore w:val="0"/>
        <w:widowControl/>
        <w:kinsoku/>
        <w:wordWrap/>
        <w:overflowPunct/>
        <w:autoSpaceDE/>
        <w:autoSpaceDN/>
        <w:bidi w:val="0"/>
        <w:spacing w:beforeAutospacing="0" w:afterAutospacing="0" w:line="560" w:lineRule="exact"/>
        <w:ind w:right="0" w:rightChars="0" w:firstLine="640" w:firstLineChars="200"/>
        <w:jc w:val="both"/>
        <w:rPr>
          <w:rFonts w:ascii="仿宋" w:hAnsi="仿宋" w:eastAsia="仿宋" w:cs="仿宋"/>
          <w:color w:val="191919"/>
          <w:sz w:val="32"/>
          <w:szCs w:val="32"/>
          <w:shd w:val="clear" w:color="auto" w:fill="FFFFFF"/>
        </w:rPr>
      </w:pPr>
      <w:r>
        <w:rPr>
          <w:rFonts w:hint="eastAsia" w:ascii="仿宋" w:hAnsi="仿宋" w:eastAsia="仿宋" w:cs="仿宋"/>
          <w:color w:val="000000"/>
          <w:sz w:val="32"/>
          <w:szCs w:val="32"/>
          <w:shd w:val="clear" w:color="auto" w:fill="FFFFFF"/>
        </w:rPr>
        <w:t>②</w:t>
      </w:r>
      <w:r>
        <w:rPr>
          <w:rFonts w:hint="eastAsia" w:ascii="仿宋" w:hAnsi="仿宋" w:eastAsia="仿宋" w:cs="仿宋"/>
          <w:color w:val="191919"/>
          <w:sz w:val="32"/>
          <w:szCs w:val="32"/>
          <w:shd w:val="clear" w:color="auto" w:fill="FFFFFF"/>
        </w:rPr>
        <w:t>会议组织实施方案；</w:t>
      </w:r>
    </w:p>
    <w:p>
      <w:pPr>
        <w:pStyle w:val="5"/>
        <w:keepNext w:val="0"/>
        <w:keepLines w:val="0"/>
        <w:pageBreakBefore w:val="0"/>
        <w:widowControl/>
        <w:kinsoku/>
        <w:wordWrap/>
        <w:overflowPunct/>
        <w:autoSpaceDE/>
        <w:autoSpaceDN/>
        <w:bidi w:val="0"/>
        <w:spacing w:beforeAutospacing="0" w:afterAutospacing="0" w:line="560" w:lineRule="exact"/>
        <w:ind w:right="0" w:rightChars="0" w:firstLine="640" w:firstLineChars="200"/>
        <w:jc w:val="both"/>
        <w:rPr>
          <w:rFonts w:ascii="仿宋" w:hAnsi="仿宋" w:eastAsia="仿宋" w:cs="仿宋"/>
          <w:color w:val="191919"/>
          <w:sz w:val="32"/>
          <w:szCs w:val="32"/>
          <w:shd w:val="clear" w:color="auto" w:fill="FFFFFF"/>
        </w:rPr>
      </w:pPr>
      <w:r>
        <w:rPr>
          <w:rFonts w:hint="eastAsia" w:ascii="仿宋" w:hAnsi="仿宋" w:eastAsia="仿宋" w:cs="仿宋"/>
          <w:color w:val="000000"/>
          <w:sz w:val="32"/>
          <w:szCs w:val="32"/>
          <w:shd w:val="clear" w:color="auto" w:fill="FFFFFF"/>
        </w:rPr>
        <w:t>③主办或</w:t>
      </w:r>
      <w:r>
        <w:rPr>
          <w:rFonts w:hint="eastAsia" w:ascii="仿宋" w:hAnsi="仿宋" w:eastAsia="仿宋" w:cs="仿宋"/>
          <w:color w:val="191919"/>
          <w:sz w:val="32"/>
          <w:szCs w:val="32"/>
          <w:shd w:val="clear" w:color="auto" w:fill="FFFFFF"/>
        </w:rPr>
        <w:t>承办单位与住宿酒店签订的合同</w:t>
      </w:r>
      <w:r>
        <w:rPr>
          <w:rFonts w:hint="eastAsia" w:ascii="仿宋" w:hAnsi="仿宋" w:eastAsia="仿宋" w:cs="仿宋"/>
          <w:color w:val="191919"/>
          <w:sz w:val="32"/>
          <w:szCs w:val="32"/>
          <w:shd w:val="clear" w:color="auto" w:fill="FFFFFF"/>
          <w:lang w:eastAsia="zh-CN"/>
        </w:rPr>
        <w:t>、</w:t>
      </w:r>
      <w:r>
        <w:rPr>
          <w:rFonts w:hint="eastAsia" w:ascii="仿宋" w:hAnsi="仿宋" w:eastAsia="仿宋" w:cs="仿宋"/>
          <w:color w:val="191919"/>
          <w:sz w:val="32"/>
          <w:szCs w:val="32"/>
          <w:shd w:val="clear" w:color="auto" w:fill="FFFFFF"/>
        </w:rPr>
        <w:t>费用发票、</w:t>
      </w:r>
      <w:r>
        <w:rPr>
          <w:rFonts w:hint="eastAsia" w:ascii="仿宋" w:hAnsi="仿宋" w:eastAsia="仿宋" w:cs="仿宋"/>
          <w:color w:val="191919"/>
          <w:sz w:val="32"/>
          <w:szCs w:val="32"/>
          <w:shd w:val="clear" w:color="auto" w:fill="FFFFFF"/>
          <w:lang w:eastAsia="zh-CN"/>
        </w:rPr>
        <w:t>银行回单</w:t>
      </w:r>
      <w:r>
        <w:rPr>
          <w:rFonts w:hint="eastAsia" w:ascii="仿宋" w:hAnsi="仿宋" w:eastAsia="仿宋" w:cs="仿宋"/>
          <w:color w:val="191919"/>
          <w:sz w:val="32"/>
          <w:szCs w:val="32"/>
          <w:shd w:val="clear" w:color="auto" w:fill="FFFFFF"/>
        </w:rPr>
        <w:t>、记账凭证；</w:t>
      </w:r>
    </w:p>
    <w:p>
      <w:pPr>
        <w:pStyle w:val="5"/>
        <w:keepNext w:val="0"/>
        <w:keepLines w:val="0"/>
        <w:pageBreakBefore w:val="0"/>
        <w:widowControl/>
        <w:kinsoku/>
        <w:wordWrap/>
        <w:overflowPunct/>
        <w:autoSpaceDE/>
        <w:autoSpaceDN/>
        <w:bidi w:val="0"/>
        <w:spacing w:beforeAutospacing="0" w:afterAutospacing="0" w:line="560" w:lineRule="exact"/>
        <w:ind w:right="0" w:rightChars="0" w:firstLine="640" w:firstLineChars="200"/>
        <w:jc w:val="both"/>
        <w:rPr>
          <w:rFonts w:ascii="仿宋" w:hAnsi="仿宋" w:eastAsia="仿宋" w:cs="仿宋"/>
          <w:color w:val="191919"/>
          <w:sz w:val="32"/>
          <w:szCs w:val="32"/>
          <w:shd w:val="clear" w:color="auto" w:fill="FFFFFF"/>
        </w:rPr>
      </w:pPr>
      <w:r>
        <w:rPr>
          <w:rFonts w:hint="eastAsia" w:ascii="仿宋" w:hAnsi="仿宋" w:eastAsia="仿宋" w:cs="仿宋"/>
          <w:color w:val="000000"/>
          <w:sz w:val="32"/>
          <w:szCs w:val="32"/>
          <w:shd w:val="clear" w:color="auto" w:fill="FFFFFF"/>
        </w:rPr>
        <w:t>④</w:t>
      </w:r>
      <w:r>
        <w:rPr>
          <w:rFonts w:hint="eastAsia" w:ascii="仿宋" w:hAnsi="仿宋" w:eastAsia="仿宋" w:cs="仿宋"/>
          <w:color w:val="191919"/>
          <w:sz w:val="32"/>
          <w:szCs w:val="32"/>
          <w:shd w:val="clear" w:color="auto" w:fill="FFFFFF"/>
        </w:rPr>
        <w:t>会议宣传材料或会刊、相关新闻报道及现场照片</w:t>
      </w:r>
      <w:r>
        <w:rPr>
          <w:rFonts w:hint="eastAsia" w:ascii="仿宋" w:hAnsi="仿宋" w:eastAsia="仿宋" w:cs="仿宋"/>
          <w:color w:val="191919"/>
          <w:sz w:val="32"/>
          <w:szCs w:val="32"/>
          <w:shd w:val="clear" w:color="auto" w:fill="FFFFFF"/>
          <w:lang w:eastAsia="zh-CN"/>
        </w:rPr>
        <w:t>，</w:t>
      </w:r>
      <w:r>
        <w:rPr>
          <w:rFonts w:hint="eastAsia" w:ascii="仿宋" w:hAnsi="仿宋" w:eastAsia="仿宋" w:cs="仿宋"/>
          <w:color w:val="191919"/>
          <w:sz w:val="32"/>
          <w:szCs w:val="32"/>
          <w:shd w:val="clear" w:color="auto" w:fill="FFFFFF"/>
        </w:rPr>
        <w:t>广告合同</w:t>
      </w:r>
      <w:r>
        <w:rPr>
          <w:rFonts w:hint="eastAsia" w:ascii="仿宋" w:hAnsi="仿宋" w:eastAsia="仿宋" w:cs="仿宋"/>
          <w:color w:val="191919"/>
          <w:sz w:val="32"/>
          <w:szCs w:val="32"/>
          <w:shd w:val="clear" w:color="auto" w:fill="FFFFFF"/>
          <w:lang w:eastAsia="zh-CN"/>
        </w:rPr>
        <w:t>、费用</w:t>
      </w:r>
      <w:r>
        <w:rPr>
          <w:rFonts w:hint="eastAsia" w:ascii="仿宋" w:hAnsi="仿宋" w:eastAsia="仿宋" w:cs="仿宋"/>
          <w:color w:val="191919"/>
          <w:sz w:val="32"/>
          <w:szCs w:val="32"/>
          <w:shd w:val="clear" w:color="auto" w:fill="FFFFFF"/>
        </w:rPr>
        <w:t>发票、</w:t>
      </w:r>
      <w:r>
        <w:rPr>
          <w:rFonts w:hint="eastAsia" w:ascii="仿宋" w:hAnsi="仿宋" w:eastAsia="仿宋" w:cs="仿宋"/>
          <w:color w:val="191919"/>
          <w:sz w:val="32"/>
          <w:szCs w:val="32"/>
          <w:shd w:val="clear" w:color="auto" w:fill="FFFFFF"/>
          <w:lang w:eastAsia="zh-CN"/>
        </w:rPr>
        <w:t>银行回单</w:t>
      </w:r>
      <w:r>
        <w:rPr>
          <w:rFonts w:hint="eastAsia" w:ascii="仿宋" w:hAnsi="仿宋" w:eastAsia="仿宋" w:cs="仿宋"/>
          <w:color w:val="191919"/>
          <w:sz w:val="32"/>
          <w:szCs w:val="32"/>
          <w:shd w:val="clear" w:color="auto" w:fill="FFFFFF"/>
        </w:rPr>
        <w:t>、记账凭证；</w:t>
      </w:r>
    </w:p>
    <w:p>
      <w:pPr>
        <w:pStyle w:val="5"/>
        <w:keepNext w:val="0"/>
        <w:keepLines w:val="0"/>
        <w:pageBreakBefore w:val="0"/>
        <w:widowControl/>
        <w:kinsoku/>
        <w:wordWrap/>
        <w:overflowPunct/>
        <w:autoSpaceDE/>
        <w:autoSpaceDN/>
        <w:bidi w:val="0"/>
        <w:spacing w:beforeAutospacing="0" w:afterAutospacing="0" w:line="560" w:lineRule="exact"/>
        <w:ind w:right="0" w:rightChars="0" w:firstLine="640" w:firstLineChars="200"/>
        <w:jc w:val="both"/>
        <w:rPr>
          <w:rFonts w:ascii="仿宋" w:hAnsi="仿宋" w:eastAsia="仿宋" w:cs="仿宋"/>
          <w:color w:val="191919"/>
          <w:sz w:val="32"/>
          <w:szCs w:val="32"/>
          <w:shd w:val="clear" w:color="auto" w:fill="FFFFFF"/>
        </w:rPr>
      </w:pPr>
      <w:r>
        <w:rPr>
          <w:rFonts w:hint="eastAsia" w:ascii="仿宋" w:hAnsi="仿宋" w:eastAsia="仿宋" w:cs="仿宋"/>
          <w:color w:val="000000"/>
          <w:sz w:val="32"/>
          <w:szCs w:val="32"/>
          <w:shd w:val="clear" w:color="auto" w:fill="FFFFFF"/>
        </w:rPr>
        <w:t>⑤</w:t>
      </w:r>
      <w:r>
        <w:rPr>
          <w:rFonts w:hint="eastAsia" w:ascii="仿宋" w:hAnsi="仿宋" w:eastAsia="仿宋" w:cs="仿宋"/>
          <w:color w:val="191919"/>
          <w:sz w:val="32"/>
          <w:szCs w:val="32"/>
          <w:shd w:val="clear" w:color="auto" w:fill="FFFFFF"/>
        </w:rPr>
        <w:t>会议通知及会议日程或会议手册；</w:t>
      </w:r>
    </w:p>
    <w:p>
      <w:pPr>
        <w:pStyle w:val="5"/>
        <w:keepNext w:val="0"/>
        <w:keepLines w:val="0"/>
        <w:pageBreakBefore w:val="0"/>
        <w:widowControl/>
        <w:kinsoku/>
        <w:wordWrap/>
        <w:overflowPunct/>
        <w:autoSpaceDE/>
        <w:autoSpaceDN/>
        <w:bidi w:val="0"/>
        <w:spacing w:beforeAutospacing="0" w:afterAutospacing="0" w:line="560" w:lineRule="exact"/>
        <w:ind w:right="0" w:rightChars="0" w:firstLine="640" w:firstLineChars="200"/>
        <w:jc w:val="both"/>
        <w:rPr>
          <w:rFonts w:hint="eastAsia" w:ascii="仿宋" w:hAnsi="仿宋" w:eastAsia="仿宋" w:cs="仿宋"/>
          <w:color w:val="191919"/>
          <w:sz w:val="32"/>
          <w:szCs w:val="32"/>
          <w:shd w:val="clear" w:color="auto" w:fill="FFFFFF"/>
        </w:rPr>
      </w:pPr>
      <w:r>
        <w:rPr>
          <w:rFonts w:hint="eastAsia" w:ascii="仿宋" w:hAnsi="仿宋" w:eastAsia="仿宋" w:cs="仿宋"/>
          <w:color w:val="000000"/>
          <w:sz w:val="32"/>
          <w:szCs w:val="32"/>
          <w:shd w:val="clear" w:color="auto" w:fill="FFFFFF"/>
        </w:rPr>
        <w:t>⑥</w:t>
      </w:r>
      <w:r>
        <w:rPr>
          <w:rFonts w:hint="eastAsia" w:ascii="仿宋" w:hAnsi="仿宋" w:eastAsia="仿宋" w:cs="仿宋"/>
          <w:color w:val="191919"/>
          <w:sz w:val="32"/>
          <w:szCs w:val="32"/>
          <w:shd w:val="clear" w:color="auto" w:fill="FFFFFF"/>
        </w:rPr>
        <w:t>重要嘉宾名单、参会人员名单（名单应包含单位、所属省份或者国别、联系人、联系电话）。</w:t>
      </w:r>
    </w:p>
    <w:p>
      <w:pPr>
        <w:pStyle w:val="5"/>
        <w:keepNext w:val="0"/>
        <w:keepLines w:val="0"/>
        <w:pageBreakBefore w:val="0"/>
        <w:widowControl/>
        <w:kinsoku/>
        <w:wordWrap/>
        <w:overflowPunct/>
        <w:autoSpaceDE/>
        <w:autoSpaceDN/>
        <w:bidi w:val="0"/>
        <w:spacing w:beforeAutospacing="0" w:afterAutospacing="0" w:line="560" w:lineRule="exact"/>
        <w:ind w:right="0" w:rightChars="0" w:firstLine="640" w:firstLineChars="200"/>
        <w:jc w:val="both"/>
        <w:rPr>
          <w:rFonts w:ascii="仿宋" w:hAnsi="仿宋" w:eastAsia="仿宋" w:cs="仿宋"/>
          <w:color w:val="191919"/>
          <w:sz w:val="32"/>
          <w:szCs w:val="32"/>
          <w:shd w:val="clear" w:color="auto" w:fill="FFFFFF"/>
        </w:rPr>
      </w:pPr>
      <w:r>
        <w:rPr>
          <w:rFonts w:hint="eastAsia" w:ascii="仿宋" w:hAnsi="仿宋" w:eastAsia="仿宋" w:cs="仿宋"/>
          <w:color w:val="000000"/>
          <w:sz w:val="32"/>
          <w:szCs w:val="32"/>
          <w:shd w:val="clear" w:color="auto" w:fill="FFFFFF"/>
        </w:rPr>
        <w:t>⑦若由多个单位联合主办或承办的，需提供各方协商一致后推选的申请单位的文件。</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黑体" w:hAnsi="黑体" w:eastAsia="黑体" w:cs="黑体"/>
          <w:color w:val="000000"/>
          <w:sz w:val="32"/>
          <w:szCs w:val="32"/>
        </w:rPr>
      </w:pPr>
      <w:r>
        <w:rPr>
          <w:rFonts w:hint="eastAsia" w:ascii="黑体" w:hAnsi="黑体" w:eastAsia="黑体" w:cs="黑体"/>
          <w:color w:val="000000"/>
          <w:sz w:val="32"/>
          <w:szCs w:val="32"/>
          <w:shd w:val="clear" w:color="auto" w:fill="FFFFFF"/>
        </w:rPr>
        <w:t>　　二、申报程序及要求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（一）各县（市、区）商务部门会同财政部门组织企业申报。各企业按照本通知要求，于2021年3月15日前向所在地的（市、区、</w:t>
      </w:r>
      <w:r>
        <w:rPr>
          <w:rFonts w:hint="eastAsia" w:ascii="仿宋" w:hAnsi="仿宋" w:eastAsia="仿宋" w:cs="仿宋"/>
          <w:color w:val="000000"/>
          <w:sz w:val="32"/>
          <w:szCs w:val="32"/>
        </w:rPr>
        <w:t>管委会</w:t>
      </w:r>
      <w:r>
        <w:rPr>
          <w:rFonts w:hint="eastAsia" w:ascii="仿宋" w:hAnsi="仿宋" w:eastAsia="仿宋" w:cs="仿宋"/>
          <w:color w:val="000000"/>
          <w:sz w:val="32"/>
          <w:szCs w:val="32"/>
          <w:shd w:val="clear" w:color="auto" w:fill="FFFFFF"/>
        </w:rPr>
        <w:t>）商务、财政部门提出项目申请。申报材料用A4纸简装成册，加盖边缝骑缝章，申报材料电子版请企业自行发送我局。同一企业同一年度可申报奖励类项目1个（纳统业务奖励，引进电子商务龙头企业奖励，国家级电商示范基地（园区）、企业奖励）、扶持类项目1个(除奖励类项目外的为扶持类项目）。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二）各县（市、区）商务部门会同财政部门对申报材料进行初审，对于申报单位提供的复印件材料需核对原件，确保申报材料的真实性、合法性、有效性。商务部门主要负责项目真实性审核，财政部门主要负责程序性审核。推荐项目联合行文一式2份、企业材料一式3份于2021年4月30日前分别上报市商务局（2份）、市财政局（1份）。 </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三）申报单位对提供材料的真实性、合法性、有效性负责。在专项资金申请和使用过程中，如存在弄虚作假、挪用截留、挤占资金的行为，市商务局和市财政局除有权追回已拨付的款项并取消该单位2年内申请资金资格外，将依照《财政违法行为处罚处分条例》等国家有关规定进行查处。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hint="eastAsia" w:ascii="仿宋" w:hAnsi="仿宋" w:eastAsia="仿宋" w:cs="仿宋"/>
          <w:color w:val="000000"/>
          <w:sz w:val="32"/>
          <w:szCs w:val="32"/>
          <w:lang w:eastAsia="zh-CN"/>
        </w:rPr>
      </w:pPr>
      <w:r>
        <w:rPr>
          <w:rFonts w:hint="eastAsia" w:ascii="仿宋" w:hAnsi="仿宋" w:eastAsia="仿宋" w:cs="仿宋"/>
          <w:color w:val="000000"/>
          <w:sz w:val="32"/>
          <w:szCs w:val="32"/>
          <w:shd w:val="clear" w:color="auto" w:fill="FFFFFF"/>
        </w:rPr>
        <w:t>　　（四）根据《关于加快推进失信被执行人信用监督、警示和惩戒机制建设的实施意见》（泉委办发〔2017〕7号），相关机构及其法定代表人、实际控制人、董事、监事、高级管理人员若被列为失信被执行人，不能享受本政策支持。各有关单位可通过全国法院失信被执行人名单信息公布与查询平台（</w:t>
      </w:r>
      <w:r>
        <w:fldChar w:fldCharType="begin"/>
      </w:r>
      <w:r>
        <w:instrText xml:space="preserve"> HYPERLINK "http://shixin.court.gov.cn/" </w:instrText>
      </w:r>
      <w:r>
        <w:fldChar w:fldCharType="separate"/>
      </w:r>
      <w:r>
        <w:rPr>
          <w:rStyle w:val="9"/>
          <w:rFonts w:hint="eastAsia" w:ascii="仿宋" w:hAnsi="仿宋" w:eastAsia="仿宋" w:cs="仿宋"/>
          <w:color w:val="000000"/>
          <w:sz w:val="32"/>
          <w:szCs w:val="32"/>
          <w:shd w:val="clear" w:color="auto" w:fill="FFFFFF"/>
        </w:rPr>
        <w:t>http://shixin.court.gov.cn</w:t>
      </w:r>
      <w:r>
        <w:rPr>
          <w:rStyle w:val="9"/>
          <w:rFonts w:hint="eastAsia" w:ascii="仿宋" w:hAnsi="仿宋" w:eastAsia="仿宋" w:cs="仿宋"/>
          <w:color w:val="000000"/>
          <w:sz w:val="32"/>
          <w:szCs w:val="32"/>
          <w:shd w:val="clear" w:color="auto" w:fill="FFFFFF"/>
        </w:rPr>
        <w:fldChar w:fldCharType="end"/>
      </w:r>
      <w:r>
        <w:rPr>
          <w:rFonts w:hint="eastAsia" w:ascii="仿宋" w:hAnsi="仿宋" w:eastAsia="仿宋" w:cs="仿宋"/>
          <w:color w:val="000000"/>
          <w:sz w:val="32"/>
          <w:szCs w:val="32"/>
          <w:shd w:val="clear" w:color="auto" w:fill="FFFFFF"/>
        </w:rPr>
        <w:t>）、全省失信被执行人联合惩戒平台或人民法院推送的失信被执行人名单进行查询，并对符合条件的失信人员依法依规采取惩戒措施。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（五）市商务局将会同市财政局进行项目评审及现场核查，拟扶持项目将在市商务局网站（www.qzbofcom.gov.cn）进行公示。 </w:t>
      </w:r>
    </w:p>
    <w:p>
      <w:pPr>
        <w:pStyle w:val="5"/>
        <w:keepNext w:val="0"/>
        <w:keepLines w:val="0"/>
        <w:pageBreakBefore w:val="0"/>
        <w:widowControl/>
        <w:kinsoku/>
        <w:wordWrap/>
        <w:overflowPunct/>
        <w:autoSpaceDE/>
        <w:autoSpaceDN/>
        <w:bidi w:val="0"/>
        <w:spacing w:beforeAutospacing="0" w:afterAutospacing="0" w:line="560" w:lineRule="exact"/>
        <w:ind w:right="0" w:rightChars="0" w:firstLine="652"/>
        <w:jc w:val="both"/>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（六）本次申报的项目单位若2020年已获市级电子商务发展专项资金20万元以上的，2021年继续申报项目，项目单位所在地商务、财政部门应会同对其2020年度获得的补助项目进行绩效评价。绩效</w:t>
      </w:r>
      <w:r>
        <w:rPr>
          <w:rFonts w:hint="eastAsia" w:ascii="仿宋" w:hAnsi="仿宋" w:eastAsia="仿宋" w:cs="仿宋"/>
          <w:color w:val="000000"/>
          <w:sz w:val="32"/>
          <w:szCs w:val="32"/>
          <w:shd w:val="clear" w:color="auto" w:fill="FFFFFF"/>
          <w:lang w:eastAsia="zh-CN"/>
        </w:rPr>
        <w:t>目标</w:t>
      </w:r>
      <w:r>
        <w:rPr>
          <w:rFonts w:hint="eastAsia" w:ascii="仿宋" w:hAnsi="仿宋" w:eastAsia="仿宋" w:cs="仿宋"/>
          <w:color w:val="000000"/>
          <w:sz w:val="32"/>
          <w:szCs w:val="32"/>
          <w:shd w:val="clear" w:color="auto" w:fill="FFFFFF"/>
        </w:rPr>
        <w:t>表（附件</w:t>
      </w:r>
      <w:r>
        <w:rPr>
          <w:rFonts w:hint="eastAsia" w:ascii="仿宋" w:hAnsi="仿宋" w:eastAsia="仿宋" w:cs="仿宋"/>
          <w:color w:val="000000"/>
          <w:sz w:val="32"/>
          <w:szCs w:val="32"/>
          <w:shd w:val="clear" w:color="auto" w:fill="FFFFFF"/>
          <w:lang w:val="en-US" w:eastAsia="zh-CN"/>
        </w:rPr>
        <w:t>19</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绩效评价表（附件20）</w:t>
      </w:r>
      <w:r>
        <w:rPr>
          <w:rFonts w:hint="eastAsia" w:ascii="仿宋" w:hAnsi="仿宋" w:eastAsia="仿宋" w:cs="仿宋"/>
          <w:color w:val="000000"/>
          <w:sz w:val="32"/>
          <w:szCs w:val="32"/>
          <w:shd w:val="clear" w:color="auto" w:fill="FFFFFF"/>
          <w:lang w:eastAsia="zh-CN"/>
        </w:rPr>
        <w:t>及</w:t>
      </w:r>
      <w:r>
        <w:rPr>
          <w:rFonts w:hint="eastAsia" w:ascii="仿宋" w:hAnsi="仿宋" w:eastAsia="仿宋" w:cs="仿宋"/>
          <w:color w:val="000000"/>
          <w:sz w:val="32"/>
          <w:szCs w:val="32"/>
          <w:shd w:val="clear" w:color="auto" w:fill="FFFFFF"/>
        </w:rPr>
        <w:t>绩效评价报告（含资金使用情况、取得经济效益等）作为申报材料一并报送。</w:t>
      </w:r>
    </w:p>
    <w:p>
      <w:pPr>
        <w:pStyle w:val="5"/>
        <w:keepNext w:val="0"/>
        <w:keepLines w:val="0"/>
        <w:pageBreakBefore w:val="0"/>
        <w:widowControl/>
        <w:kinsoku/>
        <w:wordWrap/>
        <w:overflowPunct/>
        <w:autoSpaceDE/>
        <w:autoSpaceDN/>
        <w:bidi w:val="0"/>
        <w:spacing w:beforeAutospacing="0" w:afterAutospacing="0" w:line="560" w:lineRule="exact"/>
        <w:ind w:right="0" w:rightChars="0" w:firstLine="652"/>
        <w:jc w:val="both"/>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w:t>
      </w:r>
    </w:p>
    <w:p>
      <w:pPr>
        <w:pStyle w:val="5"/>
        <w:keepNext w:val="0"/>
        <w:keepLines w:val="0"/>
        <w:pageBreakBefore w:val="0"/>
        <w:widowControl/>
        <w:kinsoku/>
        <w:wordWrap/>
        <w:overflowPunct/>
        <w:autoSpaceDE/>
        <w:autoSpaceDN/>
        <w:bidi w:val="0"/>
        <w:spacing w:beforeAutospacing="0" w:afterAutospacing="0" w:line="560" w:lineRule="exact"/>
        <w:ind w:right="0" w:rightChars="0"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附件：1.2020年泉州市电子商务扶持资金申请书封面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2.申报材料的真实性声明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3.2020年规模申报纳统业务奖励申报表 </w:t>
      </w:r>
    </w:p>
    <w:p>
      <w:pPr>
        <w:pStyle w:val="5"/>
        <w:keepNext w:val="0"/>
        <w:keepLines w:val="0"/>
        <w:pageBreakBefore w:val="0"/>
        <w:widowControl/>
        <w:kinsoku/>
        <w:wordWrap/>
        <w:overflowPunct/>
        <w:autoSpaceDE/>
        <w:autoSpaceDN/>
        <w:bidi w:val="0"/>
        <w:spacing w:beforeAutospacing="0" w:afterAutospacing="0" w:line="560" w:lineRule="exact"/>
        <w:ind w:left="1916" w:leftChars="760" w:right="0" w:rightChars="0" w:hanging="320" w:hangingChars="10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4.</w:t>
      </w:r>
      <w:r>
        <w:rPr>
          <w:rFonts w:hint="eastAsia" w:ascii="仿宋" w:hAnsi="仿宋" w:eastAsia="仿宋" w:cs="仿宋"/>
          <w:color w:val="000000"/>
          <w:spacing w:val="-20"/>
          <w:sz w:val="32"/>
          <w:szCs w:val="32"/>
          <w:shd w:val="clear" w:color="auto" w:fill="FFFFFF"/>
        </w:rPr>
        <w:t>2020年跨境电子商务公共服务平台建设补助资金申报表</w:t>
      </w:r>
      <w:r>
        <w:rPr>
          <w:rFonts w:hint="eastAsia" w:ascii="仿宋" w:hAnsi="仿宋" w:eastAsia="仿宋" w:cs="仿宋"/>
          <w:color w:val="000000"/>
          <w:sz w:val="32"/>
          <w:szCs w:val="32"/>
          <w:shd w:val="clear" w:color="auto" w:fill="FFFFFF"/>
        </w:rPr>
        <w:t> </w:t>
      </w:r>
    </w:p>
    <w:p>
      <w:pPr>
        <w:pStyle w:val="5"/>
        <w:keepNext w:val="0"/>
        <w:keepLines w:val="0"/>
        <w:pageBreakBefore w:val="0"/>
        <w:widowControl/>
        <w:kinsoku/>
        <w:wordWrap/>
        <w:overflowPunct/>
        <w:autoSpaceDE/>
        <w:autoSpaceDN/>
        <w:bidi w:val="0"/>
        <w:spacing w:beforeAutospacing="0" w:afterAutospacing="0" w:line="560" w:lineRule="exact"/>
        <w:ind w:left="1916" w:leftChars="760" w:right="0" w:rightChars="0" w:hanging="320" w:hangingChars="10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5.2020年跨境电子商务配套分拣设备及监管设施项目补助资金申报表 </w:t>
      </w:r>
    </w:p>
    <w:p>
      <w:pPr>
        <w:pStyle w:val="5"/>
        <w:keepNext w:val="0"/>
        <w:keepLines w:val="0"/>
        <w:pageBreakBefore w:val="0"/>
        <w:widowControl/>
        <w:kinsoku/>
        <w:wordWrap/>
        <w:overflowPunct/>
        <w:autoSpaceDE/>
        <w:autoSpaceDN/>
        <w:bidi w:val="0"/>
        <w:spacing w:beforeAutospacing="0" w:afterAutospacing="0" w:line="560" w:lineRule="exact"/>
        <w:ind w:left="1920" w:right="0" w:rightChars="0" w:hanging="1920" w:hangingChars="60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6.</w:t>
      </w:r>
      <w:r>
        <w:rPr>
          <w:rFonts w:hint="eastAsia" w:ascii="仿宋" w:hAnsi="仿宋" w:eastAsia="仿宋" w:cs="仿宋"/>
          <w:color w:val="000000"/>
          <w:spacing w:val="-20"/>
          <w:sz w:val="32"/>
          <w:szCs w:val="32"/>
          <w:shd w:val="clear" w:color="auto" w:fill="FFFFFF"/>
        </w:rPr>
        <w:t>2020年跨境电子商务国际物流项目补助资金申报表</w:t>
      </w:r>
      <w:r>
        <w:rPr>
          <w:rFonts w:hint="eastAsia" w:ascii="仿宋" w:hAnsi="仿宋" w:eastAsia="仿宋" w:cs="仿宋"/>
          <w:color w:val="000000"/>
          <w:sz w:val="32"/>
          <w:szCs w:val="32"/>
          <w:shd w:val="clear" w:color="auto" w:fill="FFFFFF"/>
        </w:rPr>
        <w:t> </w:t>
      </w:r>
    </w:p>
    <w:p>
      <w:pPr>
        <w:keepNext w:val="0"/>
        <w:keepLines w:val="0"/>
        <w:pageBreakBefore w:val="0"/>
        <w:kinsoku/>
        <w:wordWrap/>
        <w:overflowPunct/>
        <w:autoSpaceDE/>
        <w:autoSpaceDN/>
        <w:bidi w:val="0"/>
        <w:spacing w:line="560" w:lineRule="exact"/>
        <w:ind w:left="1916" w:leftChars="760" w:right="0" w:rightChars="0" w:hanging="320" w:hangingChars="100"/>
        <w:rPr>
          <w:rFonts w:ascii="仿宋" w:hAnsi="仿宋" w:eastAsia="仿宋" w:cs="仿宋"/>
          <w:color w:val="000000"/>
          <w:kern w:val="0"/>
          <w:sz w:val="32"/>
          <w:szCs w:val="32"/>
        </w:rPr>
      </w:pPr>
      <w:r>
        <w:rPr>
          <w:rFonts w:hint="eastAsia" w:ascii="仿宋" w:hAnsi="仿宋" w:eastAsia="仿宋" w:cs="仿宋"/>
          <w:color w:val="000000"/>
          <w:kern w:val="0"/>
          <w:sz w:val="32"/>
          <w:szCs w:val="32"/>
        </w:rPr>
        <w:t>7.</w:t>
      </w:r>
      <w:r>
        <w:rPr>
          <w:rFonts w:hint="eastAsia" w:ascii="仿宋" w:hAnsi="仿宋" w:eastAsia="仿宋" w:cs="仿宋"/>
          <w:color w:val="000000"/>
          <w:spacing w:val="-20"/>
          <w:kern w:val="0"/>
          <w:sz w:val="32"/>
          <w:szCs w:val="32"/>
          <w:shd w:val="clear" w:color="auto" w:fill="FFFFFF"/>
        </w:rPr>
        <w:t>2020年跨境电子商务品牌创建项目补助资金申请表</w:t>
      </w:r>
    </w:p>
    <w:p>
      <w:pPr>
        <w:keepNext w:val="0"/>
        <w:keepLines w:val="0"/>
        <w:pageBreakBefore w:val="0"/>
        <w:kinsoku/>
        <w:wordWrap/>
        <w:overflowPunct/>
        <w:autoSpaceDE/>
        <w:autoSpaceDN/>
        <w:bidi w:val="0"/>
        <w:spacing w:line="560" w:lineRule="exact"/>
        <w:ind w:left="1916" w:leftChars="760" w:right="0" w:rightChars="0" w:hanging="320" w:hangingChars="100"/>
        <w:rPr>
          <w:rFonts w:hint="eastAsia" w:ascii="仿宋" w:hAnsi="仿宋" w:eastAsia="仿宋" w:cs="仿宋"/>
          <w:color w:val="000000"/>
          <w:sz w:val="32"/>
          <w:szCs w:val="32"/>
          <w:shd w:val="clear" w:color="auto" w:fill="FFFFFF"/>
        </w:rPr>
      </w:pPr>
      <w:r>
        <w:rPr>
          <w:rFonts w:hint="eastAsia" w:ascii="仿宋" w:hAnsi="仿宋" w:eastAsia="仿宋" w:cs="仿宋"/>
          <w:color w:val="000000"/>
          <w:kern w:val="0"/>
          <w:sz w:val="32"/>
          <w:szCs w:val="32"/>
        </w:rPr>
        <w:t>8.</w:t>
      </w:r>
      <w:r>
        <w:rPr>
          <w:rFonts w:hint="eastAsia" w:ascii="仿宋" w:hAnsi="仿宋" w:eastAsia="仿宋" w:cs="仿宋"/>
          <w:color w:val="000000"/>
          <w:sz w:val="32"/>
          <w:szCs w:val="32"/>
          <w:shd w:val="clear" w:color="auto" w:fill="FFFFFF"/>
        </w:rPr>
        <w:t>2020年跨境电子商务海外仓项目补助资金申报表</w:t>
      </w:r>
    </w:p>
    <w:p>
      <w:pPr>
        <w:keepNext w:val="0"/>
        <w:keepLines w:val="0"/>
        <w:pageBreakBefore w:val="0"/>
        <w:kinsoku/>
        <w:wordWrap/>
        <w:overflowPunct/>
        <w:autoSpaceDE/>
        <w:autoSpaceDN/>
        <w:bidi w:val="0"/>
        <w:spacing w:line="560" w:lineRule="exact"/>
        <w:ind w:left="1916" w:leftChars="760" w:right="0" w:rightChars="0" w:hanging="320" w:hangingChars="10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9.2020年电子商务垂直平台建设补助资金申报表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xml:space="preserve">　　    </w:t>
      </w:r>
      <w:r>
        <w:rPr>
          <w:rFonts w:hint="eastAsia" w:ascii="仿宋" w:hAnsi="仿宋" w:eastAsia="仿宋" w:cs="仿宋"/>
          <w:color w:val="000000"/>
          <w:sz w:val="32"/>
          <w:szCs w:val="32"/>
          <w:shd w:val="clear" w:color="auto" w:fill="FFFFFF"/>
          <w:lang w:val="en-US" w:eastAsia="zh-CN"/>
        </w:rPr>
        <w:t xml:space="preserve">   </w:t>
      </w:r>
      <w:r>
        <w:rPr>
          <w:rFonts w:hint="eastAsia" w:ascii="仿宋" w:hAnsi="仿宋" w:eastAsia="仿宋" w:cs="仿宋"/>
          <w:color w:val="000000"/>
          <w:sz w:val="32"/>
          <w:szCs w:val="32"/>
          <w:shd w:val="clear" w:color="auto" w:fill="FFFFFF"/>
        </w:rPr>
        <w:t>10.2020年新零售业务项目补助资金申报表 </w:t>
      </w:r>
    </w:p>
    <w:p>
      <w:pPr>
        <w:pStyle w:val="5"/>
        <w:keepNext w:val="0"/>
        <w:keepLines w:val="0"/>
        <w:pageBreakBefore w:val="0"/>
        <w:widowControl/>
        <w:kinsoku/>
        <w:wordWrap/>
        <w:overflowPunct/>
        <w:autoSpaceDE/>
        <w:autoSpaceDN/>
        <w:bidi w:val="0"/>
        <w:spacing w:beforeAutospacing="0" w:afterAutospacing="0" w:line="560" w:lineRule="exact"/>
        <w:ind w:left="1920" w:right="0" w:rightChars="0" w:hanging="1920" w:hangingChars="600"/>
        <w:jc w:val="both"/>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xml:space="preserve">　　    </w:t>
      </w:r>
      <w:r>
        <w:rPr>
          <w:rFonts w:hint="eastAsia" w:ascii="仿宋" w:hAnsi="仿宋" w:eastAsia="仿宋" w:cs="仿宋"/>
          <w:color w:val="000000"/>
          <w:sz w:val="32"/>
          <w:szCs w:val="32"/>
          <w:shd w:val="clear" w:color="auto" w:fill="FFFFFF"/>
          <w:lang w:val="en-US" w:eastAsia="zh-CN"/>
        </w:rPr>
        <w:t xml:space="preserve">   </w:t>
      </w:r>
      <w:r>
        <w:rPr>
          <w:rFonts w:hint="eastAsia" w:ascii="仿宋" w:hAnsi="仿宋" w:eastAsia="仿宋" w:cs="仿宋"/>
          <w:color w:val="000000"/>
          <w:sz w:val="32"/>
          <w:szCs w:val="32"/>
          <w:shd w:val="clear" w:color="auto" w:fill="FFFFFF"/>
        </w:rPr>
        <w:t>11.2020年引进电子商务龙头企业奖励资金申报表 </w:t>
      </w:r>
    </w:p>
    <w:p>
      <w:pPr>
        <w:pStyle w:val="5"/>
        <w:keepNext w:val="0"/>
        <w:keepLines w:val="0"/>
        <w:pageBreakBefore w:val="0"/>
        <w:widowControl/>
        <w:kinsoku/>
        <w:wordWrap/>
        <w:overflowPunct/>
        <w:autoSpaceDE/>
        <w:autoSpaceDN/>
        <w:bidi w:val="0"/>
        <w:spacing w:beforeAutospacing="0" w:afterAutospacing="0" w:line="560" w:lineRule="exact"/>
        <w:ind w:left="1920" w:right="0" w:rightChars="0" w:hanging="1920" w:hangingChars="600"/>
        <w:jc w:val="both"/>
        <w:rPr>
          <w:rFonts w:ascii="仿宋" w:hAnsi="仿宋" w:eastAsia="仿宋" w:cs="仿宋"/>
          <w:color w:val="000000"/>
          <w:spacing w:val="-20"/>
          <w:sz w:val="32"/>
          <w:szCs w:val="32"/>
          <w:shd w:val="clear" w:color="auto" w:fill="FFFFFF"/>
        </w:rPr>
      </w:pPr>
      <w:r>
        <w:rPr>
          <w:rFonts w:hint="eastAsia" w:ascii="仿宋" w:hAnsi="仿宋" w:eastAsia="仿宋" w:cs="仿宋"/>
          <w:color w:val="000000"/>
          <w:sz w:val="32"/>
          <w:szCs w:val="32"/>
          <w:shd w:val="clear" w:color="auto" w:fill="FFFFFF"/>
        </w:rPr>
        <w:t xml:space="preserve">　　     </w:t>
      </w:r>
      <w:r>
        <w:rPr>
          <w:rFonts w:hint="eastAsia" w:ascii="仿宋" w:hAnsi="仿宋" w:eastAsia="仿宋" w:cs="仿宋"/>
          <w:color w:val="000000"/>
          <w:sz w:val="32"/>
          <w:szCs w:val="32"/>
          <w:shd w:val="clear" w:color="auto" w:fill="FFFFFF"/>
          <w:lang w:val="en-US" w:eastAsia="zh-CN"/>
        </w:rPr>
        <w:t xml:space="preserve">  </w:t>
      </w:r>
      <w:r>
        <w:rPr>
          <w:rFonts w:hint="eastAsia" w:ascii="仿宋" w:hAnsi="仿宋" w:eastAsia="仿宋" w:cs="仿宋"/>
          <w:color w:val="000000"/>
          <w:sz w:val="32"/>
          <w:szCs w:val="32"/>
          <w:shd w:val="clear" w:color="auto" w:fill="FFFFFF"/>
        </w:rPr>
        <w:t>12.</w:t>
      </w:r>
      <w:r>
        <w:rPr>
          <w:rFonts w:hint="eastAsia" w:ascii="仿宋" w:hAnsi="仿宋" w:eastAsia="仿宋" w:cs="仿宋"/>
          <w:color w:val="000000"/>
          <w:spacing w:val="-20"/>
          <w:sz w:val="32"/>
          <w:szCs w:val="32"/>
          <w:shd w:val="clear" w:color="auto" w:fill="FFFFFF"/>
        </w:rPr>
        <w:t>2020年泉州市级电子商务示范基地（园区）补</w:t>
      </w:r>
      <w:r>
        <w:rPr>
          <w:rFonts w:hint="eastAsia" w:ascii="仿宋" w:hAnsi="仿宋" w:eastAsia="仿宋" w:cs="仿宋"/>
          <w:color w:val="000000"/>
          <w:spacing w:val="-20"/>
          <w:sz w:val="32"/>
          <w:szCs w:val="32"/>
          <w:shd w:val="clear" w:color="auto" w:fill="FFFFFF"/>
          <w:lang w:eastAsia="zh-CN"/>
        </w:rPr>
        <w:t>助</w:t>
      </w:r>
      <w:r>
        <w:rPr>
          <w:rFonts w:hint="eastAsia" w:ascii="仿宋" w:hAnsi="仿宋" w:eastAsia="仿宋" w:cs="仿宋"/>
          <w:color w:val="000000"/>
          <w:spacing w:val="-20"/>
          <w:sz w:val="32"/>
          <w:szCs w:val="32"/>
          <w:shd w:val="clear" w:color="auto" w:fill="FFFFFF"/>
        </w:rPr>
        <w:t>申报表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xml:space="preserve">　　     </w:t>
      </w:r>
      <w:r>
        <w:rPr>
          <w:rFonts w:hint="eastAsia" w:ascii="仿宋" w:hAnsi="仿宋" w:eastAsia="仿宋" w:cs="仿宋"/>
          <w:color w:val="000000"/>
          <w:sz w:val="32"/>
          <w:szCs w:val="32"/>
          <w:shd w:val="clear" w:color="auto" w:fill="FFFFFF"/>
          <w:lang w:val="en-US" w:eastAsia="zh-CN"/>
        </w:rPr>
        <w:t xml:space="preserve">  </w:t>
      </w:r>
      <w:r>
        <w:rPr>
          <w:rFonts w:hint="eastAsia" w:ascii="仿宋" w:hAnsi="仿宋" w:eastAsia="仿宋" w:cs="仿宋"/>
          <w:color w:val="000000"/>
          <w:sz w:val="32"/>
          <w:szCs w:val="32"/>
          <w:shd w:val="clear" w:color="auto" w:fill="FFFFFF"/>
        </w:rPr>
        <w:t>13.2020年国家级电子商务示范企业奖励申报表</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left="2240" w:leftChars="0" w:right="0" w:rightChars="0" w:hanging="2240" w:hangingChars="700"/>
        <w:jc w:val="both"/>
        <w:textAlignment w:val="auto"/>
        <w:outlineLvl w:val="9"/>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xml:space="preserve">　　     </w:t>
      </w:r>
      <w:r>
        <w:rPr>
          <w:rFonts w:hint="eastAsia" w:ascii="仿宋" w:hAnsi="仿宋" w:eastAsia="仿宋" w:cs="仿宋"/>
          <w:color w:val="000000"/>
          <w:sz w:val="32"/>
          <w:szCs w:val="32"/>
          <w:shd w:val="clear" w:color="auto" w:fill="FFFFFF"/>
          <w:lang w:val="en-US" w:eastAsia="zh-CN"/>
        </w:rPr>
        <w:t xml:space="preserve">  </w:t>
      </w:r>
      <w:r>
        <w:rPr>
          <w:rFonts w:hint="eastAsia" w:ascii="仿宋" w:hAnsi="仿宋" w:eastAsia="仿宋" w:cs="仿宋"/>
          <w:color w:val="000000"/>
          <w:sz w:val="32"/>
          <w:szCs w:val="32"/>
          <w:shd w:val="clear" w:color="auto" w:fill="FFFFFF"/>
        </w:rPr>
        <w:t>14.2020年泉州市电商生态圈建设补助资金申请表</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textAlignment w:val="auto"/>
        <w:outlineLvl w:val="9"/>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val="en-US" w:eastAsia="zh-CN"/>
        </w:rPr>
        <w:t xml:space="preserve">          </w:t>
      </w:r>
      <w:r>
        <w:rPr>
          <w:rFonts w:hint="eastAsia" w:ascii="仿宋" w:hAnsi="仿宋" w:eastAsia="仿宋" w:cs="仿宋"/>
          <w:color w:val="000000"/>
          <w:sz w:val="32"/>
          <w:szCs w:val="32"/>
          <w:shd w:val="clear" w:color="auto" w:fill="FFFFFF"/>
        </w:rPr>
        <w:t>15.2020年电子商务应用创新补助资金申报表 </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xml:space="preserve">　　     </w:t>
      </w:r>
      <w:r>
        <w:rPr>
          <w:rFonts w:hint="eastAsia" w:ascii="仿宋" w:hAnsi="仿宋" w:eastAsia="仿宋" w:cs="仿宋"/>
          <w:color w:val="000000"/>
          <w:sz w:val="32"/>
          <w:szCs w:val="32"/>
          <w:shd w:val="clear" w:color="auto" w:fill="FFFFFF"/>
          <w:lang w:val="en-US" w:eastAsia="zh-CN"/>
        </w:rPr>
        <w:t xml:space="preserve">  </w:t>
      </w:r>
      <w:r>
        <w:rPr>
          <w:rFonts w:hint="eastAsia" w:ascii="仿宋" w:hAnsi="仿宋" w:eastAsia="仿宋" w:cs="仿宋"/>
          <w:color w:val="000000"/>
          <w:sz w:val="32"/>
          <w:szCs w:val="32"/>
          <w:shd w:val="clear" w:color="auto" w:fill="FFFFFF"/>
        </w:rPr>
        <w:t>16.2020年电子商务服务企业补助资金申报表 </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left="2240" w:leftChars="0" w:right="0" w:rightChars="0" w:hanging="2240" w:hangingChars="700"/>
        <w:jc w:val="both"/>
        <w:textAlignment w:val="auto"/>
        <w:outlineLvl w:val="9"/>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17.2020年第三方互联网支付企业补助资金申报表 </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left="960" w:leftChars="0" w:right="0" w:rightChars="0" w:hanging="960" w:hangingChars="300"/>
        <w:textAlignment w:val="auto"/>
        <w:outlineLvl w:val="9"/>
        <w:rPr>
          <w:rFonts w:ascii="仿宋" w:hAnsi="仿宋" w:eastAsia="仿宋" w:cs="仿宋"/>
          <w:color w:val="000000"/>
          <w:spacing w:val="-20"/>
          <w:sz w:val="32"/>
          <w:szCs w:val="32"/>
          <w:shd w:val="clear" w:color="auto" w:fill="FFFFFF"/>
        </w:rPr>
      </w:pPr>
      <w:r>
        <w:rPr>
          <w:rFonts w:hint="eastAsia" w:ascii="仿宋" w:hAnsi="仿宋" w:eastAsia="仿宋" w:cs="仿宋"/>
          <w:color w:val="000000"/>
          <w:sz w:val="32"/>
          <w:szCs w:val="32"/>
          <w:shd w:val="clear" w:color="auto" w:fill="FFFFFF"/>
          <w:lang w:val="en-US" w:eastAsia="zh-CN"/>
        </w:rPr>
        <w:t xml:space="preserve">          </w:t>
      </w:r>
      <w:r>
        <w:rPr>
          <w:rFonts w:hint="eastAsia" w:ascii="仿宋" w:hAnsi="仿宋" w:eastAsia="仿宋" w:cs="仿宋"/>
          <w:color w:val="000000"/>
          <w:sz w:val="32"/>
          <w:szCs w:val="32"/>
          <w:shd w:val="clear" w:color="auto" w:fill="FFFFFF"/>
        </w:rPr>
        <w:t>18.</w:t>
      </w:r>
      <w:r>
        <w:rPr>
          <w:rFonts w:hint="eastAsia" w:ascii="仿宋" w:hAnsi="仿宋" w:eastAsia="仿宋" w:cs="仿宋"/>
          <w:color w:val="000000"/>
          <w:spacing w:val="-20"/>
          <w:sz w:val="32"/>
          <w:szCs w:val="32"/>
        </w:rPr>
        <w:t>2020年</w:t>
      </w:r>
      <w:r>
        <w:rPr>
          <w:rFonts w:hint="eastAsia" w:ascii="仿宋" w:hAnsi="仿宋" w:eastAsia="仿宋" w:cs="仿宋"/>
          <w:color w:val="191919"/>
          <w:spacing w:val="-20"/>
          <w:sz w:val="32"/>
          <w:szCs w:val="32"/>
          <w:shd w:val="clear" w:color="auto" w:fill="FFFFFF"/>
        </w:rPr>
        <w:t>开展公益性电子商务会议活动</w:t>
      </w:r>
      <w:r>
        <w:rPr>
          <w:rFonts w:hint="eastAsia" w:ascii="仿宋" w:hAnsi="仿宋" w:eastAsia="仿宋" w:cs="仿宋"/>
          <w:color w:val="000000"/>
          <w:spacing w:val="-20"/>
          <w:sz w:val="32"/>
          <w:szCs w:val="32"/>
        </w:rPr>
        <w:t>补助资金申报表</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19.2020年电子商务发展资金绩效目标表 </w:t>
      </w:r>
    </w:p>
    <w:p>
      <w:pPr>
        <w:pStyle w:val="5"/>
        <w:keepNext w:val="0"/>
        <w:keepLines w:val="0"/>
        <w:pageBreakBefore w:val="0"/>
        <w:widowControl/>
        <w:kinsoku/>
        <w:wordWrap/>
        <w:overflowPunct/>
        <w:autoSpaceDE/>
        <w:autoSpaceDN/>
        <w:bidi w:val="0"/>
        <w:spacing w:beforeAutospacing="0" w:afterAutospacing="0" w:line="560" w:lineRule="exact"/>
        <w:ind w:right="0" w:rightChars="0"/>
        <w:jc w:val="both"/>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xml:space="preserve">　　       20.2020年电子商务发展资金绩效自评表  </w:t>
      </w:r>
    </w:p>
    <w:p>
      <w:pPr>
        <w:spacing w:line="560" w:lineRule="exact"/>
        <w:rPr>
          <w:rFonts w:ascii="仿宋" w:hAnsi="仿宋" w:eastAsia="仿宋" w:cs="仿宋"/>
          <w:color w:val="000000"/>
          <w:sz w:val="32"/>
          <w:szCs w:val="32"/>
          <w:shd w:val="clear" w:color="auto" w:fill="FFFFFF"/>
        </w:rPr>
      </w:pPr>
    </w:p>
    <w:p>
      <w:pPr>
        <w:topLinePunct/>
        <w:adjustRightInd w:val="0"/>
        <w:snapToGrid w:val="0"/>
        <w:spacing w:line="560" w:lineRule="exact"/>
        <w:textAlignment w:val="bottom"/>
        <w:rPr>
          <w:rFonts w:hint="eastAsia" w:ascii="黑体" w:hAnsi="黑体" w:eastAsia="黑体" w:cs="黑体"/>
          <w:color w:val="000000"/>
          <w:kern w:val="0"/>
          <w:sz w:val="32"/>
          <w:szCs w:val="32"/>
        </w:rPr>
      </w:pPr>
    </w:p>
    <w:p>
      <w:pPr>
        <w:topLinePunct/>
        <w:adjustRightInd w:val="0"/>
        <w:snapToGrid w:val="0"/>
        <w:spacing w:line="560" w:lineRule="exact"/>
        <w:textAlignment w:val="bottom"/>
        <w:rPr>
          <w:rFonts w:hint="eastAsia" w:ascii="黑体" w:hAnsi="黑体" w:eastAsia="黑体" w:cs="黑体"/>
          <w:color w:val="000000"/>
          <w:kern w:val="0"/>
          <w:sz w:val="32"/>
          <w:szCs w:val="32"/>
        </w:rPr>
      </w:pPr>
    </w:p>
    <w:p>
      <w:pPr>
        <w:pStyle w:val="2"/>
        <w:rPr>
          <w:rFonts w:hint="eastAsia" w:ascii="黑体" w:hAnsi="黑体" w:eastAsia="黑体" w:cs="黑体"/>
          <w:color w:val="000000"/>
          <w:kern w:val="0"/>
          <w:sz w:val="32"/>
          <w:szCs w:val="32"/>
        </w:rPr>
      </w:pPr>
    </w:p>
    <w:p>
      <w:pPr>
        <w:pStyle w:val="2"/>
        <w:rPr>
          <w:rFonts w:hint="eastAsia" w:ascii="黑体" w:hAnsi="黑体" w:eastAsia="黑体" w:cs="黑体"/>
          <w:color w:val="000000"/>
          <w:kern w:val="0"/>
          <w:sz w:val="32"/>
          <w:szCs w:val="32"/>
        </w:rPr>
      </w:pPr>
    </w:p>
    <w:p>
      <w:pPr>
        <w:pStyle w:val="2"/>
        <w:rPr>
          <w:rFonts w:hint="eastAsia" w:ascii="黑体" w:hAnsi="黑体" w:eastAsia="黑体" w:cs="黑体"/>
          <w:color w:val="000000"/>
          <w:kern w:val="0"/>
          <w:sz w:val="32"/>
          <w:szCs w:val="32"/>
        </w:rPr>
      </w:pPr>
    </w:p>
    <w:p>
      <w:pPr>
        <w:pStyle w:val="2"/>
        <w:rPr>
          <w:rFonts w:hint="eastAsia" w:ascii="黑体" w:hAnsi="黑体" w:eastAsia="黑体" w:cs="黑体"/>
          <w:color w:val="000000"/>
          <w:kern w:val="0"/>
          <w:sz w:val="32"/>
          <w:szCs w:val="32"/>
        </w:rPr>
      </w:pPr>
    </w:p>
    <w:p>
      <w:pPr>
        <w:pStyle w:val="2"/>
        <w:rPr>
          <w:rFonts w:hint="eastAsia" w:ascii="黑体" w:hAnsi="黑体" w:eastAsia="黑体" w:cs="黑体"/>
          <w:color w:val="000000"/>
          <w:kern w:val="0"/>
          <w:sz w:val="32"/>
          <w:szCs w:val="32"/>
        </w:rPr>
      </w:pPr>
    </w:p>
    <w:p>
      <w:pPr>
        <w:pStyle w:val="2"/>
        <w:rPr>
          <w:rFonts w:hint="eastAsia" w:ascii="黑体" w:hAnsi="黑体" w:eastAsia="黑体" w:cs="黑体"/>
          <w:color w:val="000000"/>
          <w:kern w:val="0"/>
          <w:sz w:val="32"/>
          <w:szCs w:val="32"/>
        </w:rPr>
      </w:pPr>
    </w:p>
    <w:p>
      <w:pPr>
        <w:pStyle w:val="2"/>
        <w:rPr>
          <w:rFonts w:hint="eastAsia" w:ascii="黑体" w:hAnsi="黑体" w:eastAsia="黑体" w:cs="黑体"/>
          <w:color w:val="000000"/>
          <w:kern w:val="0"/>
          <w:sz w:val="32"/>
          <w:szCs w:val="32"/>
        </w:rPr>
      </w:pPr>
    </w:p>
    <w:p>
      <w:pPr>
        <w:pStyle w:val="2"/>
        <w:rPr>
          <w:rFonts w:hint="eastAsia" w:ascii="黑体" w:hAnsi="黑体" w:eastAsia="黑体" w:cs="黑体"/>
          <w:color w:val="000000"/>
          <w:kern w:val="0"/>
          <w:sz w:val="32"/>
          <w:szCs w:val="32"/>
        </w:rPr>
      </w:pPr>
    </w:p>
    <w:p>
      <w:pPr>
        <w:pStyle w:val="2"/>
        <w:rPr>
          <w:rFonts w:hint="eastAsia" w:ascii="黑体" w:hAnsi="黑体" w:eastAsia="黑体" w:cs="黑体"/>
          <w:color w:val="000000"/>
          <w:kern w:val="0"/>
          <w:sz w:val="32"/>
          <w:szCs w:val="32"/>
        </w:rPr>
      </w:pPr>
    </w:p>
    <w:p>
      <w:pPr>
        <w:pStyle w:val="2"/>
        <w:rPr>
          <w:rFonts w:hint="eastAsia" w:ascii="黑体" w:hAnsi="黑体" w:eastAsia="黑体" w:cs="黑体"/>
          <w:color w:val="000000"/>
          <w:kern w:val="0"/>
          <w:sz w:val="32"/>
          <w:szCs w:val="32"/>
        </w:rPr>
      </w:pPr>
    </w:p>
    <w:p>
      <w:pPr>
        <w:topLinePunct/>
        <w:adjustRightInd w:val="0"/>
        <w:snapToGrid w:val="0"/>
        <w:spacing w:line="560" w:lineRule="exact"/>
        <w:textAlignment w:val="bottom"/>
        <w:rPr>
          <w:rFonts w:hint="eastAsia" w:ascii="黑体" w:hAnsi="黑体" w:eastAsia="黑体" w:cs="黑体"/>
          <w:color w:val="000000"/>
          <w:kern w:val="0"/>
          <w:sz w:val="32"/>
          <w:szCs w:val="32"/>
        </w:rPr>
      </w:pPr>
    </w:p>
    <w:p>
      <w:pPr>
        <w:topLinePunct/>
        <w:adjustRightInd w:val="0"/>
        <w:snapToGrid w:val="0"/>
        <w:spacing w:line="560" w:lineRule="exact"/>
        <w:textAlignment w:val="bottom"/>
        <w:rPr>
          <w:rFonts w:hint="eastAsia" w:ascii="黑体" w:hAnsi="黑体" w:eastAsia="黑体" w:cs="黑体"/>
          <w:color w:val="000000"/>
          <w:kern w:val="0"/>
          <w:sz w:val="32"/>
          <w:szCs w:val="32"/>
        </w:rPr>
      </w:pPr>
    </w:p>
    <w:p>
      <w:pPr>
        <w:topLinePunct/>
        <w:adjustRightInd w:val="0"/>
        <w:snapToGrid w:val="0"/>
        <w:spacing w:line="560" w:lineRule="exact"/>
        <w:textAlignment w:val="bottom"/>
        <w:rPr>
          <w:rFonts w:hint="eastAsia" w:ascii="黑体" w:hAnsi="黑体" w:eastAsia="黑体" w:cs="黑体"/>
          <w:color w:val="000000"/>
          <w:kern w:val="0"/>
          <w:sz w:val="32"/>
          <w:szCs w:val="32"/>
        </w:rPr>
      </w:pPr>
    </w:p>
    <w:p>
      <w:pPr>
        <w:topLinePunct/>
        <w:adjustRightInd w:val="0"/>
        <w:snapToGrid w:val="0"/>
        <w:spacing w:line="560" w:lineRule="exact"/>
        <w:textAlignment w:val="bottom"/>
        <w:rPr>
          <w:rFonts w:hint="eastAsia" w:ascii="黑体" w:hAnsi="黑体" w:eastAsia="黑体" w:cs="黑体"/>
          <w:color w:val="000000"/>
          <w:kern w:val="0"/>
          <w:sz w:val="32"/>
          <w:szCs w:val="32"/>
        </w:rPr>
      </w:pPr>
    </w:p>
    <w:p>
      <w:pPr>
        <w:pStyle w:val="5"/>
        <w:widowControl/>
        <w:spacing w:before="226" w:beforeAutospacing="0" w:afterAutospacing="0" w:line="560" w:lineRule="exact"/>
        <w:jc w:val="both"/>
        <w:rPr>
          <w:rFonts w:hint="eastAsia" w:ascii="黑体" w:hAnsi="黑体" w:eastAsia="黑体" w:cs="黑体"/>
          <w:color w:val="000000"/>
          <w:kern w:val="2"/>
          <w:sz w:val="32"/>
          <w:szCs w:val="32"/>
          <w:lang w:val="en-US" w:eastAsia="zh-CN"/>
        </w:rPr>
      </w:pPr>
      <w:r>
        <w:rPr>
          <w:rFonts w:hint="eastAsia" w:ascii="黑体" w:hAnsi="黑体" w:eastAsia="黑体" w:cs="黑体"/>
          <w:color w:val="000000"/>
          <w:kern w:val="2"/>
          <w:sz w:val="32"/>
          <w:szCs w:val="32"/>
          <w:lang w:eastAsia="zh-CN"/>
        </w:rPr>
        <w:t>附件</w:t>
      </w:r>
      <w:r>
        <w:rPr>
          <w:rFonts w:hint="eastAsia" w:ascii="黑体" w:hAnsi="黑体" w:eastAsia="黑体" w:cs="黑体"/>
          <w:color w:val="000000"/>
          <w:kern w:val="2"/>
          <w:sz w:val="32"/>
          <w:szCs w:val="32"/>
          <w:lang w:val="en-US" w:eastAsia="zh-CN"/>
        </w:rPr>
        <w:t>1</w:t>
      </w:r>
    </w:p>
    <w:p>
      <w:pPr>
        <w:topLinePunct/>
        <w:adjustRightInd w:val="0"/>
        <w:snapToGrid w:val="0"/>
        <w:spacing w:line="560" w:lineRule="exact"/>
        <w:textAlignment w:val="bottom"/>
        <w:rPr>
          <w:rFonts w:ascii="黑体" w:hAnsi="黑体" w:eastAsia="黑体" w:cs="黑体"/>
          <w:color w:val="000000"/>
          <w:kern w:val="0"/>
          <w:sz w:val="32"/>
          <w:szCs w:val="32"/>
        </w:rPr>
      </w:pPr>
    </w:p>
    <w:p>
      <w:pPr>
        <w:topLinePunct/>
        <w:adjustRightInd w:val="0"/>
        <w:snapToGrid w:val="0"/>
        <w:spacing w:line="560" w:lineRule="exact"/>
        <w:jc w:val="center"/>
        <w:textAlignment w:val="bottom"/>
        <w:rPr>
          <w:b/>
          <w:color w:val="000000"/>
          <w:kern w:val="0"/>
          <w:sz w:val="44"/>
          <w:szCs w:val="44"/>
        </w:rPr>
      </w:pPr>
    </w:p>
    <w:p>
      <w:pPr>
        <w:topLinePunct/>
        <w:adjustRightInd w:val="0"/>
        <w:snapToGrid w:val="0"/>
        <w:spacing w:line="560" w:lineRule="exact"/>
        <w:jc w:val="center"/>
        <w:textAlignment w:val="bottom"/>
        <w:rPr>
          <w:rFonts w:hint="eastAsia" w:ascii="方正小标宋简体" w:hAnsi="方正小标宋简体" w:eastAsia="方正小标宋简体" w:cs="方正小标宋简体"/>
          <w:b w:val="0"/>
          <w:bCs/>
          <w:color w:val="000000"/>
          <w:kern w:val="0"/>
          <w:sz w:val="32"/>
          <w:szCs w:val="32"/>
        </w:rPr>
      </w:pPr>
      <w:r>
        <w:rPr>
          <w:rFonts w:hint="eastAsia" w:ascii="方正小标宋简体" w:hAnsi="方正小标宋简体" w:eastAsia="方正小标宋简体" w:cs="方正小标宋简体"/>
          <w:b w:val="0"/>
          <w:bCs/>
          <w:color w:val="000000"/>
          <w:kern w:val="0"/>
          <w:sz w:val="44"/>
          <w:szCs w:val="44"/>
        </w:rPr>
        <w:t>202</w:t>
      </w:r>
      <w:r>
        <w:rPr>
          <w:rFonts w:hint="eastAsia" w:ascii="方正小标宋简体" w:hAnsi="方正小标宋简体" w:eastAsia="方正小标宋简体" w:cs="方正小标宋简体"/>
          <w:b w:val="0"/>
          <w:bCs/>
          <w:color w:val="000000"/>
          <w:kern w:val="0"/>
          <w:sz w:val="44"/>
          <w:szCs w:val="44"/>
          <w:lang w:val="en-US" w:eastAsia="zh-CN"/>
        </w:rPr>
        <w:t>1</w:t>
      </w:r>
      <w:r>
        <w:rPr>
          <w:rFonts w:hint="eastAsia" w:ascii="方正小标宋简体" w:hAnsi="方正小标宋简体" w:eastAsia="方正小标宋简体" w:cs="方正小标宋简体"/>
          <w:b w:val="0"/>
          <w:bCs/>
          <w:color w:val="000000"/>
          <w:kern w:val="0"/>
          <w:sz w:val="44"/>
          <w:szCs w:val="44"/>
        </w:rPr>
        <w:t>年泉州市电子商务扶持资金申请书</w:t>
      </w:r>
    </w:p>
    <w:p>
      <w:pPr>
        <w:autoSpaceDN w:val="0"/>
        <w:spacing w:line="560" w:lineRule="exact"/>
        <w:ind w:left="1279" w:leftChars="152" w:hanging="960" w:hangingChars="300"/>
        <w:jc w:val="center"/>
        <w:rPr>
          <w:rFonts w:eastAsia="仿宋_GB2312"/>
          <w:color w:val="000000"/>
          <w:kern w:val="0"/>
          <w:sz w:val="32"/>
          <w:szCs w:val="32"/>
        </w:rPr>
      </w:pPr>
    </w:p>
    <w:p>
      <w:pPr>
        <w:autoSpaceDN w:val="0"/>
        <w:spacing w:line="560" w:lineRule="exact"/>
        <w:ind w:left="1279" w:leftChars="152" w:hanging="960" w:hangingChars="300"/>
        <w:jc w:val="center"/>
        <w:rPr>
          <w:rFonts w:eastAsia="仿宋_GB2312"/>
          <w:color w:val="000000"/>
          <w:kern w:val="0"/>
          <w:sz w:val="32"/>
          <w:szCs w:val="32"/>
        </w:rPr>
      </w:pPr>
    </w:p>
    <w:p>
      <w:pPr>
        <w:autoSpaceDN w:val="0"/>
        <w:spacing w:line="560" w:lineRule="exact"/>
        <w:ind w:left="1279" w:leftChars="152" w:hanging="960" w:hangingChars="300"/>
        <w:jc w:val="center"/>
        <w:rPr>
          <w:rFonts w:eastAsia="仿宋_GB2312"/>
          <w:color w:val="000000"/>
          <w:kern w:val="0"/>
          <w:sz w:val="32"/>
          <w:szCs w:val="32"/>
        </w:rPr>
      </w:pPr>
    </w:p>
    <w:p>
      <w:pPr>
        <w:autoSpaceDN w:val="0"/>
        <w:spacing w:line="560" w:lineRule="exact"/>
        <w:rPr>
          <w:rFonts w:eastAsia="仿宋_GB2312"/>
          <w:color w:val="000000"/>
          <w:kern w:val="0"/>
          <w:sz w:val="32"/>
          <w:szCs w:val="32"/>
        </w:rPr>
      </w:pPr>
    </w:p>
    <w:p>
      <w:pPr>
        <w:autoSpaceDN w:val="0"/>
        <w:spacing w:line="560" w:lineRule="exact"/>
        <w:ind w:left="1279" w:leftChars="152" w:hanging="960" w:hangingChars="300"/>
        <w:jc w:val="center"/>
        <w:rPr>
          <w:color w:val="000000"/>
          <w:kern w:val="0"/>
          <w:sz w:val="32"/>
          <w:szCs w:val="32"/>
        </w:rPr>
      </w:pPr>
    </w:p>
    <w:p>
      <w:pPr>
        <w:autoSpaceDN w:val="0"/>
        <w:adjustRightInd w:val="0"/>
        <w:snapToGrid w:val="0"/>
        <w:spacing w:line="560" w:lineRule="exact"/>
        <w:ind w:firstLine="643" w:firstLineChars="200"/>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项目名称：</w:t>
      </w:r>
    </w:p>
    <w:p>
      <w:pPr>
        <w:autoSpaceDN w:val="0"/>
        <w:adjustRightInd w:val="0"/>
        <w:snapToGrid w:val="0"/>
        <w:spacing w:line="560" w:lineRule="exact"/>
        <w:ind w:firstLine="643" w:firstLineChars="200"/>
        <w:rPr>
          <w:rFonts w:hint="eastAsia" w:ascii="仿宋" w:hAnsi="仿宋" w:eastAsia="仿宋" w:cs="仿宋"/>
          <w:b/>
          <w:bCs/>
          <w:color w:val="000000"/>
          <w:kern w:val="0"/>
          <w:sz w:val="32"/>
          <w:szCs w:val="32"/>
        </w:rPr>
      </w:pPr>
    </w:p>
    <w:p>
      <w:pPr>
        <w:autoSpaceDN w:val="0"/>
        <w:adjustRightInd w:val="0"/>
        <w:snapToGrid w:val="0"/>
        <w:spacing w:line="560" w:lineRule="exact"/>
        <w:ind w:firstLine="643" w:firstLineChars="200"/>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项目类别：</w:t>
      </w:r>
    </w:p>
    <w:p>
      <w:pPr>
        <w:autoSpaceDN w:val="0"/>
        <w:adjustRightInd w:val="0"/>
        <w:snapToGrid w:val="0"/>
        <w:spacing w:line="560" w:lineRule="exact"/>
        <w:ind w:firstLine="643" w:firstLineChars="200"/>
        <w:rPr>
          <w:rFonts w:hint="eastAsia" w:ascii="仿宋" w:hAnsi="仿宋" w:eastAsia="仿宋" w:cs="仿宋"/>
          <w:b/>
          <w:bCs/>
          <w:color w:val="000000"/>
          <w:kern w:val="0"/>
          <w:sz w:val="32"/>
          <w:szCs w:val="32"/>
        </w:rPr>
      </w:pPr>
    </w:p>
    <w:p>
      <w:pPr>
        <w:autoSpaceDN w:val="0"/>
        <w:adjustRightInd w:val="0"/>
        <w:snapToGrid w:val="0"/>
        <w:spacing w:line="560" w:lineRule="exact"/>
        <w:ind w:firstLine="643" w:firstLineChars="200"/>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单位名称：</w:t>
      </w:r>
    </w:p>
    <w:p>
      <w:pPr>
        <w:autoSpaceDN w:val="0"/>
        <w:adjustRightInd w:val="0"/>
        <w:snapToGrid w:val="0"/>
        <w:spacing w:line="560" w:lineRule="exact"/>
        <w:ind w:firstLine="643" w:firstLineChars="200"/>
        <w:rPr>
          <w:rFonts w:hint="eastAsia" w:ascii="仿宋" w:hAnsi="仿宋" w:eastAsia="仿宋" w:cs="仿宋"/>
          <w:b/>
          <w:bCs/>
          <w:color w:val="000000"/>
          <w:kern w:val="0"/>
          <w:sz w:val="32"/>
          <w:szCs w:val="32"/>
        </w:rPr>
      </w:pPr>
    </w:p>
    <w:p>
      <w:pPr>
        <w:autoSpaceDN w:val="0"/>
        <w:adjustRightInd w:val="0"/>
        <w:snapToGrid w:val="0"/>
        <w:spacing w:line="560" w:lineRule="exact"/>
        <w:ind w:firstLine="643" w:firstLineChars="200"/>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单位地址：</w:t>
      </w:r>
    </w:p>
    <w:p>
      <w:pPr>
        <w:autoSpaceDN w:val="0"/>
        <w:adjustRightInd w:val="0"/>
        <w:snapToGrid w:val="0"/>
        <w:spacing w:line="560" w:lineRule="exact"/>
        <w:rPr>
          <w:rFonts w:hint="eastAsia" w:ascii="仿宋" w:hAnsi="仿宋" w:eastAsia="仿宋" w:cs="仿宋"/>
          <w:b/>
          <w:bCs/>
          <w:color w:val="000000"/>
          <w:kern w:val="0"/>
          <w:sz w:val="32"/>
          <w:szCs w:val="32"/>
        </w:rPr>
      </w:pPr>
    </w:p>
    <w:p>
      <w:pPr>
        <w:autoSpaceDN w:val="0"/>
        <w:spacing w:line="560" w:lineRule="exact"/>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 xml:space="preserve">    申报时间：</w:t>
      </w:r>
    </w:p>
    <w:p>
      <w:pPr>
        <w:topLinePunct/>
        <w:spacing w:line="560" w:lineRule="exact"/>
        <w:textAlignment w:val="bottom"/>
        <w:rPr>
          <w:rFonts w:eastAsia="黑体"/>
          <w:color w:val="000000"/>
          <w:kern w:val="0"/>
          <w:sz w:val="32"/>
          <w:szCs w:val="32"/>
        </w:rPr>
      </w:pPr>
    </w:p>
    <w:p>
      <w:pPr>
        <w:topLinePunct/>
        <w:spacing w:line="560" w:lineRule="exact"/>
        <w:textAlignment w:val="bottom"/>
        <w:rPr>
          <w:rFonts w:eastAsia="黑体"/>
          <w:color w:val="000000"/>
          <w:kern w:val="0"/>
          <w:sz w:val="32"/>
          <w:szCs w:val="32"/>
        </w:rPr>
      </w:pPr>
    </w:p>
    <w:p>
      <w:pPr>
        <w:topLinePunct/>
        <w:spacing w:line="560" w:lineRule="exact"/>
        <w:textAlignment w:val="bottom"/>
        <w:rPr>
          <w:rFonts w:eastAsia="黑体"/>
          <w:color w:val="000000"/>
          <w:kern w:val="0"/>
          <w:sz w:val="32"/>
          <w:szCs w:val="32"/>
        </w:rPr>
      </w:pPr>
    </w:p>
    <w:p>
      <w:pPr>
        <w:topLinePunct/>
        <w:spacing w:line="560" w:lineRule="exact"/>
        <w:textAlignment w:val="bottom"/>
        <w:rPr>
          <w:rFonts w:eastAsia="黑体"/>
          <w:color w:val="000000"/>
          <w:kern w:val="0"/>
          <w:sz w:val="32"/>
          <w:szCs w:val="32"/>
        </w:rPr>
      </w:pPr>
    </w:p>
    <w:p>
      <w:pPr>
        <w:topLinePunct/>
        <w:spacing w:line="560" w:lineRule="exact"/>
        <w:textAlignment w:val="bottom"/>
        <w:rPr>
          <w:rFonts w:eastAsia="黑体"/>
          <w:color w:val="000000"/>
          <w:kern w:val="0"/>
          <w:sz w:val="32"/>
          <w:szCs w:val="32"/>
        </w:rPr>
      </w:pPr>
    </w:p>
    <w:p/>
    <w:p>
      <w:pPr>
        <w:widowControl/>
        <w:jc w:val="left"/>
        <w:textAlignment w:val="center"/>
        <w:rPr>
          <w:rFonts w:hint="eastAsia" w:ascii="黑体" w:hAnsi="宋体" w:eastAsia="黑体" w:cs="黑体"/>
          <w:color w:val="000000"/>
          <w:kern w:val="0"/>
          <w:sz w:val="32"/>
          <w:szCs w:val="32"/>
        </w:rPr>
      </w:pPr>
      <w:r>
        <w:rPr>
          <w:rFonts w:hint="eastAsia" w:ascii="黑体" w:hAnsi="宋体" w:eastAsia="黑体" w:cs="黑体"/>
          <w:color w:val="000000"/>
          <w:kern w:val="0"/>
          <w:sz w:val="32"/>
          <w:szCs w:val="32"/>
        </w:rPr>
        <w:br w:type="page"/>
      </w:r>
    </w:p>
    <w:tbl>
      <w:tblPr>
        <w:tblStyle w:val="6"/>
        <w:tblW w:w="9640" w:type="dxa"/>
        <w:jc w:val="center"/>
        <w:tblLayout w:type="fixed"/>
        <w:tblCellMar>
          <w:top w:w="15" w:type="dxa"/>
          <w:left w:w="15" w:type="dxa"/>
          <w:bottom w:w="15" w:type="dxa"/>
          <w:right w:w="15" w:type="dxa"/>
        </w:tblCellMar>
      </w:tblPr>
      <w:tblGrid>
        <w:gridCol w:w="1082"/>
        <w:gridCol w:w="413"/>
        <w:gridCol w:w="745"/>
        <w:gridCol w:w="1166"/>
        <w:gridCol w:w="1343"/>
        <w:gridCol w:w="1166"/>
        <w:gridCol w:w="1166"/>
        <w:gridCol w:w="1068"/>
        <w:gridCol w:w="1491"/>
      </w:tblGrid>
      <w:tr>
        <w:tblPrEx>
          <w:tblCellMar>
            <w:top w:w="15" w:type="dxa"/>
            <w:left w:w="15" w:type="dxa"/>
            <w:bottom w:w="15" w:type="dxa"/>
            <w:right w:w="15" w:type="dxa"/>
          </w:tblCellMar>
        </w:tblPrEx>
        <w:trPr>
          <w:trHeight w:val="405" w:hRule="atLeast"/>
          <w:jc w:val="center"/>
        </w:trPr>
        <w:tc>
          <w:tcPr>
            <w:tcW w:w="9640" w:type="dxa"/>
            <w:gridSpan w:val="9"/>
            <w:vAlign w:val="center"/>
          </w:tcPr>
          <w:p>
            <w:pPr>
              <w:widowControl/>
              <w:jc w:val="left"/>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附件</w:t>
            </w:r>
            <w:r>
              <w:rPr>
                <w:rFonts w:hint="eastAsia" w:ascii="黑体" w:hAnsi="宋体" w:eastAsia="黑体" w:cs="黑体"/>
                <w:color w:val="000000"/>
                <w:kern w:val="0"/>
                <w:sz w:val="32"/>
                <w:szCs w:val="32"/>
                <w:lang w:val="en-US" w:eastAsia="zh-CN"/>
              </w:rPr>
              <w:t>2</w:t>
            </w:r>
          </w:p>
        </w:tc>
      </w:tr>
      <w:tr>
        <w:tblPrEx>
          <w:tblCellMar>
            <w:top w:w="15" w:type="dxa"/>
            <w:left w:w="15" w:type="dxa"/>
            <w:bottom w:w="15" w:type="dxa"/>
            <w:right w:w="15" w:type="dxa"/>
          </w:tblCellMar>
        </w:tblPrEx>
        <w:trPr>
          <w:trHeight w:val="540" w:hRule="atLeast"/>
          <w:jc w:val="center"/>
        </w:trPr>
        <w:tc>
          <w:tcPr>
            <w:tcW w:w="9640" w:type="dxa"/>
            <w:gridSpan w:val="9"/>
            <w:vAlign w:val="center"/>
          </w:tcPr>
          <w:p>
            <w:pPr>
              <w:widowControl/>
              <w:jc w:val="center"/>
              <w:textAlignment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kern w:val="0"/>
                <w:sz w:val="36"/>
                <w:szCs w:val="36"/>
              </w:rPr>
              <w:t>202</w:t>
            </w:r>
            <w:r>
              <w:rPr>
                <w:rFonts w:hint="eastAsia" w:ascii="方正小标宋简体" w:hAnsi="方正小标宋简体" w:eastAsia="方正小标宋简体" w:cs="方正小标宋简体"/>
                <w:color w:val="000000"/>
                <w:kern w:val="0"/>
                <w:sz w:val="36"/>
                <w:szCs w:val="36"/>
                <w:lang w:val="en-US" w:eastAsia="zh-CN"/>
              </w:rPr>
              <w:t>1</w:t>
            </w:r>
            <w:r>
              <w:rPr>
                <w:rFonts w:hint="eastAsia" w:ascii="方正小标宋简体" w:hAnsi="方正小标宋简体" w:eastAsia="方正小标宋简体" w:cs="方正小标宋简体"/>
                <w:color w:val="000000"/>
                <w:kern w:val="0"/>
                <w:sz w:val="36"/>
                <w:szCs w:val="36"/>
              </w:rPr>
              <w:t>年规模申报纳统业务奖励申报表</w:t>
            </w:r>
          </w:p>
        </w:tc>
      </w:tr>
      <w:tr>
        <w:tblPrEx>
          <w:tblCellMar>
            <w:top w:w="15" w:type="dxa"/>
            <w:left w:w="15" w:type="dxa"/>
            <w:bottom w:w="15" w:type="dxa"/>
            <w:right w:w="15" w:type="dxa"/>
          </w:tblCellMar>
        </w:tblPrEx>
        <w:trPr>
          <w:trHeight w:val="555" w:hRule="atLeast"/>
          <w:jc w:val="center"/>
        </w:trPr>
        <w:tc>
          <w:tcPr>
            <w:tcW w:w="9640" w:type="dxa"/>
            <w:gridSpan w:val="9"/>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填报单位（盖章）：</w:t>
            </w:r>
          </w:p>
        </w:tc>
      </w:tr>
      <w:tr>
        <w:tblPrEx>
          <w:tblCellMar>
            <w:top w:w="15" w:type="dxa"/>
            <w:left w:w="15" w:type="dxa"/>
            <w:bottom w:w="15" w:type="dxa"/>
            <w:right w:w="15" w:type="dxa"/>
          </w:tblCellMar>
        </w:tblPrEx>
        <w:trPr>
          <w:trHeight w:val="600" w:hRule="atLeast"/>
          <w:jc w:val="center"/>
        </w:trPr>
        <w:tc>
          <w:tcPr>
            <w:tcW w:w="149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运营企业名称</w:t>
            </w:r>
          </w:p>
        </w:tc>
        <w:tc>
          <w:tcPr>
            <w:tcW w:w="5586"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0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员工人数</w:t>
            </w:r>
          </w:p>
        </w:tc>
        <w:tc>
          <w:tcPr>
            <w:tcW w:w="1491"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600" w:hRule="atLeast"/>
          <w:jc w:val="center"/>
        </w:trPr>
        <w:tc>
          <w:tcPr>
            <w:tcW w:w="10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法人代表</w:t>
            </w:r>
          </w:p>
        </w:tc>
        <w:tc>
          <w:tcPr>
            <w:tcW w:w="115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1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联系电话</w:t>
            </w:r>
          </w:p>
        </w:tc>
        <w:tc>
          <w:tcPr>
            <w:tcW w:w="134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1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eastAsia="zh-CN"/>
              </w:rPr>
              <w:t>联系</w:t>
            </w:r>
            <w:r>
              <w:rPr>
                <w:rFonts w:ascii="仿宋_GB2312" w:hAnsi="宋体" w:eastAsia="仿宋_GB2312" w:cs="仿宋_GB2312"/>
                <w:color w:val="000000"/>
                <w:kern w:val="0"/>
                <w:sz w:val="24"/>
              </w:rPr>
              <w:t>人</w:t>
            </w:r>
          </w:p>
        </w:tc>
        <w:tc>
          <w:tcPr>
            <w:tcW w:w="116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0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联系电话</w:t>
            </w:r>
          </w:p>
        </w:tc>
        <w:tc>
          <w:tcPr>
            <w:tcW w:w="149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600" w:hRule="atLeast"/>
          <w:jc w:val="center"/>
        </w:trPr>
        <w:tc>
          <w:tcPr>
            <w:tcW w:w="10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园区名称</w:t>
            </w:r>
          </w:p>
        </w:tc>
        <w:tc>
          <w:tcPr>
            <w:tcW w:w="4833"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2234" w:type="dxa"/>
            <w:gridSpan w:val="2"/>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申请补助金额</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（万元）</w:t>
            </w:r>
          </w:p>
        </w:tc>
        <w:tc>
          <w:tcPr>
            <w:tcW w:w="1491" w:type="dxa"/>
            <w:tcBorders>
              <w:top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600" w:hRule="atLeast"/>
          <w:jc w:val="center"/>
        </w:trPr>
        <w:tc>
          <w:tcPr>
            <w:tcW w:w="10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园区地址</w:t>
            </w:r>
          </w:p>
        </w:tc>
        <w:tc>
          <w:tcPr>
            <w:tcW w:w="4833"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1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投入运营时间</w:t>
            </w:r>
          </w:p>
        </w:tc>
        <w:tc>
          <w:tcPr>
            <w:tcW w:w="2559" w:type="dxa"/>
            <w:gridSpan w:val="2"/>
            <w:tcBorders>
              <w:top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690" w:hRule="atLeast"/>
          <w:jc w:val="center"/>
        </w:trPr>
        <w:tc>
          <w:tcPr>
            <w:tcW w:w="1082" w:type="dxa"/>
            <w:tcBorders>
              <w:top w:val="single" w:color="000000" w:sz="4" w:space="0"/>
              <w:left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占地面积</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（m</w:t>
            </w:r>
            <w:r>
              <w:rPr>
                <w:rStyle w:val="12"/>
                <w:rFonts w:hint="default"/>
              </w:rPr>
              <w:t>²</w:t>
            </w:r>
            <w:r>
              <w:rPr>
                <w:rStyle w:val="13"/>
                <w:rFonts w:hAnsi="宋体"/>
              </w:rPr>
              <w:t>）</w:t>
            </w:r>
          </w:p>
        </w:tc>
        <w:tc>
          <w:tcPr>
            <w:tcW w:w="2324"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p>
        </w:tc>
        <w:tc>
          <w:tcPr>
            <w:tcW w:w="1343" w:type="dxa"/>
            <w:tcBorders>
              <w:top w:val="single" w:color="000000" w:sz="4" w:space="0"/>
              <w:left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建筑面积</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（m</w:t>
            </w:r>
            <w:r>
              <w:rPr>
                <w:rStyle w:val="12"/>
                <w:rFonts w:hint="default"/>
              </w:rPr>
              <w:t>²</w:t>
            </w:r>
            <w:r>
              <w:rPr>
                <w:rStyle w:val="13"/>
                <w:rFonts w:hAnsi="宋体"/>
              </w:rPr>
              <w:t>）</w:t>
            </w:r>
          </w:p>
        </w:tc>
        <w:tc>
          <w:tcPr>
            <w:tcW w:w="2332" w:type="dxa"/>
            <w:gridSpan w:val="2"/>
            <w:tcBorders>
              <w:top w:val="single" w:color="000000" w:sz="4" w:space="0"/>
              <w:left w:val="single" w:color="000000" w:sz="4" w:space="0"/>
              <w:right w:val="single" w:color="000000" w:sz="4" w:space="0"/>
            </w:tcBorders>
            <w:vAlign w:val="center"/>
          </w:tcPr>
          <w:p>
            <w:pPr>
              <w:rPr>
                <w:rFonts w:ascii="仿宋_GB2312" w:hAnsi="宋体" w:eastAsia="仿宋_GB2312" w:cs="仿宋_GB2312"/>
                <w:color w:val="000000"/>
                <w:sz w:val="24"/>
              </w:rPr>
            </w:pPr>
          </w:p>
        </w:tc>
        <w:tc>
          <w:tcPr>
            <w:tcW w:w="1068" w:type="dxa"/>
            <w:tcBorders>
              <w:top w:val="single" w:color="000000" w:sz="4" w:space="0"/>
              <w:left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楼宇数量（栋）</w:t>
            </w:r>
          </w:p>
        </w:tc>
        <w:tc>
          <w:tcPr>
            <w:tcW w:w="1491" w:type="dxa"/>
            <w:tcBorders>
              <w:top w:val="single" w:color="000000" w:sz="4" w:space="0"/>
              <w:left w:val="single" w:color="000000" w:sz="4" w:space="0"/>
              <w:right w:val="single" w:color="000000" w:sz="4" w:space="0"/>
            </w:tcBorders>
            <w:vAlign w:val="center"/>
          </w:tcPr>
          <w:p>
            <w:pP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480" w:hRule="atLeast"/>
          <w:jc w:val="center"/>
        </w:trPr>
        <w:tc>
          <w:tcPr>
            <w:tcW w:w="1082" w:type="dxa"/>
            <w:tcBorders>
              <w:top w:val="single" w:color="000000" w:sz="4" w:space="0"/>
              <w:left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入驻企业</w:t>
            </w:r>
          </w:p>
        </w:tc>
        <w:tc>
          <w:tcPr>
            <w:tcW w:w="8558" w:type="dxa"/>
            <w:gridSpan w:val="8"/>
            <w:tcBorders>
              <w:top w:val="single" w:color="000000" w:sz="4" w:space="0"/>
              <w:left w:val="single" w:color="000000" w:sz="4" w:space="0"/>
              <w:right w:val="single" w:color="000000" w:sz="4" w:space="0"/>
            </w:tcBorders>
            <w:vAlign w:val="center"/>
          </w:tcPr>
          <w:p>
            <w:pPr>
              <w:widowControl/>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□平台服务         □网商       □物流配送     □在线支付     </w:t>
            </w:r>
          </w:p>
        </w:tc>
      </w:tr>
      <w:tr>
        <w:tblPrEx>
          <w:tblCellMar>
            <w:top w:w="15" w:type="dxa"/>
            <w:left w:w="15" w:type="dxa"/>
            <w:bottom w:w="15" w:type="dxa"/>
            <w:right w:w="15" w:type="dxa"/>
          </w:tblCellMar>
        </w:tblPrEx>
        <w:trPr>
          <w:trHeight w:val="390" w:hRule="atLeast"/>
          <w:jc w:val="center"/>
        </w:trPr>
        <w:tc>
          <w:tcPr>
            <w:tcW w:w="1082" w:type="dxa"/>
            <w:tcBorders>
              <w:left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涉及服务</w:t>
            </w:r>
          </w:p>
        </w:tc>
        <w:tc>
          <w:tcPr>
            <w:tcW w:w="8558" w:type="dxa"/>
            <w:gridSpan w:val="8"/>
            <w:tcBorders>
              <w:left w:val="single" w:color="000000" w:sz="4" w:space="0"/>
              <w:right w:val="single" w:color="000000" w:sz="4" w:space="0"/>
            </w:tcBorders>
            <w:vAlign w:val="center"/>
          </w:tcPr>
          <w:p>
            <w:pPr>
              <w:widowControl/>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□安全质量认证     □代运营     □广告设计     □其他：</w:t>
            </w:r>
            <w:r>
              <w:rPr>
                <w:rStyle w:val="14"/>
                <w:rFonts w:hAnsi="宋体"/>
              </w:rPr>
              <w:t xml:space="preserve">          </w:t>
            </w:r>
          </w:p>
        </w:tc>
      </w:tr>
      <w:tr>
        <w:tblPrEx>
          <w:tblCellMar>
            <w:top w:w="15" w:type="dxa"/>
            <w:left w:w="15" w:type="dxa"/>
            <w:bottom w:w="15" w:type="dxa"/>
            <w:right w:w="15" w:type="dxa"/>
          </w:tblCellMar>
        </w:tblPrEx>
        <w:trPr>
          <w:trHeight w:val="660" w:hRule="atLeast"/>
          <w:jc w:val="center"/>
        </w:trPr>
        <w:tc>
          <w:tcPr>
            <w:tcW w:w="108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入驻市</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场主体</w:t>
            </w:r>
            <w:r>
              <w:rPr>
                <w:rFonts w:ascii="仿宋_GB2312" w:hAnsi="宋体" w:eastAsia="仿宋_GB2312" w:cs="仿宋_GB2312"/>
                <w:color w:val="000000"/>
                <w:kern w:val="0"/>
                <w:sz w:val="24"/>
              </w:rPr>
              <w:br w:type="textWrapping"/>
            </w:r>
            <w:r>
              <w:rPr>
                <w:rStyle w:val="14"/>
                <w:rFonts w:hAnsi="宋体"/>
              </w:rPr>
              <w:t xml:space="preserve">    </w:t>
            </w:r>
            <w:r>
              <w:rPr>
                <w:rStyle w:val="13"/>
                <w:rFonts w:hAnsi="宋体"/>
              </w:rPr>
              <w:t>个</w:t>
            </w:r>
          </w:p>
        </w:tc>
        <w:tc>
          <w:tcPr>
            <w:tcW w:w="8558" w:type="dxa"/>
            <w:gridSpan w:val="8"/>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其中：企业</w:t>
            </w:r>
            <w:r>
              <w:rPr>
                <w:rStyle w:val="14"/>
                <w:rFonts w:hAnsi="宋体"/>
              </w:rPr>
              <w:t xml:space="preserve">    </w:t>
            </w:r>
            <w:r>
              <w:rPr>
                <w:rStyle w:val="13"/>
                <w:rFonts w:hAnsi="宋体"/>
              </w:rPr>
              <w:t>家，个体工商户</w:t>
            </w:r>
            <w:r>
              <w:rPr>
                <w:rStyle w:val="14"/>
                <w:rFonts w:hAnsi="宋体"/>
              </w:rPr>
              <w:t xml:space="preserve">    </w:t>
            </w:r>
            <w:r>
              <w:rPr>
                <w:rStyle w:val="13"/>
                <w:rFonts w:hAnsi="宋体"/>
              </w:rPr>
              <w:t>户。</w:t>
            </w:r>
          </w:p>
        </w:tc>
      </w:tr>
      <w:tr>
        <w:tblPrEx>
          <w:tblCellMar>
            <w:top w:w="15" w:type="dxa"/>
            <w:left w:w="15" w:type="dxa"/>
            <w:bottom w:w="15" w:type="dxa"/>
            <w:right w:w="15" w:type="dxa"/>
          </w:tblCellMar>
        </w:tblPrEx>
        <w:trPr>
          <w:trHeight w:val="750" w:hRule="atLeast"/>
          <w:jc w:val="center"/>
        </w:trPr>
        <w:tc>
          <w:tcPr>
            <w:tcW w:w="10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8558" w:type="dxa"/>
            <w:gridSpan w:val="8"/>
            <w:tcBorders>
              <w:top w:val="single" w:color="000000" w:sz="4" w:space="0"/>
              <w:left w:val="single" w:color="000000" w:sz="4" w:space="0"/>
              <w:right w:val="single" w:color="000000" w:sz="4" w:space="0"/>
            </w:tcBorders>
            <w:vAlign w:val="center"/>
          </w:tcPr>
          <w:p>
            <w:pPr>
              <w:widowControl/>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其中：电子商务平台企业</w:t>
            </w:r>
            <w:r>
              <w:rPr>
                <w:rStyle w:val="14"/>
                <w:rFonts w:hAnsi="宋体"/>
              </w:rPr>
              <w:t xml:space="preserve">      </w:t>
            </w:r>
            <w:r>
              <w:rPr>
                <w:rStyle w:val="13"/>
                <w:rFonts w:hAnsi="宋体"/>
              </w:rPr>
              <w:t>家；电子商务应用企业及个体网店</w:t>
            </w:r>
            <w:r>
              <w:rPr>
                <w:rStyle w:val="14"/>
                <w:rFonts w:hAnsi="宋体"/>
              </w:rPr>
              <w:t xml:space="preserve">      </w:t>
            </w:r>
            <w:r>
              <w:rPr>
                <w:rStyle w:val="13"/>
                <w:rFonts w:hAnsi="宋体"/>
              </w:rPr>
              <w:t>家；</w:t>
            </w:r>
            <w:r>
              <w:rPr>
                <w:rStyle w:val="13"/>
                <w:rFonts w:hAnsi="宋体"/>
              </w:rPr>
              <w:br w:type="textWrapping"/>
            </w:r>
            <w:r>
              <w:rPr>
                <w:rStyle w:val="13"/>
                <w:rFonts w:hAnsi="宋体"/>
              </w:rPr>
              <w:t xml:space="preserve">      配套服务企业</w:t>
            </w:r>
            <w:r>
              <w:rPr>
                <w:rStyle w:val="14"/>
                <w:rFonts w:hAnsi="宋体"/>
              </w:rPr>
              <w:t xml:space="preserve">      </w:t>
            </w:r>
            <w:r>
              <w:rPr>
                <w:rStyle w:val="13"/>
                <w:rFonts w:hAnsi="宋体"/>
              </w:rPr>
              <w:t>家；其他企业</w:t>
            </w:r>
            <w:r>
              <w:rPr>
                <w:rStyle w:val="14"/>
                <w:rFonts w:hAnsi="宋体"/>
              </w:rPr>
              <w:t xml:space="preserve">      </w:t>
            </w:r>
            <w:r>
              <w:rPr>
                <w:rStyle w:val="13"/>
                <w:rFonts w:hAnsi="宋体"/>
              </w:rPr>
              <w:t>家。</w:t>
            </w:r>
          </w:p>
        </w:tc>
      </w:tr>
      <w:tr>
        <w:tblPrEx>
          <w:tblCellMar>
            <w:top w:w="15" w:type="dxa"/>
            <w:left w:w="15" w:type="dxa"/>
            <w:bottom w:w="15" w:type="dxa"/>
            <w:right w:w="15" w:type="dxa"/>
          </w:tblCellMar>
        </w:tblPrEx>
        <w:trPr>
          <w:trHeight w:val="930" w:hRule="atLeast"/>
          <w:jc w:val="center"/>
        </w:trPr>
        <w:tc>
          <w:tcPr>
            <w:tcW w:w="2240"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园区获得荣誉</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与政策支持</w:t>
            </w:r>
          </w:p>
        </w:tc>
        <w:tc>
          <w:tcPr>
            <w:tcW w:w="7400" w:type="dxa"/>
            <w:gridSpan w:val="6"/>
            <w:tcBorders>
              <w:top w:val="single" w:color="000000" w:sz="4" w:space="0"/>
              <w:left w:val="single" w:color="000000" w:sz="4" w:space="0"/>
              <w:right w:val="single" w:color="000000" w:sz="4" w:space="0"/>
            </w:tcBorders>
            <w:vAlign w:val="center"/>
          </w:tcPr>
          <w:p>
            <w:pPr>
              <w:jc w:val="cente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815" w:hRule="atLeast"/>
          <w:jc w:val="center"/>
        </w:trPr>
        <w:tc>
          <w:tcPr>
            <w:tcW w:w="22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园区配套建设及电子商务发展情况介绍</w:t>
            </w:r>
          </w:p>
        </w:tc>
        <w:tc>
          <w:tcPr>
            <w:tcW w:w="7400" w:type="dxa"/>
            <w:gridSpan w:val="6"/>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（可另附纸张说明）</w:t>
            </w:r>
          </w:p>
        </w:tc>
      </w:tr>
      <w:tr>
        <w:tblPrEx>
          <w:tblCellMar>
            <w:top w:w="15" w:type="dxa"/>
            <w:left w:w="15" w:type="dxa"/>
            <w:bottom w:w="15" w:type="dxa"/>
            <w:right w:w="15" w:type="dxa"/>
          </w:tblCellMar>
        </w:tblPrEx>
        <w:trPr>
          <w:trHeight w:val="1050" w:hRule="atLeast"/>
          <w:jc w:val="center"/>
        </w:trPr>
        <w:tc>
          <w:tcPr>
            <w:tcW w:w="9640" w:type="dxa"/>
            <w:gridSpan w:val="9"/>
            <w:tcBorders>
              <w:top w:val="single" w:color="000000" w:sz="4" w:space="0"/>
              <w:left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企业声明：</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 xml:space="preserve">    本企业所填报的各项内容和递交的申请材料，均真实无误。如有漏报、失实或欺诈，将承担相应的法律责任。</w:t>
            </w:r>
          </w:p>
        </w:tc>
      </w:tr>
      <w:tr>
        <w:tblPrEx>
          <w:tblCellMar>
            <w:top w:w="15" w:type="dxa"/>
            <w:left w:w="15" w:type="dxa"/>
            <w:bottom w:w="15" w:type="dxa"/>
            <w:right w:w="15" w:type="dxa"/>
          </w:tblCellMar>
        </w:tblPrEx>
        <w:trPr>
          <w:trHeight w:val="480" w:hRule="atLeast"/>
          <w:jc w:val="center"/>
        </w:trPr>
        <w:tc>
          <w:tcPr>
            <w:tcW w:w="9640" w:type="dxa"/>
            <w:gridSpan w:val="9"/>
            <w:tcBorders>
              <w:left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法定代表人签字：</w:t>
            </w:r>
          </w:p>
        </w:tc>
      </w:tr>
      <w:tr>
        <w:tblPrEx>
          <w:tblCellMar>
            <w:top w:w="15" w:type="dxa"/>
            <w:left w:w="15" w:type="dxa"/>
            <w:bottom w:w="15" w:type="dxa"/>
            <w:right w:w="15" w:type="dxa"/>
          </w:tblCellMar>
        </w:tblPrEx>
        <w:trPr>
          <w:trHeight w:val="345" w:hRule="atLeast"/>
          <w:jc w:val="center"/>
        </w:trPr>
        <w:tc>
          <w:tcPr>
            <w:tcW w:w="9640" w:type="dxa"/>
            <w:gridSpan w:val="9"/>
            <w:tcBorders>
              <w:left w:val="single" w:color="000000" w:sz="4" w:space="0"/>
              <w:right w:val="single" w:color="000000" w:sz="4" w:space="0"/>
            </w:tcBorders>
            <w:vAlign w:val="center"/>
          </w:tcPr>
          <w:p>
            <w:pPr>
              <w:widowControl/>
              <w:jc w:val="righ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年    月    日</w:t>
            </w:r>
          </w:p>
        </w:tc>
      </w:tr>
      <w:tr>
        <w:tblPrEx>
          <w:tblCellMar>
            <w:top w:w="15" w:type="dxa"/>
            <w:left w:w="15" w:type="dxa"/>
            <w:bottom w:w="15" w:type="dxa"/>
            <w:right w:w="15" w:type="dxa"/>
          </w:tblCellMar>
        </w:tblPrEx>
        <w:trPr>
          <w:trHeight w:val="2313" w:hRule="atLeast"/>
          <w:jc w:val="center"/>
        </w:trPr>
        <w:tc>
          <w:tcPr>
            <w:tcW w:w="4749" w:type="dxa"/>
            <w:gridSpan w:val="5"/>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rPr>
              <w:t>县级商务主管部门审查意见（盖章）</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hint="eastAsia" w:ascii="仿宋_GB2312" w:hAnsi="宋体" w:eastAsia="仿宋_GB2312" w:cs="仿宋_GB2312"/>
                <w:color w:val="000000"/>
                <w:kern w:val="0"/>
                <w:sz w:val="24"/>
              </w:rPr>
              <w:t xml:space="preserve">                        </w:t>
            </w:r>
            <w:r>
              <w:rPr>
                <w:rFonts w:ascii="仿宋_GB2312" w:hAnsi="宋体" w:eastAsia="仿宋_GB2312" w:cs="仿宋_GB2312"/>
                <w:color w:val="000000"/>
                <w:kern w:val="0"/>
                <w:sz w:val="24"/>
              </w:rPr>
              <w:t>年    月    日</w:t>
            </w:r>
          </w:p>
        </w:tc>
        <w:tc>
          <w:tcPr>
            <w:tcW w:w="4891" w:type="dxa"/>
            <w:gridSpan w:val="4"/>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仿宋_GB2312" w:hAnsi="宋体" w:eastAsia="仿宋_GB2312" w:cs="仿宋_GB2312"/>
                <w:color w:val="000000"/>
                <w:kern w:val="0"/>
                <w:sz w:val="24"/>
              </w:rPr>
            </w:pPr>
            <w:r>
              <w:rPr>
                <w:rFonts w:ascii="仿宋_GB2312" w:hAnsi="宋体" w:eastAsia="仿宋_GB2312" w:cs="仿宋_GB2312"/>
                <w:color w:val="000000"/>
                <w:kern w:val="0"/>
                <w:sz w:val="24"/>
              </w:rPr>
              <w:t>县级财政部门审查意见（盖章）</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p>
          <w:p>
            <w:pPr>
              <w:widowControl/>
              <w:jc w:val="left"/>
              <w:textAlignment w:val="top"/>
              <w:rPr>
                <w:rFonts w:ascii="仿宋_GB2312" w:hAnsi="宋体" w:eastAsia="仿宋_GB2312" w:cs="仿宋_GB2312"/>
                <w:color w:val="000000"/>
                <w:sz w:val="24"/>
              </w:rPr>
            </w:pPr>
            <w:r>
              <w:rPr>
                <w:rFonts w:hint="eastAsia" w:ascii="仿宋_GB2312" w:hAnsi="宋体" w:eastAsia="仿宋_GB2312" w:cs="仿宋_GB2312"/>
                <w:color w:val="000000"/>
                <w:kern w:val="0"/>
                <w:sz w:val="24"/>
              </w:rPr>
              <w:t xml:space="preserve">                         </w:t>
            </w:r>
            <w:r>
              <w:rPr>
                <w:rFonts w:ascii="仿宋_GB2312" w:hAnsi="宋体" w:eastAsia="仿宋_GB2312" w:cs="仿宋_GB2312"/>
                <w:color w:val="000000"/>
                <w:kern w:val="0"/>
                <w:sz w:val="24"/>
              </w:rPr>
              <w:t>年    月    日</w:t>
            </w:r>
          </w:p>
        </w:tc>
      </w:tr>
    </w:tbl>
    <w:p>
      <w:pPr>
        <w:spacing w:line="560" w:lineRule="exact"/>
        <w:rPr>
          <w:rFonts w:ascii="仿宋_GB2312" w:hAnsi="仿宋_GB2312" w:eastAsia="仿宋_GB2312" w:cs="仿宋_GB2312"/>
          <w:color w:val="000000"/>
          <w:sz w:val="32"/>
          <w:szCs w:val="32"/>
        </w:rPr>
        <w:sectPr>
          <w:pgSz w:w="11906" w:h="16838"/>
          <w:pgMar w:top="1417" w:right="1474" w:bottom="1417" w:left="1587" w:header="851" w:footer="992" w:gutter="0"/>
          <w:pgNumType w:fmt="numberInDash"/>
          <w:cols w:space="0" w:num="1"/>
          <w:rtlGutter w:val="0"/>
          <w:docGrid w:type="lines" w:linePitch="312" w:charSpace="0"/>
        </w:sectPr>
      </w:pPr>
    </w:p>
    <w:tbl>
      <w:tblPr>
        <w:tblStyle w:val="6"/>
        <w:tblpPr w:leftFromText="180" w:rightFromText="180" w:vertAnchor="text" w:horzAnchor="page" w:tblpX="1149" w:tblpY="-205"/>
        <w:tblOverlap w:val="never"/>
        <w:tblW w:w="9796" w:type="dxa"/>
        <w:tblInd w:w="0" w:type="dxa"/>
        <w:tblLayout w:type="fixed"/>
        <w:tblCellMar>
          <w:top w:w="0" w:type="dxa"/>
          <w:left w:w="108" w:type="dxa"/>
          <w:bottom w:w="0" w:type="dxa"/>
          <w:right w:w="108" w:type="dxa"/>
        </w:tblCellMar>
      </w:tblPr>
      <w:tblGrid>
        <w:gridCol w:w="1820"/>
        <w:gridCol w:w="1500"/>
        <w:gridCol w:w="1540"/>
        <w:gridCol w:w="1392"/>
        <w:gridCol w:w="284"/>
        <w:gridCol w:w="104"/>
        <w:gridCol w:w="1880"/>
        <w:gridCol w:w="120"/>
        <w:gridCol w:w="1156"/>
      </w:tblGrid>
      <w:tr>
        <w:tblPrEx>
          <w:tblCellMar>
            <w:top w:w="0" w:type="dxa"/>
            <w:left w:w="108" w:type="dxa"/>
            <w:bottom w:w="0" w:type="dxa"/>
            <w:right w:w="108" w:type="dxa"/>
          </w:tblCellMar>
        </w:tblPrEx>
        <w:trPr>
          <w:trHeight w:val="465" w:hRule="atLeast"/>
        </w:trPr>
        <w:tc>
          <w:tcPr>
            <w:tcW w:w="1820" w:type="dxa"/>
            <w:tcBorders>
              <w:top w:val="nil"/>
              <w:left w:val="nil"/>
              <w:bottom w:val="nil"/>
              <w:right w:val="nil"/>
            </w:tcBorders>
            <w:vAlign w:val="center"/>
          </w:tcPr>
          <w:p>
            <w:pPr>
              <w:widowControl/>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附件</w:t>
            </w:r>
            <w:r>
              <w:rPr>
                <w:rFonts w:hint="eastAsia" w:ascii="黑体" w:hAnsi="黑体" w:eastAsia="黑体" w:cs="宋体"/>
                <w:color w:val="000000"/>
                <w:kern w:val="0"/>
                <w:sz w:val="32"/>
                <w:szCs w:val="32"/>
                <w:lang w:val="en-US" w:eastAsia="zh-CN"/>
              </w:rPr>
              <w:t>3</w:t>
            </w:r>
          </w:p>
        </w:tc>
        <w:tc>
          <w:tcPr>
            <w:tcW w:w="1500" w:type="dxa"/>
            <w:tcBorders>
              <w:top w:val="nil"/>
              <w:left w:val="nil"/>
              <w:bottom w:val="nil"/>
              <w:right w:val="nil"/>
            </w:tcBorders>
            <w:vAlign w:val="center"/>
          </w:tcPr>
          <w:p>
            <w:pPr>
              <w:widowControl/>
              <w:jc w:val="left"/>
              <w:rPr>
                <w:rFonts w:ascii="宋体" w:hAnsi="宋体" w:cs="宋体"/>
                <w:color w:val="000000"/>
                <w:kern w:val="0"/>
                <w:sz w:val="24"/>
              </w:rPr>
            </w:pPr>
          </w:p>
        </w:tc>
        <w:tc>
          <w:tcPr>
            <w:tcW w:w="1540" w:type="dxa"/>
            <w:tcBorders>
              <w:top w:val="nil"/>
              <w:left w:val="nil"/>
              <w:bottom w:val="nil"/>
              <w:right w:val="nil"/>
            </w:tcBorders>
            <w:vAlign w:val="center"/>
          </w:tcPr>
          <w:p>
            <w:pPr>
              <w:widowControl/>
              <w:jc w:val="left"/>
              <w:rPr>
                <w:rFonts w:ascii="宋体" w:hAnsi="宋体" w:cs="宋体"/>
                <w:color w:val="000000"/>
                <w:kern w:val="0"/>
                <w:sz w:val="24"/>
              </w:rPr>
            </w:pPr>
          </w:p>
        </w:tc>
        <w:tc>
          <w:tcPr>
            <w:tcW w:w="1780" w:type="dxa"/>
            <w:gridSpan w:val="3"/>
            <w:tcBorders>
              <w:top w:val="nil"/>
              <w:left w:val="nil"/>
              <w:bottom w:val="nil"/>
              <w:right w:val="nil"/>
            </w:tcBorders>
            <w:vAlign w:val="center"/>
          </w:tcPr>
          <w:p>
            <w:pPr>
              <w:widowControl/>
              <w:jc w:val="left"/>
              <w:rPr>
                <w:rFonts w:ascii="宋体" w:hAnsi="宋体" w:cs="宋体"/>
                <w:color w:val="000000"/>
                <w:kern w:val="0"/>
                <w:sz w:val="24"/>
              </w:rPr>
            </w:pPr>
          </w:p>
        </w:tc>
        <w:tc>
          <w:tcPr>
            <w:tcW w:w="2000" w:type="dxa"/>
            <w:gridSpan w:val="2"/>
            <w:tcBorders>
              <w:top w:val="nil"/>
              <w:left w:val="nil"/>
              <w:bottom w:val="nil"/>
              <w:right w:val="nil"/>
            </w:tcBorders>
            <w:vAlign w:val="center"/>
          </w:tcPr>
          <w:p>
            <w:pPr>
              <w:widowControl/>
              <w:jc w:val="left"/>
              <w:rPr>
                <w:rFonts w:ascii="宋体" w:hAnsi="宋体" w:cs="宋体"/>
                <w:color w:val="000000"/>
                <w:kern w:val="0"/>
                <w:sz w:val="24"/>
              </w:rPr>
            </w:pPr>
          </w:p>
        </w:tc>
        <w:tc>
          <w:tcPr>
            <w:tcW w:w="1156" w:type="dxa"/>
            <w:tcBorders>
              <w:top w:val="nil"/>
              <w:left w:val="nil"/>
              <w:bottom w:val="nil"/>
              <w:right w:val="nil"/>
            </w:tcBorders>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555" w:hRule="atLeast"/>
        </w:trPr>
        <w:tc>
          <w:tcPr>
            <w:tcW w:w="9796" w:type="dxa"/>
            <w:gridSpan w:val="9"/>
            <w:tcBorders>
              <w:top w:val="nil"/>
              <w:left w:val="nil"/>
              <w:bottom w:val="nil"/>
              <w:right w:val="nil"/>
            </w:tcBorders>
            <w:vAlign w:val="center"/>
          </w:tcPr>
          <w:p>
            <w:pPr>
              <w:pStyle w:val="5"/>
              <w:widowControl/>
              <w:spacing w:beforeAutospacing="0" w:afterAutospacing="0" w:line="560" w:lineRule="exact"/>
              <w:jc w:val="center"/>
              <w:rPr>
                <w:rFonts w:ascii="方正小标宋简体" w:hAnsi="宋体" w:eastAsia="方正小标宋简体" w:cs="宋体"/>
                <w:color w:val="000000"/>
                <w:sz w:val="36"/>
                <w:szCs w:val="36"/>
              </w:rPr>
            </w:pPr>
            <w:r>
              <w:rPr>
                <w:rFonts w:hint="eastAsia" w:ascii="方正小标宋简体" w:hAnsi="宋体" w:eastAsia="方正小标宋简体" w:cs="宋体"/>
                <w:color w:val="000000"/>
                <w:sz w:val="36"/>
                <w:szCs w:val="36"/>
              </w:rPr>
              <w:t>202</w:t>
            </w:r>
            <w:r>
              <w:rPr>
                <w:rFonts w:hint="eastAsia" w:ascii="方正小标宋简体" w:hAnsi="宋体" w:eastAsia="方正小标宋简体" w:cs="宋体"/>
                <w:color w:val="000000"/>
                <w:sz w:val="36"/>
                <w:szCs w:val="36"/>
                <w:lang w:val="en-US" w:eastAsia="zh-CN"/>
              </w:rPr>
              <w:t>1</w:t>
            </w:r>
            <w:r>
              <w:rPr>
                <w:rFonts w:hint="eastAsia" w:ascii="方正小标宋简体" w:hAnsi="宋体" w:eastAsia="方正小标宋简体" w:cs="宋体"/>
                <w:color w:val="000000"/>
                <w:sz w:val="36"/>
                <w:szCs w:val="36"/>
              </w:rPr>
              <w:t>年跨境电子商务公共服务平台建设补助资金申报表</w:t>
            </w:r>
          </w:p>
        </w:tc>
      </w:tr>
      <w:tr>
        <w:tblPrEx>
          <w:tblCellMar>
            <w:top w:w="0" w:type="dxa"/>
            <w:left w:w="108" w:type="dxa"/>
            <w:bottom w:w="0" w:type="dxa"/>
            <w:right w:w="108" w:type="dxa"/>
          </w:tblCellMar>
        </w:tblPrEx>
        <w:trPr>
          <w:trHeight w:val="570" w:hRule="atLeast"/>
        </w:trPr>
        <w:tc>
          <w:tcPr>
            <w:tcW w:w="9796" w:type="dxa"/>
            <w:gridSpan w:val="9"/>
            <w:tcBorders>
              <w:top w:val="nil"/>
              <w:left w:val="nil"/>
              <w:bottom w:val="single" w:color="auto" w:sz="4" w:space="0"/>
              <w:right w:val="nil"/>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填报单位（盖章）：</w:t>
            </w:r>
          </w:p>
        </w:tc>
      </w:tr>
      <w:tr>
        <w:tblPrEx>
          <w:tblCellMar>
            <w:top w:w="0" w:type="dxa"/>
            <w:left w:w="108" w:type="dxa"/>
            <w:bottom w:w="0" w:type="dxa"/>
            <w:right w:w="108" w:type="dxa"/>
          </w:tblCellMar>
        </w:tblPrEx>
        <w:trPr>
          <w:trHeight w:val="462" w:hRule="atLeast"/>
        </w:trPr>
        <w:tc>
          <w:tcPr>
            <w:tcW w:w="182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单位名称</w:t>
            </w:r>
          </w:p>
        </w:tc>
        <w:tc>
          <w:tcPr>
            <w:tcW w:w="4716" w:type="dxa"/>
            <w:gridSpan w:val="4"/>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984" w:type="dxa"/>
            <w:gridSpan w:val="2"/>
            <w:tcBorders>
              <w:top w:val="nil"/>
              <w:left w:val="nil"/>
              <w:bottom w:val="single" w:color="auto" w:sz="4" w:space="0"/>
              <w:right w:val="nil"/>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注册资本（万元）</w:t>
            </w:r>
          </w:p>
        </w:tc>
        <w:tc>
          <w:tcPr>
            <w:tcW w:w="1276" w:type="dxa"/>
            <w:gridSpan w:val="2"/>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600" w:hRule="atLeast"/>
        </w:trPr>
        <w:tc>
          <w:tcPr>
            <w:tcW w:w="182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单位地址</w:t>
            </w:r>
          </w:p>
        </w:tc>
        <w:tc>
          <w:tcPr>
            <w:tcW w:w="4716" w:type="dxa"/>
            <w:gridSpan w:val="4"/>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984" w:type="dxa"/>
            <w:gridSpan w:val="2"/>
            <w:tcBorders>
              <w:top w:val="nil"/>
              <w:left w:val="nil"/>
              <w:bottom w:val="single" w:color="auto" w:sz="4" w:space="0"/>
              <w:right w:val="nil"/>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申请补助金额</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（万元）</w:t>
            </w:r>
          </w:p>
        </w:tc>
        <w:tc>
          <w:tcPr>
            <w:tcW w:w="1276" w:type="dxa"/>
            <w:gridSpan w:val="2"/>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915" w:hRule="atLeast"/>
        </w:trPr>
        <w:tc>
          <w:tcPr>
            <w:tcW w:w="182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单位性质</w:t>
            </w:r>
          </w:p>
        </w:tc>
        <w:tc>
          <w:tcPr>
            <w:tcW w:w="4716" w:type="dxa"/>
            <w:gridSpan w:val="4"/>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□进出口经营企业 </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 xml:space="preserve">□无进出口经营企业 </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□事业单位 □社会团体 □行政单位</w:t>
            </w:r>
          </w:p>
        </w:tc>
        <w:tc>
          <w:tcPr>
            <w:tcW w:w="1984" w:type="dxa"/>
            <w:gridSpan w:val="2"/>
            <w:tcBorders>
              <w:top w:val="nil"/>
              <w:left w:val="nil"/>
              <w:bottom w:val="single" w:color="auto" w:sz="4" w:space="0"/>
              <w:right w:val="nil"/>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海关编码</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（如为进出口经营企业必填项）</w:t>
            </w:r>
          </w:p>
        </w:tc>
        <w:tc>
          <w:tcPr>
            <w:tcW w:w="1276" w:type="dxa"/>
            <w:gridSpan w:val="2"/>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402" w:hRule="atLeast"/>
        </w:trPr>
        <w:tc>
          <w:tcPr>
            <w:tcW w:w="182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法人代表</w:t>
            </w:r>
          </w:p>
        </w:tc>
        <w:tc>
          <w:tcPr>
            <w:tcW w:w="15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4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联系电话</w:t>
            </w:r>
          </w:p>
        </w:tc>
        <w:tc>
          <w:tcPr>
            <w:tcW w:w="1676"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984"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服务跨境电商</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企业数</w:t>
            </w:r>
          </w:p>
        </w:tc>
        <w:tc>
          <w:tcPr>
            <w:tcW w:w="1276"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402" w:hRule="atLeast"/>
        </w:trPr>
        <w:tc>
          <w:tcPr>
            <w:tcW w:w="1820"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lang w:eastAsia="zh-CN"/>
              </w:rPr>
            </w:pPr>
            <w:r>
              <w:rPr>
                <w:rFonts w:hint="eastAsia" w:ascii="仿宋_GB2312" w:hAnsi="宋体" w:eastAsia="仿宋_GB2312" w:cs="宋体"/>
                <w:color w:val="000000"/>
                <w:kern w:val="0"/>
                <w:sz w:val="24"/>
                <w:lang w:eastAsia="zh-CN"/>
              </w:rPr>
              <w:t>联系人</w:t>
            </w:r>
          </w:p>
        </w:tc>
        <w:tc>
          <w:tcPr>
            <w:tcW w:w="15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4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联系电话</w:t>
            </w:r>
          </w:p>
        </w:tc>
        <w:tc>
          <w:tcPr>
            <w:tcW w:w="1676"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98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127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402" w:hRule="atLeast"/>
        </w:trPr>
        <w:tc>
          <w:tcPr>
            <w:tcW w:w="182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从业人数</w:t>
            </w:r>
          </w:p>
        </w:tc>
        <w:tc>
          <w:tcPr>
            <w:tcW w:w="7976" w:type="dxa"/>
            <w:gridSpan w:val="8"/>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合计</w:t>
            </w:r>
            <w:r>
              <w:rPr>
                <w:rFonts w:hint="eastAsia" w:ascii="仿宋_GB2312" w:hAnsi="宋体" w:eastAsia="仿宋_GB2312" w:cs="宋体"/>
                <w:color w:val="000000"/>
                <w:kern w:val="0"/>
                <w:sz w:val="24"/>
                <w:u w:val="single"/>
              </w:rPr>
              <w:t xml:space="preserve">     </w:t>
            </w:r>
            <w:r>
              <w:rPr>
                <w:rFonts w:hint="eastAsia" w:ascii="仿宋_GB2312" w:hAnsi="宋体" w:eastAsia="仿宋_GB2312" w:cs="宋体"/>
                <w:color w:val="000000"/>
                <w:kern w:val="0"/>
                <w:sz w:val="24"/>
              </w:rPr>
              <w:t>人，其中：从事电子商务人员</w:t>
            </w:r>
            <w:r>
              <w:rPr>
                <w:rFonts w:hint="eastAsia" w:ascii="仿宋_GB2312" w:hAnsi="宋体" w:eastAsia="仿宋_GB2312" w:cs="宋体"/>
                <w:color w:val="000000"/>
                <w:kern w:val="0"/>
                <w:sz w:val="24"/>
                <w:u w:val="single"/>
              </w:rPr>
              <w:t xml:space="preserve">    </w:t>
            </w:r>
            <w:r>
              <w:rPr>
                <w:rFonts w:hint="eastAsia" w:ascii="仿宋_GB2312" w:hAnsi="宋体" w:eastAsia="仿宋_GB2312" w:cs="宋体"/>
                <w:color w:val="000000"/>
                <w:kern w:val="0"/>
                <w:sz w:val="24"/>
              </w:rPr>
              <w:t>人，信息技术人员</w:t>
            </w:r>
            <w:r>
              <w:rPr>
                <w:rFonts w:hint="eastAsia" w:ascii="仿宋_GB2312" w:hAnsi="宋体" w:eastAsia="仿宋_GB2312" w:cs="宋体"/>
                <w:color w:val="000000"/>
                <w:kern w:val="0"/>
                <w:sz w:val="24"/>
                <w:u w:val="single"/>
              </w:rPr>
              <w:t xml:space="preserve">     </w:t>
            </w:r>
            <w:r>
              <w:rPr>
                <w:rFonts w:hint="eastAsia" w:ascii="仿宋_GB2312" w:hAnsi="宋体" w:eastAsia="仿宋_GB2312" w:cs="宋体"/>
                <w:color w:val="000000"/>
                <w:kern w:val="0"/>
                <w:sz w:val="24"/>
              </w:rPr>
              <w:t>人。</w:t>
            </w:r>
          </w:p>
        </w:tc>
      </w:tr>
      <w:tr>
        <w:tblPrEx>
          <w:tblCellMar>
            <w:top w:w="0" w:type="dxa"/>
            <w:left w:w="108" w:type="dxa"/>
            <w:bottom w:w="0" w:type="dxa"/>
            <w:right w:w="108" w:type="dxa"/>
          </w:tblCellMar>
        </w:tblPrEx>
        <w:trPr>
          <w:trHeight w:val="450" w:hRule="atLeast"/>
        </w:trPr>
        <w:tc>
          <w:tcPr>
            <w:tcW w:w="182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报关单量（件）</w:t>
            </w:r>
          </w:p>
        </w:tc>
        <w:tc>
          <w:tcPr>
            <w:tcW w:w="15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20</w:t>
            </w:r>
            <w:r>
              <w:rPr>
                <w:rFonts w:hint="eastAsia" w:ascii="仿宋_GB2312" w:hAnsi="宋体" w:eastAsia="仿宋_GB2312" w:cs="宋体"/>
                <w:color w:val="000000"/>
                <w:kern w:val="0"/>
                <w:sz w:val="24"/>
                <w:lang w:val="en-US" w:eastAsia="zh-CN"/>
              </w:rPr>
              <w:t>20</w:t>
            </w:r>
            <w:r>
              <w:rPr>
                <w:rFonts w:hint="eastAsia" w:ascii="仿宋_GB2312" w:hAnsi="宋体" w:eastAsia="仿宋_GB2312" w:cs="宋体"/>
                <w:color w:val="000000"/>
                <w:kern w:val="0"/>
                <w:sz w:val="24"/>
              </w:rPr>
              <w:t>年</w:t>
            </w:r>
          </w:p>
        </w:tc>
        <w:tc>
          <w:tcPr>
            <w:tcW w:w="154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202</w:t>
            </w:r>
            <w:r>
              <w:rPr>
                <w:rFonts w:hint="eastAsia" w:ascii="仿宋_GB2312" w:hAnsi="宋体" w:eastAsia="仿宋_GB2312" w:cs="宋体"/>
                <w:color w:val="000000"/>
                <w:kern w:val="0"/>
                <w:sz w:val="24"/>
                <w:lang w:val="en-US" w:eastAsia="zh-CN"/>
              </w:rPr>
              <w:t>1</w:t>
            </w:r>
            <w:r>
              <w:rPr>
                <w:rFonts w:hint="eastAsia" w:ascii="仿宋_GB2312" w:hAnsi="宋体" w:eastAsia="仿宋_GB2312" w:cs="宋体"/>
                <w:color w:val="000000"/>
                <w:kern w:val="0"/>
                <w:sz w:val="24"/>
              </w:rPr>
              <w:t>年</w:t>
            </w:r>
          </w:p>
        </w:tc>
        <w:tc>
          <w:tcPr>
            <w:tcW w:w="139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比增</w:t>
            </w:r>
          </w:p>
        </w:tc>
        <w:tc>
          <w:tcPr>
            <w:tcW w:w="3544" w:type="dxa"/>
            <w:gridSpan w:val="5"/>
            <w:vMerge w:val="restart"/>
            <w:tcBorders>
              <w:top w:val="single" w:color="auto" w:sz="4" w:space="0"/>
              <w:left w:val="single" w:color="auto" w:sz="4" w:space="0"/>
              <w:bottom w:val="single" w:color="000000" w:sz="4" w:space="0"/>
              <w:right w:val="single" w:color="000000" w:sz="4" w:space="0"/>
            </w:tcBorders>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驻点海关意见（盖章）</w:t>
            </w:r>
          </w:p>
        </w:tc>
      </w:tr>
      <w:tr>
        <w:tblPrEx>
          <w:tblCellMar>
            <w:top w:w="0" w:type="dxa"/>
            <w:left w:w="108" w:type="dxa"/>
            <w:bottom w:w="0" w:type="dxa"/>
            <w:right w:w="108" w:type="dxa"/>
          </w:tblCellMar>
        </w:tblPrEx>
        <w:trPr>
          <w:trHeight w:val="462" w:hRule="atLeast"/>
        </w:trPr>
        <w:tc>
          <w:tcPr>
            <w:tcW w:w="182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邮件</w:t>
            </w:r>
          </w:p>
        </w:tc>
        <w:tc>
          <w:tcPr>
            <w:tcW w:w="15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4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39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3544" w:type="dxa"/>
            <w:gridSpan w:val="5"/>
            <w:vMerge w:val="continue"/>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462" w:hRule="atLeast"/>
        </w:trPr>
        <w:tc>
          <w:tcPr>
            <w:tcW w:w="182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快件</w:t>
            </w:r>
          </w:p>
        </w:tc>
        <w:tc>
          <w:tcPr>
            <w:tcW w:w="15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4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39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3544" w:type="dxa"/>
            <w:gridSpan w:val="5"/>
            <w:vMerge w:val="continue"/>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462" w:hRule="atLeast"/>
        </w:trPr>
        <w:tc>
          <w:tcPr>
            <w:tcW w:w="182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跨境电商</w:t>
            </w:r>
          </w:p>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（9610模式）</w:t>
            </w:r>
          </w:p>
        </w:tc>
        <w:tc>
          <w:tcPr>
            <w:tcW w:w="15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4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39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3544" w:type="dxa"/>
            <w:gridSpan w:val="5"/>
            <w:vMerge w:val="continue"/>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462" w:hRule="atLeast"/>
        </w:trPr>
        <w:tc>
          <w:tcPr>
            <w:tcW w:w="182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合计</w:t>
            </w:r>
          </w:p>
        </w:tc>
        <w:tc>
          <w:tcPr>
            <w:tcW w:w="15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4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39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3544" w:type="dxa"/>
            <w:gridSpan w:val="5"/>
            <w:vMerge w:val="continue"/>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402" w:hRule="atLeast"/>
        </w:trPr>
        <w:tc>
          <w:tcPr>
            <w:tcW w:w="182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平台名称</w:t>
            </w:r>
          </w:p>
        </w:tc>
        <w:tc>
          <w:tcPr>
            <w:tcW w:w="3040" w:type="dxa"/>
            <w:gridSpan w:val="2"/>
            <w:tcBorders>
              <w:top w:val="single" w:color="auto" w:sz="4" w:space="0"/>
              <w:left w:val="nil"/>
              <w:bottom w:val="single" w:color="auto" w:sz="4" w:space="0"/>
              <w:right w:val="nil"/>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392"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平台网址</w:t>
            </w:r>
          </w:p>
        </w:tc>
        <w:tc>
          <w:tcPr>
            <w:tcW w:w="3544" w:type="dxa"/>
            <w:gridSpan w:val="5"/>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901" w:hRule="atLeast"/>
        </w:trPr>
        <w:tc>
          <w:tcPr>
            <w:tcW w:w="182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平台新增建设项目简介</w:t>
            </w:r>
          </w:p>
        </w:tc>
        <w:tc>
          <w:tcPr>
            <w:tcW w:w="7976" w:type="dxa"/>
            <w:gridSpan w:val="8"/>
            <w:tcBorders>
              <w:top w:val="single" w:color="auto" w:sz="4" w:space="0"/>
              <w:left w:val="nil"/>
              <w:bottom w:val="single" w:color="auto" w:sz="4" w:space="0"/>
              <w:right w:val="single" w:color="000000" w:sz="4" w:space="0"/>
            </w:tcBorders>
            <w:vAlign w:val="bottom"/>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（可另附纸张说明）</w:t>
            </w:r>
          </w:p>
        </w:tc>
      </w:tr>
      <w:tr>
        <w:tblPrEx>
          <w:tblCellMar>
            <w:top w:w="0" w:type="dxa"/>
            <w:left w:w="108" w:type="dxa"/>
            <w:bottom w:w="0" w:type="dxa"/>
            <w:right w:w="108" w:type="dxa"/>
          </w:tblCellMar>
        </w:tblPrEx>
        <w:trPr>
          <w:trHeight w:val="585" w:hRule="atLeast"/>
        </w:trPr>
        <w:tc>
          <w:tcPr>
            <w:tcW w:w="182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新增项目投资</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（万元）</w:t>
            </w:r>
          </w:p>
        </w:tc>
        <w:tc>
          <w:tcPr>
            <w:tcW w:w="1500" w:type="dxa"/>
            <w:vMerge w:val="restart"/>
            <w:tcBorders>
              <w:top w:val="nil"/>
              <w:left w:val="single" w:color="auto" w:sz="4" w:space="0"/>
              <w:bottom w:val="single" w:color="auto" w:sz="4" w:space="0"/>
              <w:right w:val="single" w:color="auto" w:sz="4" w:space="0"/>
            </w:tcBorders>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40"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其中：</w:t>
            </w:r>
          </w:p>
        </w:tc>
        <w:tc>
          <w:tcPr>
            <w:tcW w:w="1780" w:type="dxa"/>
            <w:gridSpan w:val="3"/>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自有投资</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（万元）</w:t>
            </w:r>
          </w:p>
        </w:tc>
        <w:tc>
          <w:tcPr>
            <w:tcW w:w="2000" w:type="dxa"/>
            <w:gridSpan w:val="2"/>
            <w:tcBorders>
              <w:top w:val="nil"/>
              <w:left w:val="nil"/>
              <w:bottom w:val="single" w:color="auto" w:sz="4" w:space="0"/>
              <w:right w:val="nil"/>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银行贷款</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（万元）</w:t>
            </w:r>
          </w:p>
        </w:tc>
        <w:tc>
          <w:tcPr>
            <w:tcW w:w="115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其他</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（万元）</w:t>
            </w:r>
          </w:p>
        </w:tc>
      </w:tr>
      <w:tr>
        <w:tblPrEx>
          <w:tblCellMar>
            <w:top w:w="0" w:type="dxa"/>
            <w:left w:w="108" w:type="dxa"/>
            <w:bottom w:w="0" w:type="dxa"/>
            <w:right w:w="108" w:type="dxa"/>
          </w:tblCellMar>
        </w:tblPrEx>
        <w:trPr>
          <w:trHeight w:val="375" w:hRule="atLeast"/>
        </w:trPr>
        <w:tc>
          <w:tcPr>
            <w:tcW w:w="18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15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15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1780" w:type="dxa"/>
            <w:gridSpan w:val="3"/>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000" w:type="dxa"/>
            <w:gridSpan w:val="2"/>
            <w:tcBorders>
              <w:top w:val="nil"/>
              <w:left w:val="nil"/>
              <w:bottom w:val="single" w:color="auto" w:sz="4" w:space="0"/>
              <w:right w:val="nil"/>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156"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1062" w:hRule="atLeast"/>
        </w:trPr>
        <w:tc>
          <w:tcPr>
            <w:tcW w:w="9796" w:type="dxa"/>
            <w:gridSpan w:val="9"/>
            <w:tcBorders>
              <w:top w:val="single" w:color="auto" w:sz="4" w:space="0"/>
              <w:left w:val="single" w:color="auto" w:sz="4" w:space="0"/>
              <w:bottom w:val="nil"/>
              <w:right w:val="single" w:color="000000" w:sz="4" w:space="0"/>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企业声明：</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 xml:space="preserve">    本企业所填报的各项内容和递交的申请材料，均真实无误。如有漏报、失实或欺诈，将承担相应的法律责任。</w:t>
            </w:r>
          </w:p>
        </w:tc>
      </w:tr>
      <w:tr>
        <w:tblPrEx>
          <w:tblCellMar>
            <w:top w:w="0" w:type="dxa"/>
            <w:left w:w="108" w:type="dxa"/>
            <w:bottom w:w="0" w:type="dxa"/>
            <w:right w:w="108" w:type="dxa"/>
          </w:tblCellMar>
        </w:tblPrEx>
        <w:trPr>
          <w:trHeight w:val="480" w:hRule="atLeast"/>
        </w:trPr>
        <w:tc>
          <w:tcPr>
            <w:tcW w:w="9796" w:type="dxa"/>
            <w:gridSpan w:val="9"/>
            <w:tcBorders>
              <w:top w:val="nil"/>
              <w:left w:val="single" w:color="auto" w:sz="4" w:space="0"/>
              <w:bottom w:val="nil"/>
              <w:right w:val="single" w:color="000000" w:sz="4" w:space="0"/>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法定代表人签字：</w:t>
            </w:r>
          </w:p>
        </w:tc>
      </w:tr>
      <w:tr>
        <w:tblPrEx>
          <w:tblCellMar>
            <w:top w:w="0" w:type="dxa"/>
            <w:left w:w="108" w:type="dxa"/>
            <w:bottom w:w="0" w:type="dxa"/>
            <w:right w:w="108" w:type="dxa"/>
          </w:tblCellMar>
        </w:tblPrEx>
        <w:trPr>
          <w:trHeight w:val="317" w:hRule="atLeast"/>
        </w:trPr>
        <w:tc>
          <w:tcPr>
            <w:tcW w:w="9796" w:type="dxa"/>
            <w:gridSpan w:val="9"/>
            <w:tcBorders>
              <w:top w:val="nil"/>
              <w:left w:val="single" w:color="auto" w:sz="4" w:space="0"/>
              <w:bottom w:val="single" w:color="auto" w:sz="4" w:space="0"/>
              <w:right w:val="single" w:color="000000" w:sz="4" w:space="0"/>
            </w:tcBorders>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年    月    日</w:t>
            </w:r>
          </w:p>
        </w:tc>
      </w:tr>
      <w:tr>
        <w:tblPrEx>
          <w:tblCellMar>
            <w:top w:w="0" w:type="dxa"/>
            <w:left w:w="108" w:type="dxa"/>
            <w:bottom w:w="0" w:type="dxa"/>
            <w:right w:w="108" w:type="dxa"/>
          </w:tblCellMar>
        </w:tblPrEx>
        <w:trPr>
          <w:trHeight w:val="1602" w:hRule="atLeast"/>
        </w:trPr>
        <w:tc>
          <w:tcPr>
            <w:tcW w:w="4860" w:type="dxa"/>
            <w:gridSpan w:val="3"/>
            <w:tcBorders>
              <w:top w:val="single" w:color="auto" w:sz="4" w:space="0"/>
              <w:left w:val="single" w:color="auto" w:sz="4" w:space="0"/>
              <w:bottom w:val="single" w:color="auto" w:sz="4" w:space="0"/>
              <w:right w:val="single" w:color="auto" w:sz="4" w:space="0"/>
            </w:tcBorders>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县级商务主管部门审查意见（盖章）</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br w:type="textWrapping"/>
            </w:r>
          </w:p>
          <w:p>
            <w:pPr>
              <w:widowControl/>
              <w:ind w:firstLine="2400" w:firstLineChars="100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年      月     日</w:t>
            </w:r>
          </w:p>
        </w:tc>
        <w:tc>
          <w:tcPr>
            <w:tcW w:w="4936" w:type="dxa"/>
            <w:gridSpan w:val="6"/>
            <w:tcBorders>
              <w:top w:val="single" w:color="auto" w:sz="4" w:space="0"/>
              <w:left w:val="nil"/>
              <w:bottom w:val="single" w:color="auto" w:sz="4" w:space="0"/>
              <w:right w:val="single" w:color="auto" w:sz="4" w:space="0"/>
            </w:tcBorders>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县级财政部门审查意见（盖章）</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 xml:space="preserve">                      年     月     日</w:t>
            </w:r>
          </w:p>
        </w:tc>
      </w:tr>
    </w:tbl>
    <w:p>
      <w:pPr>
        <w:spacing w:line="560" w:lineRule="exact"/>
        <w:rPr>
          <w:rFonts w:ascii="仿宋_GB2312" w:hAnsi="仿宋_GB2312" w:eastAsia="仿宋_GB2312" w:cs="仿宋_GB2312"/>
          <w:color w:val="000000"/>
          <w:sz w:val="32"/>
          <w:szCs w:val="32"/>
        </w:rPr>
      </w:pPr>
    </w:p>
    <w:tbl>
      <w:tblPr>
        <w:tblStyle w:val="6"/>
        <w:tblW w:w="9326" w:type="dxa"/>
        <w:jc w:val="center"/>
        <w:tblLayout w:type="fixed"/>
        <w:tblCellMar>
          <w:top w:w="15" w:type="dxa"/>
          <w:left w:w="15" w:type="dxa"/>
          <w:bottom w:w="15" w:type="dxa"/>
          <w:right w:w="15" w:type="dxa"/>
        </w:tblCellMar>
      </w:tblPr>
      <w:tblGrid>
        <w:gridCol w:w="524"/>
        <w:gridCol w:w="1261"/>
        <w:gridCol w:w="1356"/>
        <w:gridCol w:w="1154"/>
        <w:gridCol w:w="1812"/>
        <w:gridCol w:w="1407"/>
        <w:gridCol w:w="1812"/>
      </w:tblGrid>
      <w:tr>
        <w:tblPrEx>
          <w:tblCellMar>
            <w:top w:w="15" w:type="dxa"/>
            <w:left w:w="15" w:type="dxa"/>
            <w:bottom w:w="15" w:type="dxa"/>
            <w:right w:w="15" w:type="dxa"/>
          </w:tblCellMar>
        </w:tblPrEx>
        <w:trPr>
          <w:trHeight w:val="405" w:hRule="atLeast"/>
          <w:jc w:val="center"/>
        </w:trPr>
        <w:tc>
          <w:tcPr>
            <w:tcW w:w="9326" w:type="dxa"/>
            <w:gridSpan w:val="7"/>
            <w:vAlign w:val="center"/>
          </w:tcPr>
          <w:p>
            <w:pPr>
              <w:widowControl/>
              <w:jc w:val="left"/>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附件</w:t>
            </w:r>
            <w:r>
              <w:rPr>
                <w:rFonts w:hint="eastAsia" w:ascii="黑体" w:hAnsi="宋体" w:eastAsia="黑体" w:cs="黑体"/>
                <w:color w:val="000000"/>
                <w:kern w:val="0"/>
                <w:sz w:val="32"/>
                <w:szCs w:val="32"/>
                <w:lang w:val="en-US" w:eastAsia="zh-CN"/>
              </w:rPr>
              <w:t>4</w:t>
            </w:r>
          </w:p>
        </w:tc>
      </w:tr>
      <w:tr>
        <w:tblPrEx>
          <w:tblCellMar>
            <w:top w:w="15" w:type="dxa"/>
            <w:left w:w="15" w:type="dxa"/>
            <w:bottom w:w="15" w:type="dxa"/>
            <w:right w:w="15" w:type="dxa"/>
          </w:tblCellMar>
        </w:tblPrEx>
        <w:trPr>
          <w:trHeight w:val="990" w:hRule="atLeast"/>
          <w:jc w:val="center"/>
        </w:trPr>
        <w:tc>
          <w:tcPr>
            <w:tcW w:w="9326" w:type="dxa"/>
            <w:gridSpan w:val="7"/>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kern w:val="0"/>
                <w:sz w:val="36"/>
                <w:szCs w:val="36"/>
              </w:rPr>
              <w:t>202</w:t>
            </w:r>
            <w:r>
              <w:rPr>
                <w:rFonts w:hint="eastAsia" w:ascii="方正小标宋简体" w:hAnsi="方正小标宋简体" w:eastAsia="方正小标宋简体" w:cs="方正小标宋简体"/>
                <w:color w:val="000000"/>
                <w:kern w:val="0"/>
                <w:sz w:val="36"/>
                <w:szCs w:val="36"/>
                <w:lang w:val="en-US" w:eastAsia="zh-CN"/>
              </w:rPr>
              <w:t>1</w:t>
            </w:r>
            <w:r>
              <w:rPr>
                <w:rFonts w:hint="eastAsia" w:ascii="方正小标宋简体" w:hAnsi="方正小标宋简体" w:eastAsia="方正小标宋简体" w:cs="方正小标宋简体"/>
                <w:color w:val="000000"/>
                <w:kern w:val="0"/>
                <w:sz w:val="36"/>
                <w:szCs w:val="36"/>
              </w:rPr>
              <w:t>年跨境电子商务配套分拣设备及监管设施</w:t>
            </w:r>
            <w:r>
              <w:rPr>
                <w:rFonts w:hint="eastAsia" w:ascii="方正小标宋简体" w:hAnsi="方正小标宋简体" w:eastAsia="方正小标宋简体" w:cs="方正小标宋简体"/>
                <w:color w:val="000000"/>
                <w:kern w:val="0"/>
                <w:sz w:val="36"/>
                <w:szCs w:val="36"/>
              </w:rPr>
              <w:br w:type="textWrapping"/>
            </w:r>
            <w:r>
              <w:rPr>
                <w:rFonts w:hint="eastAsia" w:ascii="方正小标宋简体" w:hAnsi="方正小标宋简体" w:eastAsia="方正小标宋简体" w:cs="方正小标宋简体"/>
                <w:color w:val="000000"/>
                <w:kern w:val="0"/>
                <w:sz w:val="36"/>
                <w:szCs w:val="36"/>
              </w:rPr>
              <w:t>项目补助资金申报表</w:t>
            </w:r>
          </w:p>
        </w:tc>
      </w:tr>
      <w:tr>
        <w:tblPrEx>
          <w:tblCellMar>
            <w:top w:w="15" w:type="dxa"/>
            <w:left w:w="15" w:type="dxa"/>
            <w:bottom w:w="15" w:type="dxa"/>
            <w:right w:w="15" w:type="dxa"/>
          </w:tblCellMar>
        </w:tblPrEx>
        <w:trPr>
          <w:trHeight w:val="540" w:hRule="atLeast"/>
          <w:jc w:val="center"/>
        </w:trPr>
        <w:tc>
          <w:tcPr>
            <w:tcW w:w="9326" w:type="dxa"/>
            <w:gridSpan w:val="7"/>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填报单位（盖章）：</w:t>
            </w:r>
          </w:p>
        </w:tc>
      </w:tr>
      <w:tr>
        <w:tblPrEx>
          <w:tblCellMar>
            <w:top w:w="15" w:type="dxa"/>
            <w:left w:w="15" w:type="dxa"/>
            <w:bottom w:w="15" w:type="dxa"/>
            <w:right w:w="15" w:type="dxa"/>
          </w:tblCellMar>
        </w:tblPrEx>
        <w:trPr>
          <w:trHeight w:val="600" w:hRule="atLeast"/>
          <w:jc w:val="center"/>
        </w:trPr>
        <w:tc>
          <w:tcPr>
            <w:tcW w:w="52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申请企业基本情况</w:t>
            </w:r>
          </w:p>
        </w:tc>
        <w:tc>
          <w:tcPr>
            <w:tcW w:w="1261"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企业名称</w:t>
            </w:r>
          </w:p>
        </w:tc>
        <w:tc>
          <w:tcPr>
            <w:tcW w:w="4322"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407"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成立时间</w:t>
            </w:r>
          </w:p>
        </w:tc>
        <w:tc>
          <w:tcPr>
            <w:tcW w:w="181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675" w:hRule="atLeast"/>
          <w:jc w:val="center"/>
        </w:trPr>
        <w:tc>
          <w:tcPr>
            <w:tcW w:w="52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261"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企业地址</w:t>
            </w:r>
          </w:p>
        </w:tc>
        <w:tc>
          <w:tcPr>
            <w:tcW w:w="4322"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407"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注册资本</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（万元）</w:t>
            </w:r>
          </w:p>
        </w:tc>
        <w:tc>
          <w:tcPr>
            <w:tcW w:w="181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600" w:hRule="atLeast"/>
          <w:jc w:val="center"/>
        </w:trPr>
        <w:tc>
          <w:tcPr>
            <w:tcW w:w="52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261"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法人代表</w:t>
            </w:r>
          </w:p>
        </w:tc>
        <w:tc>
          <w:tcPr>
            <w:tcW w:w="1356" w:type="dxa"/>
            <w:tcBorders>
              <w:top w:val="single" w:color="000000" w:sz="4" w:space="0"/>
              <w:left w:val="single" w:color="000000" w:sz="4" w:space="0"/>
              <w:bottom w:val="single" w:color="000000" w:sz="4" w:space="0"/>
            </w:tcBorders>
            <w:vAlign w:val="center"/>
          </w:tcPr>
          <w:p>
            <w:pPr>
              <w:rPr>
                <w:rFonts w:ascii="仿宋_GB2312" w:hAnsi="宋体" w:eastAsia="仿宋_GB2312" w:cs="仿宋_GB2312"/>
                <w:color w:val="000000"/>
                <w:sz w:val="24"/>
              </w:rPr>
            </w:pPr>
          </w:p>
        </w:tc>
        <w:tc>
          <w:tcPr>
            <w:tcW w:w="11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联系电话</w:t>
            </w:r>
          </w:p>
        </w:tc>
        <w:tc>
          <w:tcPr>
            <w:tcW w:w="181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1407" w:type="dxa"/>
            <w:vMerge w:val="restart"/>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宋体" w:eastAsia="仿宋_GB2312" w:cs="仿宋_GB2312"/>
                <w:color w:val="000000"/>
                <w:kern w:val="0"/>
                <w:sz w:val="24"/>
              </w:rPr>
            </w:pPr>
            <w:r>
              <w:rPr>
                <w:rFonts w:ascii="仿宋_GB2312" w:hAnsi="宋体" w:eastAsia="仿宋_GB2312" w:cs="仿宋_GB2312"/>
                <w:color w:val="000000"/>
                <w:kern w:val="0"/>
                <w:sz w:val="24"/>
              </w:rPr>
              <w:t>申请补助</w:t>
            </w:r>
          </w:p>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金额</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（万元）</w:t>
            </w:r>
          </w:p>
        </w:tc>
        <w:tc>
          <w:tcPr>
            <w:tcW w:w="1812"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600" w:hRule="atLeast"/>
          <w:jc w:val="center"/>
        </w:trPr>
        <w:tc>
          <w:tcPr>
            <w:tcW w:w="52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261"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4"/>
                <w:lang w:eastAsia="zh-CN"/>
              </w:rPr>
            </w:pPr>
            <w:r>
              <w:rPr>
                <w:rFonts w:hint="eastAsia" w:ascii="仿宋_GB2312" w:hAnsi="宋体" w:eastAsia="仿宋_GB2312" w:cs="仿宋_GB2312"/>
                <w:color w:val="000000"/>
                <w:kern w:val="0"/>
                <w:sz w:val="24"/>
                <w:lang w:eastAsia="zh-CN"/>
              </w:rPr>
              <w:t>联系人</w:t>
            </w:r>
          </w:p>
        </w:tc>
        <w:tc>
          <w:tcPr>
            <w:tcW w:w="1356" w:type="dxa"/>
            <w:tcBorders>
              <w:top w:val="single" w:color="000000" w:sz="4" w:space="0"/>
              <w:left w:val="single" w:color="000000" w:sz="4" w:space="0"/>
              <w:bottom w:val="single" w:color="000000" w:sz="4" w:space="0"/>
            </w:tcBorders>
            <w:vAlign w:val="center"/>
          </w:tcPr>
          <w:p>
            <w:pPr>
              <w:rPr>
                <w:rFonts w:ascii="仿宋_GB2312" w:hAnsi="宋体" w:eastAsia="仿宋_GB2312" w:cs="仿宋_GB2312"/>
                <w:color w:val="000000"/>
                <w:sz w:val="24"/>
              </w:rPr>
            </w:pPr>
          </w:p>
        </w:tc>
        <w:tc>
          <w:tcPr>
            <w:tcW w:w="1154" w:type="dxa"/>
            <w:tcBorders>
              <w:top w:val="single" w:color="000000" w:sz="4" w:space="0"/>
              <w:left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联系电话</w:t>
            </w:r>
          </w:p>
        </w:tc>
        <w:tc>
          <w:tcPr>
            <w:tcW w:w="1812" w:type="dxa"/>
            <w:vAlign w:val="center"/>
          </w:tcPr>
          <w:p>
            <w:pPr>
              <w:rPr>
                <w:rFonts w:ascii="宋体" w:hAnsi="宋体" w:cs="宋体"/>
                <w:color w:val="000000"/>
                <w:sz w:val="24"/>
              </w:rPr>
            </w:pPr>
          </w:p>
        </w:tc>
        <w:tc>
          <w:tcPr>
            <w:tcW w:w="1407" w:type="dxa"/>
            <w:vMerge w:val="continue"/>
            <w:tcBorders>
              <w:top w:val="single" w:color="000000" w:sz="4" w:space="0"/>
              <w:left w:val="single" w:color="000000" w:sz="4" w:space="0"/>
              <w:bottom w:val="single" w:color="000000" w:sz="4" w:space="0"/>
            </w:tcBorders>
            <w:vAlign w:val="center"/>
          </w:tcPr>
          <w:p>
            <w:pPr>
              <w:jc w:val="center"/>
              <w:rPr>
                <w:rFonts w:ascii="仿宋_GB2312" w:hAnsi="宋体" w:eastAsia="仿宋_GB2312" w:cs="仿宋_GB2312"/>
                <w:color w:val="000000"/>
                <w:sz w:val="24"/>
              </w:rPr>
            </w:pPr>
          </w:p>
        </w:tc>
        <w:tc>
          <w:tcPr>
            <w:tcW w:w="181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675" w:hRule="atLeast"/>
          <w:jc w:val="center"/>
        </w:trPr>
        <w:tc>
          <w:tcPr>
            <w:tcW w:w="52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261" w:type="dxa"/>
            <w:tcBorders>
              <w:top w:val="single" w:color="000000" w:sz="4" w:space="0"/>
              <w:bottom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从业人数</w:t>
            </w:r>
          </w:p>
        </w:tc>
        <w:tc>
          <w:tcPr>
            <w:tcW w:w="7541"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合计</w:t>
            </w:r>
            <w:r>
              <w:rPr>
                <w:rFonts w:ascii="仿宋_GB2312" w:hAnsi="宋体" w:eastAsia="仿宋_GB2312" w:cs="仿宋_GB2312"/>
                <w:color w:val="000000"/>
                <w:kern w:val="0"/>
                <w:sz w:val="24"/>
                <w:u w:val="single"/>
              </w:rPr>
              <w:t xml:space="preserve">    </w:t>
            </w:r>
            <w:r>
              <w:rPr>
                <w:rFonts w:ascii="仿宋_GB2312" w:hAnsi="宋体" w:eastAsia="仿宋_GB2312" w:cs="仿宋_GB2312"/>
                <w:color w:val="000000"/>
                <w:kern w:val="0"/>
                <w:sz w:val="24"/>
              </w:rPr>
              <w:t>人，其中：直接从事跨境电子商务人员</w:t>
            </w:r>
            <w:r>
              <w:rPr>
                <w:rFonts w:ascii="仿宋_GB2312" w:hAnsi="宋体" w:eastAsia="仿宋_GB2312" w:cs="仿宋_GB2312"/>
                <w:color w:val="000000"/>
                <w:kern w:val="0"/>
                <w:sz w:val="24"/>
                <w:u w:val="single"/>
              </w:rPr>
              <w:t xml:space="preserve">    </w:t>
            </w:r>
            <w:r>
              <w:rPr>
                <w:rFonts w:ascii="仿宋_GB2312" w:hAnsi="宋体" w:eastAsia="仿宋_GB2312" w:cs="仿宋_GB2312"/>
                <w:color w:val="000000"/>
                <w:kern w:val="0"/>
                <w:sz w:val="24"/>
              </w:rPr>
              <w:t>人；</w:t>
            </w:r>
          </w:p>
        </w:tc>
      </w:tr>
      <w:tr>
        <w:tblPrEx>
          <w:tblCellMar>
            <w:top w:w="15" w:type="dxa"/>
            <w:left w:w="15" w:type="dxa"/>
            <w:bottom w:w="15" w:type="dxa"/>
            <w:right w:w="15" w:type="dxa"/>
          </w:tblCellMar>
        </w:tblPrEx>
        <w:trPr>
          <w:trHeight w:val="600" w:hRule="atLeast"/>
          <w:jc w:val="center"/>
        </w:trPr>
        <w:tc>
          <w:tcPr>
            <w:tcW w:w="52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项目情况</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项目内容</w:t>
            </w:r>
          </w:p>
        </w:tc>
        <w:tc>
          <w:tcPr>
            <w:tcW w:w="7541"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600" w:hRule="atLeast"/>
          <w:jc w:val="center"/>
        </w:trPr>
        <w:tc>
          <w:tcPr>
            <w:tcW w:w="52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项目效益</w:t>
            </w:r>
          </w:p>
        </w:tc>
        <w:tc>
          <w:tcPr>
            <w:tcW w:w="7541"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780" w:hRule="atLeast"/>
          <w:jc w:val="center"/>
        </w:trPr>
        <w:tc>
          <w:tcPr>
            <w:tcW w:w="52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项目投资</w:t>
            </w:r>
          </w:p>
        </w:tc>
        <w:tc>
          <w:tcPr>
            <w:tcW w:w="7541"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总投资</w:t>
            </w:r>
            <w:r>
              <w:rPr>
                <w:rFonts w:ascii="仿宋_GB2312" w:hAnsi="宋体" w:eastAsia="仿宋_GB2312" w:cs="仿宋_GB2312"/>
                <w:color w:val="000000"/>
                <w:kern w:val="0"/>
                <w:sz w:val="24"/>
                <w:u w:val="single"/>
              </w:rPr>
              <w:t xml:space="preserve">    </w:t>
            </w:r>
            <w:r>
              <w:rPr>
                <w:rFonts w:ascii="仿宋_GB2312" w:hAnsi="宋体" w:eastAsia="仿宋_GB2312" w:cs="仿宋_GB2312"/>
                <w:color w:val="000000"/>
                <w:kern w:val="0"/>
                <w:sz w:val="24"/>
              </w:rPr>
              <w:t>万元，其中：自有投资</w:t>
            </w:r>
            <w:r>
              <w:rPr>
                <w:rFonts w:ascii="仿宋_GB2312" w:hAnsi="宋体" w:eastAsia="仿宋_GB2312" w:cs="仿宋_GB2312"/>
                <w:color w:val="000000"/>
                <w:kern w:val="0"/>
                <w:sz w:val="24"/>
                <w:u w:val="single"/>
              </w:rPr>
              <w:t xml:space="preserve">    </w:t>
            </w:r>
            <w:r>
              <w:rPr>
                <w:rFonts w:ascii="仿宋_GB2312" w:hAnsi="宋体" w:eastAsia="仿宋_GB2312" w:cs="仿宋_GB2312"/>
                <w:color w:val="000000"/>
                <w:kern w:val="0"/>
                <w:sz w:val="24"/>
              </w:rPr>
              <w:t>万元，其他</w:t>
            </w:r>
            <w:r>
              <w:rPr>
                <w:rFonts w:ascii="仿宋_GB2312" w:hAnsi="宋体" w:eastAsia="仿宋_GB2312" w:cs="仿宋_GB2312"/>
                <w:color w:val="000000"/>
                <w:kern w:val="0"/>
                <w:sz w:val="24"/>
                <w:u w:val="single"/>
              </w:rPr>
              <w:t xml:space="preserve">    </w:t>
            </w:r>
            <w:r>
              <w:rPr>
                <w:rFonts w:ascii="仿宋_GB2312" w:hAnsi="宋体" w:eastAsia="仿宋_GB2312" w:cs="仿宋_GB2312"/>
                <w:color w:val="000000"/>
                <w:kern w:val="0"/>
                <w:sz w:val="24"/>
              </w:rPr>
              <w:t>万元。</w:t>
            </w:r>
          </w:p>
        </w:tc>
      </w:tr>
      <w:tr>
        <w:tblPrEx>
          <w:tblCellMar>
            <w:top w:w="15" w:type="dxa"/>
            <w:left w:w="15" w:type="dxa"/>
            <w:bottom w:w="15" w:type="dxa"/>
            <w:right w:w="15" w:type="dxa"/>
          </w:tblCellMar>
        </w:tblPrEx>
        <w:trPr>
          <w:trHeight w:val="1140" w:hRule="atLeast"/>
          <w:jc w:val="center"/>
        </w:trPr>
        <w:tc>
          <w:tcPr>
            <w:tcW w:w="9326" w:type="dxa"/>
            <w:gridSpan w:val="7"/>
            <w:tcBorders>
              <w:top w:val="single" w:color="000000" w:sz="4" w:space="0"/>
              <w:left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企业声明：</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 xml:space="preserve">    本企业所填报的各项内容和递交的申请材料，均真实无误。如有漏报、失实或欺诈，将承担相应的法律责任。</w:t>
            </w:r>
          </w:p>
        </w:tc>
      </w:tr>
      <w:tr>
        <w:tblPrEx>
          <w:tblCellMar>
            <w:top w:w="15" w:type="dxa"/>
            <w:left w:w="15" w:type="dxa"/>
            <w:bottom w:w="15" w:type="dxa"/>
            <w:right w:w="15" w:type="dxa"/>
          </w:tblCellMar>
        </w:tblPrEx>
        <w:trPr>
          <w:trHeight w:val="540" w:hRule="atLeast"/>
          <w:jc w:val="center"/>
        </w:trPr>
        <w:tc>
          <w:tcPr>
            <w:tcW w:w="9326" w:type="dxa"/>
            <w:gridSpan w:val="7"/>
            <w:tcBorders>
              <w:left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法定代表人签字：</w:t>
            </w:r>
          </w:p>
        </w:tc>
      </w:tr>
      <w:tr>
        <w:tblPrEx>
          <w:tblCellMar>
            <w:top w:w="15" w:type="dxa"/>
            <w:left w:w="15" w:type="dxa"/>
            <w:bottom w:w="15" w:type="dxa"/>
            <w:right w:w="15" w:type="dxa"/>
          </w:tblCellMar>
        </w:tblPrEx>
        <w:trPr>
          <w:trHeight w:val="540" w:hRule="atLeast"/>
          <w:jc w:val="center"/>
        </w:trPr>
        <w:tc>
          <w:tcPr>
            <w:tcW w:w="9326" w:type="dxa"/>
            <w:gridSpan w:val="7"/>
            <w:tcBorders>
              <w:left w:val="single" w:color="000000" w:sz="4" w:space="0"/>
              <w:right w:val="single" w:color="000000" w:sz="4" w:space="0"/>
            </w:tcBorders>
            <w:vAlign w:val="center"/>
          </w:tcPr>
          <w:p>
            <w:pPr>
              <w:widowControl/>
              <w:jc w:val="righ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年    月    日</w:t>
            </w:r>
          </w:p>
        </w:tc>
      </w:tr>
      <w:tr>
        <w:tblPrEx>
          <w:tblCellMar>
            <w:top w:w="15" w:type="dxa"/>
            <w:left w:w="15" w:type="dxa"/>
            <w:bottom w:w="15" w:type="dxa"/>
            <w:right w:w="15" w:type="dxa"/>
          </w:tblCellMar>
        </w:tblPrEx>
        <w:trPr>
          <w:trHeight w:val="2597"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rPr>
              <w:t>县级商务主管部门审查意见（盖章）</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 xml:space="preserve">                     年    月    日</w:t>
            </w:r>
          </w:p>
        </w:tc>
        <w:tc>
          <w:tcPr>
            <w:tcW w:w="5031" w:type="dxa"/>
            <w:gridSpan w:val="3"/>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rPr>
              <w:t>县级财政部门审查意见（盖章）</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 xml:space="preserve">                          年    月    日</w:t>
            </w:r>
          </w:p>
        </w:tc>
      </w:tr>
    </w:tbl>
    <w:p>
      <w:pPr>
        <w:rPr>
          <w:color w:val="000000"/>
        </w:rPr>
      </w:pPr>
    </w:p>
    <w:tbl>
      <w:tblPr>
        <w:tblStyle w:val="6"/>
        <w:tblW w:w="10142" w:type="dxa"/>
        <w:jc w:val="center"/>
        <w:tblLayout w:type="fixed"/>
        <w:tblCellMar>
          <w:top w:w="15" w:type="dxa"/>
          <w:left w:w="15" w:type="dxa"/>
          <w:bottom w:w="15" w:type="dxa"/>
          <w:right w:w="15" w:type="dxa"/>
        </w:tblCellMar>
      </w:tblPr>
      <w:tblGrid>
        <w:gridCol w:w="1200"/>
        <w:gridCol w:w="2070"/>
        <w:gridCol w:w="1472"/>
        <w:gridCol w:w="334"/>
        <w:gridCol w:w="683"/>
        <w:gridCol w:w="1394"/>
        <w:gridCol w:w="1080"/>
        <w:gridCol w:w="1909"/>
      </w:tblGrid>
      <w:tr>
        <w:tblPrEx>
          <w:tblCellMar>
            <w:top w:w="15" w:type="dxa"/>
            <w:left w:w="15" w:type="dxa"/>
            <w:bottom w:w="15" w:type="dxa"/>
            <w:right w:w="15" w:type="dxa"/>
          </w:tblCellMar>
        </w:tblPrEx>
        <w:trPr>
          <w:trHeight w:val="454" w:hRule="atLeast"/>
          <w:jc w:val="center"/>
        </w:trPr>
        <w:tc>
          <w:tcPr>
            <w:tcW w:w="10142" w:type="dxa"/>
            <w:gridSpan w:val="8"/>
            <w:vAlign w:val="center"/>
          </w:tcPr>
          <w:p>
            <w:pPr>
              <w:widowControl/>
              <w:spacing w:line="400" w:lineRule="exact"/>
              <w:jc w:val="left"/>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附件</w:t>
            </w:r>
            <w:r>
              <w:rPr>
                <w:rFonts w:hint="eastAsia" w:ascii="黑体" w:hAnsi="宋体" w:eastAsia="黑体" w:cs="黑体"/>
                <w:color w:val="000000"/>
                <w:kern w:val="0"/>
                <w:sz w:val="32"/>
                <w:szCs w:val="32"/>
                <w:lang w:val="en-US" w:eastAsia="zh-CN"/>
              </w:rPr>
              <w:t>5</w:t>
            </w:r>
          </w:p>
        </w:tc>
      </w:tr>
      <w:tr>
        <w:tblPrEx>
          <w:tblCellMar>
            <w:top w:w="15" w:type="dxa"/>
            <w:left w:w="15" w:type="dxa"/>
            <w:bottom w:w="15" w:type="dxa"/>
            <w:right w:w="15" w:type="dxa"/>
          </w:tblCellMar>
        </w:tblPrEx>
        <w:trPr>
          <w:trHeight w:val="540" w:hRule="atLeast"/>
          <w:jc w:val="center"/>
        </w:trPr>
        <w:tc>
          <w:tcPr>
            <w:tcW w:w="10142" w:type="dxa"/>
            <w:gridSpan w:val="8"/>
            <w:vAlign w:val="center"/>
          </w:tcPr>
          <w:p>
            <w:pPr>
              <w:widowControl/>
              <w:jc w:val="center"/>
              <w:textAlignment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kern w:val="0"/>
                <w:sz w:val="36"/>
                <w:szCs w:val="36"/>
              </w:rPr>
              <w:t>202</w:t>
            </w:r>
            <w:r>
              <w:rPr>
                <w:rFonts w:hint="eastAsia" w:ascii="方正小标宋简体" w:hAnsi="方正小标宋简体" w:eastAsia="方正小标宋简体" w:cs="方正小标宋简体"/>
                <w:color w:val="000000"/>
                <w:kern w:val="0"/>
                <w:sz w:val="36"/>
                <w:szCs w:val="36"/>
                <w:lang w:val="en-US" w:eastAsia="zh-CN"/>
              </w:rPr>
              <w:t>1</w:t>
            </w:r>
            <w:r>
              <w:rPr>
                <w:rFonts w:hint="eastAsia" w:ascii="方正小标宋简体" w:hAnsi="方正小标宋简体" w:eastAsia="方正小标宋简体" w:cs="方正小标宋简体"/>
                <w:color w:val="000000"/>
                <w:kern w:val="0"/>
                <w:sz w:val="36"/>
                <w:szCs w:val="36"/>
              </w:rPr>
              <w:t>年跨境电子商务国际物流项目补助资金申请表</w:t>
            </w:r>
          </w:p>
        </w:tc>
      </w:tr>
      <w:tr>
        <w:tblPrEx>
          <w:tblCellMar>
            <w:top w:w="15" w:type="dxa"/>
            <w:left w:w="15" w:type="dxa"/>
            <w:bottom w:w="15" w:type="dxa"/>
            <w:right w:w="15" w:type="dxa"/>
          </w:tblCellMar>
        </w:tblPrEx>
        <w:trPr>
          <w:trHeight w:val="495" w:hRule="atLeast"/>
          <w:jc w:val="center"/>
        </w:trPr>
        <w:tc>
          <w:tcPr>
            <w:tcW w:w="10142" w:type="dxa"/>
            <w:gridSpan w:val="8"/>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填报单位（盖章）：</w:t>
            </w:r>
          </w:p>
        </w:tc>
      </w:tr>
      <w:tr>
        <w:tblPrEx>
          <w:tblCellMar>
            <w:top w:w="15" w:type="dxa"/>
            <w:left w:w="15" w:type="dxa"/>
            <w:bottom w:w="15" w:type="dxa"/>
            <w:right w:w="15" w:type="dxa"/>
          </w:tblCellMar>
        </w:tblPrEx>
        <w:trPr>
          <w:trHeight w:val="470" w:hRule="atLeast"/>
          <w:jc w:val="center"/>
        </w:trPr>
        <w:tc>
          <w:tcPr>
            <w:tcW w:w="12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申请企业基本情况</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企业名称</w:t>
            </w:r>
          </w:p>
        </w:tc>
        <w:tc>
          <w:tcPr>
            <w:tcW w:w="3883"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成立时间</w:t>
            </w:r>
          </w:p>
        </w:tc>
        <w:tc>
          <w:tcPr>
            <w:tcW w:w="19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665"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企业地址</w:t>
            </w:r>
          </w:p>
        </w:tc>
        <w:tc>
          <w:tcPr>
            <w:tcW w:w="3883"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注册资本</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（万元）</w:t>
            </w:r>
          </w:p>
        </w:tc>
        <w:tc>
          <w:tcPr>
            <w:tcW w:w="19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435"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法人代表</w:t>
            </w:r>
          </w:p>
        </w:tc>
        <w:tc>
          <w:tcPr>
            <w:tcW w:w="1472" w:type="dxa"/>
            <w:tcBorders>
              <w:top w:val="single" w:color="000000" w:sz="4" w:space="0"/>
              <w:left w:val="single" w:color="000000" w:sz="4" w:space="0"/>
              <w:bottom w:val="single" w:color="000000" w:sz="4" w:space="0"/>
            </w:tcBorders>
            <w:vAlign w:val="center"/>
          </w:tcPr>
          <w:p>
            <w:pPr>
              <w:rPr>
                <w:rFonts w:ascii="仿宋_GB2312" w:hAnsi="宋体" w:eastAsia="仿宋_GB2312" w:cs="仿宋_GB2312"/>
                <w:color w:val="000000"/>
                <w:sz w:val="24"/>
              </w:rPr>
            </w:pPr>
          </w:p>
        </w:tc>
        <w:tc>
          <w:tcPr>
            <w:tcW w:w="1017" w:type="dxa"/>
            <w:gridSpan w:val="2"/>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联系电话</w:t>
            </w:r>
          </w:p>
        </w:tc>
        <w:tc>
          <w:tcPr>
            <w:tcW w:w="139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申请补助金额</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（万元）</w:t>
            </w:r>
          </w:p>
        </w:tc>
        <w:tc>
          <w:tcPr>
            <w:tcW w:w="1909" w:type="dxa"/>
            <w:vMerge w:val="restart"/>
            <w:tcBorders>
              <w:top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r>
      <w:tr>
        <w:tblPrEx>
          <w:tblCellMar>
            <w:top w:w="15" w:type="dxa"/>
            <w:left w:w="15" w:type="dxa"/>
            <w:bottom w:w="15" w:type="dxa"/>
            <w:right w:w="15" w:type="dxa"/>
          </w:tblCellMar>
        </w:tblPrEx>
        <w:trPr>
          <w:trHeight w:val="341"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4"/>
                <w:lang w:eastAsia="zh-CN"/>
              </w:rPr>
            </w:pPr>
            <w:r>
              <w:rPr>
                <w:rFonts w:hint="eastAsia" w:ascii="仿宋_GB2312" w:hAnsi="宋体" w:eastAsia="仿宋_GB2312" w:cs="仿宋_GB2312"/>
                <w:color w:val="000000"/>
                <w:kern w:val="0"/>
                <w:sz w:val="24"/>
                <w:lang w:eastAsia="zh-CN"/>
              </w:rPr>
              <w:t>联系人</w:t>
            </w:r>
          </w:p>
        </w:tc>
        <w:tc>
          <w:tcPr>
            <w:tcW w:w="1472" w:type="dxa"/>
            <w:tcBorders>
              <w:top w:val="single" w:color="000000" w:sz="4" w:space="0"/>
              <w:left w:val="single" w:color="000000" w:sz="4" w:space="0"/>
              <w:bottom w:val="single" w:color="000000" w:sz="4" w:space="0"/>
            </w:tcBorders>
            <w:vAlign w:val="center"/>
          </w:tcPr>
          <w:p>
            <w:pPr>
              <w:rPr>
                <w:rFonts w:ascii="仿宋_GB2312" w:hAnsi="宋体" w:eastAsia="仿宋_GB2312" w:cs="仿宋_GB2312"/>
                <w:color w:val="000000"/>
                <w:sz w:val="24"/>
              </w:rPr>
            </w:pPr>
          </w:p>
        </w:tc>
        <w:tc>
          <w:tcPr>
            <w:tcW w:w="1017" w:type="dxa"/>
            <w:gridSpan w:val="2"/>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联系电话</w:t>
            </w:r>
          </w:p>
        </w:tc>
        <w:tc>
          <w:tcPr>
            <w:tcW w:w="1394" w:type="dxa"/>
            <w:tcBorders>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909" w:type="dxa"/>
            <w:vMerge w:val="continue"/>
            <w:tcBorders>
              <w:top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r>
      <w:tr>
        <w:tblPrEx>
          <w:tblCellMar>
            <w:top w:w="15" w:type="dxa"/>
            <w:left w:w="15" w:type="dxa"/>
            <w:bottom w:w="15" w:type="dxa"/>
            <w:right w:w="15" w:type="dxa"/>
          </w:tblCellMar>
        </w:tblPrEx>
        <w:trPr>
          <w:trHeight w:val="515"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从业人员</w:t>
            </w:r>
          </w:p>
        </w:tc>
        <w:tc>
          <w:tcPr>
            <w:tcW w:w="6872" w:type="dxa"/>
            <w:gridSpan w:val="6"/>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合计</w:t>
            </w:r>
            <w:r>
              <w:rPr>
                <w:rFonts w:ascii="仿宋_GB2312" w:hAnsi="宋体" w:eastAsia="仿宋_GB2312" w:cs="仿宋_GB2312"/>
                <w:color w:val="000000"/>
                <w:kern w:val="0"/>
                <w:sz w:val="24"/>
                <w:u w:val="single"/>
              </w:rPr>
              <w:t xml:space="preserve"> </w:t>
            </w:r>
            <w:r>
              <w:rPr>
                <w:rFonts w:hint="eastAsia" w:ascii="仿宋_GB2312" w:hAnsi="宋体" w:eastAsia="仿宋_GB2312" w:cs="仿宋_GB2312"/>
                <w:color w:val="000000"/>
                <w:kern w:val="0"/>
                <w:sz w:val="24"/>
                <w:u w:val="single"/>
                <w:lang w:val="en-US" w:eastAsia="zh-CN"/>
              </w:rPr>
              <w:t xml:space="preserve">  </w:t>
            </w:r>
            <w:r>
              <w:rPr>
                <w:rFonts w:ascii="仿宋_GB2312" w:hAnsi="宋体" w:eastAsia="仿宋_GB2312" w:cs="仿宋_GB2312"/>
                <w:color w:val="000000"/>
                <w:kern w:val="0"/>
                <w:sz w:val="24"/>
                <w:u w:val="single"/>
              </w:rPr>
              <w:t xml:space="preserve">   </w:t>
            </w:r>
            <w:r>
              <w:rPr>
                <w:rStyle w:val="15"/>
                <w:rFonts w:hAnsi="宋体"/>
              </w:rPr>
              <w:t>人</w:t>
            </w:r>
            <w:r>
              <w:rPr>
                <w:rStyle w:val="15"/>
                <w:rFonts w:hint="eastAsia" w:hAnsi="宋体" w:eastAsia="仿宋_GB2312"/>
                <w:lang w:eastAsia="zh-CN"/>
              </w:rPr>
              <w:t>，</w:t>
            </w:r>
            <w:r>
              <w:rPr>
                <w:rStyle w:val="15"/>
                <w:rFonts w:hAnsi="宋体"/>
              </w:rPr>
              <w:t>其中：营销人员</w:t>
            </w:r>
            <w:r>
              <w:rPr>
                <w:rFonts w:ascii="仿宋_GB2312" w:hAnsi="宋体" w:eastAsia="仿宋_GB2312" w:cs="仿宋_GB2312"/>
                <w:color w:val="000000"/>
                <w:kern w:val="0"/>
                <w:sz w:val="24"/>
                <w:u w:val="single"/>
              </w:rPr>
              <w:t xml:space="preserve">    </w:t>
            </w:r>
            <w:r>
              <w:rPr>
                <w:rStyle w:val="15"/>
                <w:rFonts w:hAnsi="宋体"/>
              </w:rPr>
              <w:t>人，信息技术人员</w:t>
            </w:r>
            <w:r>
              <w:rPr>
                <w:rFonts w:ascii="仿宋_GB2312" w:hAnsi="宋体" w:eastAsia="仿宋_GB2312" w:cs="仿宋_GB2312"/>
                <w:color w:val="000000"/>
                <w:kern w:val="0"/>
                <w:sz w:val="24"/>
                <w:u w:val="single"/>
              </w:rPr>
              <w:t xml:space="preserve">    </w:t>
            </w:r>
            <w:r>
              <w:rPr>
                <w:rStyle w:val="15"/>
                <w:rFonts w:hAnsi="宋体"/>
              </w:rPr>
              <w:t>人，物流配送人员</w:t>
            </w:r>
            <w:r>
              <w:rPr>
                <w:rFonts w:ascii="仿宋_GB2312" w:hAnsi="宋体" w:eastAsia="仿宋_GB2312" w:cs="仿宋_GB2312"/>
                <w:color w:val="000000"/>
                <w:kern w:val="0"/>
                <w:sz w:val="24"/>
                <w:u w:val="single"/>
              </w:rPr>
              <w:t xml:space="preserve">    </w:t>
            </w:r>
            <w:r>
              <w:rPr>
                <w:rStyle w:val="15"/>
                <w:rFonts w:hAnsi="宋体"/>
              </w:rPr>
              <w:t>人。</w:t>
            </w:r>
          </w:p>
        </w:tc>
      </w:tr>
      <w:tr>
        <w:tblPrEx>
          <w:tblCellMar>
            <w:top w:w="15" w:type="dxa"/>
            <w:left w:w="15" w:type="dxa"/>
            <w:bottom w:w="15" w:type="dxa"/>
            <w:right w:w="15" w:type="dxa"/>
          </w:tblCellMar>
        </w:tblPrEx>
        <w:trPr>
          <w:trHeight w:val="390" w:hRule="atLeast"/>
          <w:jc w:val="center"/>
        </w:trPr>
        <w:tc>
          <w:tcPr>
            <w:tcW w:w="12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主要指标</w:t>
            </w:r>
          </w:p>
        </w:tc>
        <w:tc>
          <w:tcPr>
            <w:tcW w:w="207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主营业务</w:t>
            </w:r>
          </w:p>
        </w:tc>
        <w:tc>
          <w:tcPr>
            <w:tcW w:w="6872" w:type="dxa"/>
            <w:gridSpan w:val="6"/>
            <w:tcBorders>
              <w:top w:val="single" w:color="000000" w:sz="4" w:space="0"/>
              <w:left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□出口类  主要出口口岸：</w:t>
            </w:r>
          </w:p>
        </w:tc>
      </w:tr>
      <w:tr>
        <w:tblPrEx>
          <w:tblCellMar>
            <w:top w:w="15" w:type="dxa"/>
            <w:left w:w="15" w:type="dxa"/>
            <w:bottom w:w="15" w:type="dxa"/>
            <w:right w:w="15" w:type="dxa"/>
          </w:tblCellMar>
        </w:tblPrEx>
        <w:trPr>
          <w:trHeight w:val="325"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20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6872" w:type="dxa"/>
            <w:gridSpan w:val="6"/>
            <w:tcBorders>
              <w:left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主要出口地：</w:t>
            </w:r>
            <w:r>
              <w:rPr>
                <w:rFonts w:ascii="仿宋_GB2312" w:hAnsi="宋体" w:eastAsia="仿宋_GB2312" w:cs="仿宋_GB2312"/>
                <w:color w:val="000000"/>
                <w:kern w:val="0"/>
                <w:sz w:val="24"/>
                <w:u w:val="single"/>
              </w:rPr>
              <w:t xml:space="preserve">                                </w:t>
            </w:r>
          </w:p>
        </w:tc>
      </w:tr>
      <w:tr>
        <w:tblPrEx>
          <w:tblCellMar>
            <w:top w:w="15" w:type="dxa"/>
            <w:left w:w="15" w:type="dxa"/>
            <w:bottom w:w="15" w:type="dxa"/>
            <w:right w:w="15" w:type="dxa"/>
          </w:tblCellMar>
        </w:tblPrEx>
        <w:trPr>
          <w:trHeight w:val="375"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20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6872" w:type="dxa"/>
            <w:gridSpan w:val="6"/>
            <w:tcBorders>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主营商品类型：</w:t>
            </w:r>
            <w:r>
              <w:rPr>
                <w:rFonts w:ascii="仿宋_GB2312" w:hAnsi="宋体" w:eastAsia="仿宋_GB2312" w:cs="仿宋_GB2312"/>
                <w:color w:val="000000"/>
                <w:kern w:val="0"/>
                <w:sz w:val="24"/>
                <w:u w:val="single"/>
              </w:rPr>
              <w:t xml:space="preserve">                              </w:t>
            </w:r>
          </w:p>
        </w:tc>
      </w:tr>
      <w:tr>
        <w:tblPrEx>
          <w:tblCellMar>
            <w:top w:w="15" w:type="dxa"/>
            <w:left w:w="15" w:type="dxa"/>
            <w:bottom w:w="15" w:type="dxa"/>
            <w:right w:w="15" w:type="dxa"/>
          </w:tblCellMar>
        </w:tblPrEx>
        <w:trPr>
          <w:trHeight w:val="375"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20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6872" w:type="dxa"/>
            <w:gridSpan w:val="6"/>
            <w:tcBorders>
              <w:top w:val="single" w:color="000000" w:sz="4" w:space="0"/>
              <w:left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□进口类  主要进口口岸：</w:t>
            </w:r>
          </w:p>
        </w:tc>
      </w:tr>
      <w:tr>
        <w:tblPrEx>
          <w:tblCellMar>
            <w:top w:w="15" w:type="dxa"/>
            <w:left w:w="15" w:type="dxa"/>
            <w:bottom w:w="15" w:type="dxa"/>
            <w:right w:w="15" w:type="dxa"/>
          </w:tblCellMar>
        </w:tblPrEx>
        <w:trPr>
          <w:trHeight w:val="39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20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6872" w:type="dxa"/>
            <w:gridSpan w:val="6"/>
            <w:tcBorders>
              <w:left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主要进口地：</w:t>
            </w:r>
            <w:r>
              <w:rPr>
                <w:rFonts w:ascii="仿宋_GB2312" w:hAnsi="宋体" w:eastAsia="仿宋_GB2312" w:cs="仿宋_GB2312"/>
                <w:color w:val="000000"/>
                <w:kern w:val="0"/>
                <w:sz w:val="24"/>
                <w:u w:val="single"/>
              </w:rPr>
              <w:t xml:space="preserve">                                </w:t>
            </w:r>
          </w:p>
        </w:tc>
      </w:tr>
      <w:tr>
        <w:tblPrEx>
          <w:tblCellMar>
            <w:top w:w="15" w:type="dxa"/>
            <w:left w:w="15" w:type="dxa"/>
            <w:bottom w:w="15" w:type="dxa"/>
            <w:right w:w="15" w:type="dxa"/>
          </w:tblCellMar>
        </w:tblPrEx>
        <w:trPr>
          <w:trHeight w:val="117"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20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6872" w:type="dxa"/>
            <w:gridSpan w:val="6"/>
            <w:tcBorders>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主营商品类型：</w:t>
            </w:r>
            <w:r>
              <w:rPr>
                <w:rFonts w:ascii="仿宋_GB2312" w:hAnsi="宋体" w:eastAsia="仿宋_GB2312" w:cs="仿宋_GB2312"/>
                <w:color w:val="000000"/>
                <w:kern w:val="0"/>
                <w:sz w:val="24"/>
                <w:u w:val="single"/>
              </w:rPr>
              <w:t xml:space="preserve">                              </w:t>
            </w:r>
          </w:p>
        </w:tc>
      </w:tr>
      <w:tr>
        <w:tblPrEx>
          <w:tblCellMar>
            <w:top w:w="15" w:type="dxa"/>
            <w:left w:w="15" w:type="dxa"/>
            <w:bottom w:w="15" w:type="dxa"/>
            <w:right w:w="15" w:type="dxa"/>
          </w:tblCellMar>
        </w:tblPrEx>
        <w:trPr>
          <w:trHeight w:val="39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交易平台</w:t>
            </w:r>
          </w:p>
        </w:tc>
        <w:tc>
          <w:tcPr>
            <w:tcW w:w="6872" w:type="dxa"/>
            <w:gridSpan w:val="6"/>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□通过自营电子商务平台进行     □通过第三方电子商务平台进行     </w:t>
            </w:r>
          </w:p>
        </w:tc>
      </w:tr>
      <w:tr>
        <w:tblPrEx>
          <w:tblCellMar>
            <w:top w:w="15" w:type="dxa"/>
            <w:left w:w="15" w:type="dxa"/>
            <w:bottom w:w="15" w:type="dxa"/>
            <w:right w:w="15" w:type="dxa"/>
          </w:tblCellMar>
        </w:tblPrEx>
        <w:trPr>
          <w:trHeight w:val="464"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20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r>
              <w:rPr>
                <w:rFonts w:ascii="仿宋_GB2312" w:hAnsi="宋体" w:eastAsia="仿宋_GB2312" w:cs="仿宋_GB2312"/>
                <w:color w:val="000000"/>
                <w:kern w:val="0"/>
                <w:sz w:val="24"/>
              </w:rPr>
              <w:t>跨境电子商务交易情况</w:t>
            </w:r>
          </w:p>
        </w:tc>
        <w:tc>
          <w:tcPr>
            <w:tcW w:w="14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20</w:t>
            </w:r>
            <w:r>
              <w:rPr>
                <w:rFonts w:hint="eastAsia" w:ascii="仿宋_GB2312" w:hAnsi="宋体" w:eastAsia="仿宋_GB2312" w:cs="仿宋_GB2312"/>
                <w:color w:val="000000"/>
                <w:kern w:val="0"/>
                <w:sz w:val="24"/>
              </w:rPr>
              <w:t>2</w:t>
            </w:r>
            <w:r>
              <w:rPr>
                <w:rFonts w:hint="eastAsia" w:ascii="仿宋_GB2312" w:hAnsi="宋体" w:eastAsia="仿宋_GB2312" w:cs="仿宋_GB2312"/>
                <w:color w:val="000000"/>
                <w:kern w:val="0"/>
                <w:sz w:val="24"/>
                <w:lang w:val="en-US" w:eastAsia="zh-CN"/>
              </w:rPr>
              <w:t>1</w:t>
            </w:r>
            <w:r>
              <w:rPr>
                <w:rFonts w:ascii="仿宋_GB2312" w:hAnsi="宋体" w:eastAsia="仿宋_GB2312" w:cs="仿宋_GB2312"/>
                <w:color w:val="000000"/>
                <w:kern w:val="0"/>
                <w:sz w:val="24"/>
              </w:rPr>
              <w:t>年度</w:t>
            </w:r>
          </w:p>
        </w:tc>
        <w:tc>
          <w:tcPr>
            <w:tcW w:w="5400"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15"/>
                <w:rFonts w:hAnsi="宋体"/>
              </w:rPr>
            </w:pPr>
            <w:r>
              <w:rPr>
                <w:rFonts w:ascii="仿宋_GB2312" w:hAnsi="宋体" w:eastAsia="仿宋_GB2312" w:cs="仿宋_GB2312"/>
                <w:color w:val="000000"/>
                <w:kern w:val="0"/>
                <w:sz w:val="24"/>
              </w:rPr>
              <w:t>全年订单量</w:t>
            </w:r>
            <w:r>
              <w:rPr>
                <w:rFonts w:ascii="仿宋_GB2312" w:hAnsi="宋体" w:eastAsia="仿宋_GB2312" w:cs="仿宋_GB2312"/>
                <w:color w:val="000000"/>
                <w:kern w:val="0"/>
                <w:sz w:val="24"/>
                <w:u w:val="single"/>
              </w:rPr>
              <w:t xml:space="preserve">   </w:t>
            </w:r>
            <w:r>
              <w:rPr>
                <w:rFonts w:hint="eastAsia" w:ascii="仿宋_GB2312" w:hAnsi="宋体" w:eastAsia="仿宋_GB2312" w:cs="仿宋_GB2312"/>
                <w:color w:val="000000"/>
                <w:kern w:val="0"/>
                <w:sz w:val="24"/>
                <w:u w:val="single"/>
                <w:lang w:val="en-US" w:eastAsia="zh-CN"/>
              </w:rPr>
              <w:t xml:space="preserve">   </w:t>
            </w:r>
            <w:r>
              <w:rPr>
                <w:rFonts w:ascii="仿宋_GB2312" w:hAnsi="宋体" w:eastAsia="仿宋_GB2312" w:cs="仿宋_GB2312"/>
                <w:color w:val="000000"/>
                <w:kern w:val="0"/>
                <w:sz w:val="24"/>
                <w:u w:val="single"/>
              </w:rPr>
              <w:t xml:space="preserve">   </w:t>
            </w:r>
            <w:r>
              <w:rPr>
                <w:rStyle w:val="15"/>
                <w:rFonts w:hAnsi="宋体"/>
              </w:rPr>
              <w:t>万</w:t>
            </w:r>
            <w:r>
              <w:rPr>
                <w:rStyle w:val="15"/>
                <w:rFonts w:hint="eastAsia" w:hAnsi="宋体" w:eastAsia="仿宋_GB2312"/>
                <w:lang w:eastAsia="zh-CN"/>
              </w:rPr>
              <w:t>件</w:t>
            </w:r>
          </w:p>
          <w:p>
            <w:pPr>
              <w:widowControl/>
              <w:jc w:val="center"/>
              <w:textAlignment w:val="center"/>
              <w:rPr>
                <w:rFonts w:ascii="仿宋_GB2312" w:hAnsi="宋体" w:eastAsia="仿宋_GB2312" w:cs="仿宋_GB2312"/>
                <w:color w:val="000000"/>
                <w:sz w:val="24"/>
              </w:rPr>
            </w:pPr>
            <w:r>
              <w:rPr>
                <w:rStyle w:val="15"/>
                <w:rFonts w:hAnsi="宋体"/>
              </w:rPr>
              <w:t>电子商务交易额</w:t>
            </w:r>
            <w:r>
              <w:rPr>
                <w:rFonts w:ascii="仿宋_GB2312" w:hAnsi="宋体" w:eastAsia="仿宋_GB2312" w:cs="仿宋_GB2312"/>
                <w:color w:val="000000"/>
                <w:kern w:val="0"/>
                <w:sz w:val="24"/>
                <w:u w:val="single"/>
              </w:rPr>
              <w:t xml:space="preserve">   </w:t>
            </w:r>
            <w:r>
              <w:rPr>
                <w:rFonts w:hint="eastAsia" w:ascii="仿宋_GB2312" w:hAnsi="宋体" w:eastAsia="仿宋_GB2312" w:cs="仿宋_GB2312"/>
                <w:color w:val="000000"/>
                <w:kern w:val="0"/>
                <w:sz w:val="24"/>
                <w:u w:val="single"/>
                <w:lang w:val="en-US" w:eastAsia="zh-CN"/>
              </w:rPr>
              <w:t xml:space="preserve">    </w:t>
            </w:r>
            <w:r>
              <w:rPr>
                <w:rFonts w:ascii="仿宋_GB2312" w:hAnsi="宋体" w:eastAsia="仿宋_GB2312" w:cs="仿宋_GB2312"/>
                <w:color w:val="000000"/>
                <w:kern w:val="0"/>
                <w:sz w:val="24"/>
                <w:u w:val="single"/>
              </w:rPr>
              <w:t xml:space="preserve">   </w:t>
            </w:r>
            <w:r>
              <w:rPr>
                <w:rStyle w:val="15"/>
                <w:rFonts w:hAnsi="宋体"/>
              </w:rPr>
              <w:t>万元</w:t>
            </w:r>
          </w:p>
        </w:tc>
      </w:tr>
      <w:tr>
        <w:tblPrEx>
          <w:tblCellMar>
            <w:top w:w="15" w:type="dxa"/>
            <w:left w:w="15" w:type="dxa"/>
            <w:bottom w:w="15" w:type="dxa"/>
            <w:right w:w="15" w:type="dxa"/>
          </w:tblCellMar>
        </w:tblPrEx>
        <w:trPr>
          <w:trHeight w:val="390" w:hRule="atLeast"/>
          <w:jc w:val="center"/>
        </w:trPr>
        <w:tc>
          <w:tcPr>
            <w:tcW w:w="12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物流费用情况</w:t>
            </w:r>
          </w:p>
        </w:tc>
        <w:tc>
          <w:tcPr>
            <w:tcW w:w="207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物流方式</w:t>
            </w:r>
          </w:p>
        </w:tc>
        <w:tc>
          <w:tcPr>
            <w:tcW w:w="6872" w:type="dxa"/>
            <w:gridSpan w:val="6"/>
            <w:tcBorders>
              <w:top w:val="single" w:color="000000" w:sz="4" w:space="0"/>
              <w:left w:val="single" w:color="000000" w:sz="4" w:space="0"/>
              <w:right w:val="single" w:color="000000" w:sz="4" w:space="0"/>
            </w:tcBorders>
            <w:vAlign w:val="center"/>
          </w:tcPr>
          <w:p>
            <w:pPr>
              <w:widowControl/>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□自营，比重</w:t>
            </w:r>
            <w:r>
              <w:rPr>
                <w:rFonts w:ascii="仿宋_GB2312" w:hAnsi="宋体" w:eastAsia="仿宋_GB2312" w:cs="仿宋_GB2312"/>
                <w:color w:val="000000"/>
                <w:kern w:val="0"/>
                <w:sz w:val="24"/>
                <w:u w:val="single"/>
              </w:rPr>
              <w:t xml:space="preserve">    </w:t>
            </w:r>
            <w:r>
              <w:rPr>
                <w:rStyle w:val="15"/>
                <w:rFonts w:hAnsi="宋体"/>
              </w:rPr>
              <w:t>%      □外包，比重</w:t>
            </w:r>
            <w:r>
              <w:rPr>
                <w:rFonts w:ascii="仿宋_GB2312" w:hAnsi="宋体" w:eastAsia="仿宋_GB2312" w:cs="仿宋_GB2312"/>
                <w:color w:val="000000"/>
                <w:kern w:val="0"/>
                <w:sz w:val="24"/>
                <w:u w:val="single"/>
              </w:rPr>
              <w:t xml:space="preserve">    </w:t>
            </w:r>
            <w:r>
              <w:rPr>
                <w:rStyle w:val="15"/>
                <w:rFonts w:hAnsi="宋体"/>
              </w:rPr>
              <w:t xml:space="preserve">%                  </w:t>
            </w:r>
          </w:p>
        </w:tc>
      </w:tr>
      <w:tr>
        <w:tblPrEx>
          <w:tblCellMar>
            <w:top w:w="15" w:type="dxa"/>
            <w:left w:w="15" w:type="dxa"/>
            <w:bottom w:w="15" w:type="dxa"/>
            <w:right w:w="15" w:type="dxa"/>
          </w:tblCellMar>
        </w:tblPrEx>
        <w:trPr>
          <w:trHeight w:val="33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20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6872" w:type="dxa"/>
            <w:gridSpan w:val="6"/>
            <w:tcBorders>
              <w:left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前三名合作物流商名称：</w:t>
            </w:r>
            <w:r>
              <w:rPr>
                <w:rFonts w:ascii="仿宋_GB2312" w:hAnsi="宋体" w:eastAsia="仿宋_GB2312" w:cs="仿宋_GB2312"/>
                <w:color w:val="000000"/>
                <w:kern w:val="0"/>
                <w:sz w:val="24"/>
                <w:u w:val="single"/>
              </w:rPr>
              <w:t xml:space="preserve">                      </w:t>
            </w:r>
            <w:r>
              <w:rPr>
                <w:rFonts w:ascii="Arial" w:hAnsi="Arial" w:eastAsia="仿宋_GB2312" w:cs="Arial"/>
                <w:color w:val="000000"/>
                <w:kern w:val="0"/>
                <w:sz w:val="24"/>
                <w:u w:val="single"/>
              </w:rPr>
              <w:t xml:space="preserve"> </w:t>
            </w:r>
          </w:p>
        </w:tc>
      </w:tr>
      <w:tr>
        <w:tblPrEx>
          <w:tblCellMar>
            <w:top w:w="15" w:type="dxa"/>
            <w:left w:w="15" w:type="dxa"/>
            <w:bottom w:w="15" w:type="dxa"/>
            <w:right w:w="15" w:type="dxa"/>
          </w:tblCellMar>
        </w:tblPrEx>
        <w:trPr>
          <w:trHeight w:val="39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20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6872" w:type="dxa"/>
            <w:gridSpan w:val="6"/>
            <w:tcBorders>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运输方式：□海运  □空运  □陆运  □快递  □邮政  □其他</w:t>
            </w:r>
            <w:r>
              <w:rPr>
                <w:rFonts w:ascii="仿宋_GB2312" w:hAnsi="宋体" w:eastAsia="仿宋_GB2312" w:cs="仿宋_GB2312"/>
                <w:color w:val="000000"/>
                <w:kern w:val="0"/>
                <w:sz w:val="24"/>
                <w:u w:val="single"/>
              </w:rPr>
              <w:t xml:space="preserve">      </w:t>
            </w:r>
          </w:p>
        </w:tc>
      </w:tr>
      <w:tr>
        <w:tblPrEx>
          <w:tblCellMar>
            <w:top w:w="15" w:type="dxa"/>
            <w:left w:w="15" w:type="dxa"/>
            <w:bottom w:w="15" w:type="dxa"/>
            <w:right w:w="15" w:type="dxa"/>
          </w:tblCellMar>
        </w:tblPrEx>
        <w:trPr>
          <w:trHeight w:val="86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物流费用</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支出情况</w:t>
            </w:r>
          </w:p>
        </w:tc>
        <w:tc>
          <w:tcPr>
            <w:tcW w:w="6872" w:type="dxa"/>
            <w:gridSpan w:val="6"/>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20</w:t>
            </w:r>
            <w:r>
              <w:rPr>
                <w:rFonts w:hint="eastAsia" w:ascii="仿宋_GB2312" w:hAnsi="宋体" w:eastAsia="仿宋_GB2312" w:cs="仿宋_GB2312"/>
                <w:color w:val="000000"/>
                <w:kern w:val="0"/>
                <w:sz w:val="24"/>
              </w:rPr>
              <w:t>2</w:t>
            </w:r>
            <w:r>
              <w:rPr>
                <w:rFonts w:hint="eastAsia" w:ascii="仿宋_GB2312" w:hAnsi="宋体" w:eastAsia="仿宋_GB2312" w:cs="仿宋_GB2312"/>
                <w:color w:val="000000"/>
                <w:kern w:val="0"/>
                <w:sz w:val="24"/>
                <w:lang w:val="en-US" w:eastAsia="zh-CN"/>
              </w:rPr>
              <w:t>1</w:t>
            </w:r>
            <w:r>
              <w:rPr>
                <w:rFonts w:ascii="仿宋_GB2312" w:hAnsi="宋体" w:eastAsia="仿宋_GB2312" w:cs="仿宋_GB2312"/>
                <w:color w:val="000000"/>
                <w:kern w:val="0"/>
                <w:sz w:val="24"/>
              </w:rPr>
              <w:t>年度全年国际物流单量</w:t>
            </w:r>
            <w:r>
              <w:rPr>
                <w:rFonts w:ascii="仿宋_GB2312" w:hAnsi="宋体" w:eastAsia="仿宋_GB2312" w:cs="仿宋_GB2312"/>
                <w:color w:val="000000"/>
                <w:kern w:val="0"/>
                <w:sz w:val="24"/>
                <w:u w:val="single"/>
              </w:rPr>
              <w:t xml:space="preserve">  </w:t>
            </w:r>
            <w:r>
              <w:rPr>
                <w:rFonts w:hint="eastAsia" w:ascii="仿宋_GB2312" w:hAnsi="宋体" w:eastAsia="仿宋_GB2312" w:cs="仿宋_GB2312"/>
                <w:color w:val="000000"/>
                <w:kern w:val="0"/>
                <w:sz w:val="24"/>
                <w:u w:val="single"/>
                <w:lang w:val="en-US" w:eastAsia="zh-CN"/>
              </w:rPr>
              <w:t xml:space="preserve">  </w:t>
            </w:r>
            <w:r>
              <w:rPr>
                <w:rFonts w:ascii="仿宋_GB2312" w:hAnsi="宋体" w:eastAsia="仿宋_GB2312" w:cs="仿宋_GB2312"/>
                <w:color w:val="000000"/>
                <w:kern w:val="0"/>
                <w:sz w:val="24"/>
                <w:u w:val="single"/>
              </w:rPr>
              <w:t xml:space="preserve">    </w:t>
            </w:r>
            <w:r>
              <w:rPr>
                <w:rStyle w:val="15"/>
                <w:rFonts w:hAnsi="宋体"/>
              </w:rPr>
              <w:t>万笔；费用总支出</w:t>
            </w:r>
            <w:r>
              <w:rPr>
                <w:rFonts w:ascii="仿宋_GB2312" w:hAnsi="宋体" w:eastAsia="仿宋_GB2312" w:cs="仿宋_GB2312"/>
                <w:color w:val="000000"/>
                <w:kern w:val="0"/>
                <w:sz w:val="24"/>
                <w:u w:val="single"/>
              </w:rPr>
              <w:t xml:space="preserve">      </w:t>
            </w:r>
            <w:r>
              <w:rPr>
                <w:rStyle w:val="15"/>
                <w:rFonts w:hAnsi="宋体"/>
              </w:rPr>
              <w:t>万元，其中进口</w:t>
            </w:r>
            <w:r>
              <w:rPr>
                <w:rFonts w:ascii="仿宋_GB2312" w:hAnsi="宋体" w:eastAsia="仿宋_GB2312" w:cs="仿宋_GB2312"/>
                <w:color w:val="000000"/>
                <w:kern w:val="0"/>
                <w:sz w:val="24"/>
                <w:u w:val="single"/>
              </w:rPr>
              <w:t xml:space="preserve">  </w:t>
            </w:r>
            <w:r>
              <w:rPr>
                <w:rFonts w:hint="eastAsia" w:ascii="仿宋_GB2312" w:hAnsi="宋体" w:eastAsia="仿宋_GB2312" w:cs="仿宋_GB2312"/>
                <w:color w:val="000000"/>
                <w:kern w:val="0"/>
                <w:sz w:val="24"/>
                <w:u w:val="single"/>
                <w:lang w:val="en-US" w:eastAsia="zh-CN"/>
              </w:rPr>
              <w:t xml:space="preserve">  </w:t>
            </w:r>
            <w:r>
              <w:rPr>
                <w:rFonts w:ascii="仿宋_GB2312" w:hAnsi="宋体" w:eastAsia="仿宋_GB2312" w:cs="仿宋_GB2312"/>
                <w:color w:val="000000"/>
                <w:kern w:val="0"/>
                <w:sz w:val="24"/>
                <w:u w:val="single"/>
              </w:rPr>
              <w:t xml:space="preserve">    </w:t>
            </w:r>
            <w:r>
              <w:rPr>
                <w:rStyle w:val="15"/>
                <w:rFonts w:hAnsi="宋体"/>
              </w:rPr>
              <w:t>万元，出口</w:t>
            </w:r>
            <w:r>
              <w:rPr>
                <w:rFonts w:ascii="仿宋_GB2312" w:hAnsi="宋体" w:eastAsia="仿宋_GB2312" w:cs="仿宋_GB2312"/>
                <w:color w:val="000000"/>
                <w:kern w:val="0"/>
                <w:sz w:val="24"/>
                <w:u w:val="single"/>
              </w:rPr>
              <w:t xml:space="preserve">   </w:t>
            </w:r>
            <w:r>
              <w:rPr>
                <w:rFonts w:hint="eastAsia" w:ascii="仿宋_GB2312" w:hAnsi="宋体" w:eastAsia="仿宋_GB2312" w:cs="仿宋_GB2312"/>
                <w:color w:val="000000"/>
                <w:kern w:val="0"/>
                <w:sz w:val="24"/>
                <w:u w:val="single"/>
                <w:lang w:val="en-US" w:eastAsia="zh-CN"/>
              </w:rPr>
              <w:t xml:space="preserve">   </w:t>
            </w:r>
            <w:r>
              <w:rPr>
                <w:rFonts w:ascii="仿宋_GB2312" w:hAnsi="宋体" w:eastAsia="仿宋_GB2312" w:cs="仿宋_GB2312"/>
                <w:color w:val="000000"/>
                <w:kern w:val="0"/>
                <w:sz w:val="24"/>
                <w:u w:val="single"/>
              </w:rPr>
              <w:t xml:space="preserve">   </w:t>
            </w:r>
            <w:r>
              <w:rPr>
                <w:rStyle w:val="15"/>
                <w:rFonts w:hAnsi="宋体"/>
              </w:rPr>
              <w:t>万元。</w:t>
            </w:r>
          </w:p>
        </w:tc>
      </w:tr>
      <w:tr>
        <w:tblPrEx>
          <w:tblCellMar>
            <w:top w:w="15" w:type="dxa"/>
            <w:left w:w="15" w:type="dxa"/>
            <w:bottom w:w="15" w:type="dxa"/>
            <w:right w:w="15" w:type="dxa"/>
          </w:tblCellMar>
        </w:tblPrEx>
        <w:trPr>
          <w:trHeight w:val="915" w:hRule="atLeast"/>
          <w:jc w:val="center"/>
        </w:trPr>
        <w:tc>
          <w:tcPr>
            <w:tcW w:w="10142" w:type="dxa"/>
            <w:gridSpan w:val="8"/>
            <w:tcBorders>
              <w:top w:val="single" w:color="000000" w:sz="4" w:space="0"/>
              <w:left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企业声明：</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 xml:space="preserve">    本企业所填报的各项内容和递交的申请材料，均真实无误。如有漏报、失实或欺诈，将承担相应的法律责任。</w:t>
            </w:r>
          </w:p>
        </w:tc>
      </w:tr>
      <w:tr>
        <w:tblPrEx>
          <w:tblCellMar>
            <w:top w:w="15" w:type="dxa"/>
            <w:left w:w="15" w:type="dxa"/>
            <w:bottom w:w="15" w:type="dxa"/>
            <w:right w:w="15" w:type="dxa"/>
          </w:tblCellMar>
        </w:tblPrEx>
        <w:trPr>
          <w:trHeight w:val="330" w:hRule="atLeast"/>
          <w:jc w:val="center"/>
        </w:trPr>
        <w:tc>
          <w:tcPr>
            <w:tcW w:w="10142" w:type="dxa"/>
            <w:gridSpan w:val="8"/>
            <w:tcBorders>
              <w:left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法定代表人签字：</w:t>
            </w:r>
          </w:p>
        </w:tc>
      </w:tr>
      <w:tr>
        <w:tblPrEx>
          <w:tblCellMar>
            <w:top w:w="15" w:type="dxa"/>
            <w:left w:w="15" w:type="dxa"/>
            <w:bottom w:w="15" w:type="dxa"/>
            <w:right w:w="15" w:type="dxa"/>
          </w:tblCellMar>
        </w:tblPrEx>
        <w:trPr>
          <w:trHeight w:val="275" w:hRule="atLeast"/>
          <w:jc w:val="center"/>
        </w:trPr>
        <w:tc>
          <w:tcPr>
            <w:tcW w:w="10142" w:type="dxa"/>
            <w:gridSpan w:val="8"/>
            <w:tcBorders>
              <w:left w:val="single" w:color="000000" w:sz="4" w:space="0"/>
              <w:bottom w:val="single" w:color="000000" w:sz="4" w:space="0"/>
              <w:right w:val="single" w:color="000000" w:sz="4" w:space="0"/>
            </w:tcBorders>
            <w:vAlign w:val="center"/>
          </w:tcPr>
          <w:p>
            <w:pPr>
              <w:widowControl/>
              <w:jc w:val="righ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年    月    日</w:t>
            </w:r>
          </w:p>
        </w:tc>
      </w:tr>
      <w:tr>
        <w:tblPrEx>
          <w:tblCellMar>
            <w:top w:w="15" w:type="dxa"/>
            <w:left w:w="15" w:type="dxa"/>
            <w:bottom w:w="15" w:type="dxa"/>
            <w:right w:w="15" w:type="dxa"/>
          </w:tblCellMar>
        </w:tblPrEx>
        <w:trPr>
          <w:trHeight w:val="1875" w:hRule="atLeast"/>
          <w:jc w:val="center"/>
        </w:trPr>
        <w:tc>
          <w:tcPr>
            <w:tcW w:w="5076" w:type="dxa"/>
            <w:gridSpan w:val="4"/>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rPr>
              <w:t>县级商务主管部门审查意见（盖章）</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hint="eastAsia" w:ascii="仿宋_GB2312" w:hAnsi="宋体" w:eastAsia="仿宋_GB2312" w:cs="仿宋_GB2312"/>
                <w:color w:val="000000"/>
                <w:kern w:val="0"/>
                <w:sz w:val="24"/>
              </w:rPr>
              <w:t xml:space="preserve">                    </w:t>
            </w:r>
            <w:r>
              <w:rPr>
                <w:rFonts w:ascii="仿宋_GB2312" w:hAnsi="宋体" w:eastAsia="仿宋_GB2312" w:cs="仿宋_GB2312"/>
                <w:color w:val="000000"/>
                <w:kern w:val="0"/>
                <w:sz w:val="24"/>
              </w:rPr>
              <w:t>年    月    日</w:t>
            </w:r>
          </w:p>
        </w:tc>
        <w:tc>
          <w:tcPr>
            <w:tcW w:w="5066" w:type="dxa"/>
            <w:gridSpan w:val="4"/>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rPr>
              <w:t>县级财政部门审查意见（盖章）</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hint="eastAsia" w:ascii="仿宋_GB2312" w:hAnsi="宋体" w:eastAsia="仿宋_GB2312" w:cs="仿宋_GB2312"/>
                <w:color w:val="000000"/>
                <w:kern w:val="0"/>
                <w:sz w:val="24"/>
              </w:rPr>
              <w:t xml:space="preserve">                  </w:t>
            </w:r>
            <w:r>
              <w:rPr>
                <w:rFonts w:ascii="仿宋_GB2312" w:hAnsi="宋体" w:eastAsia="仿宋_GB2312" w:cs="仿宋_GB2312"/>
                <w:color w:val="000000"/>
                <w:kern w:val="0"/>
                <w:sz w:val="24"/>
              </w:rPr>
              <w:t>年    月    日</w:t>
            </w:r>
          </w:p>
        </w:tc>
      </w:tr>
    </w:tbl>
    <w:p>
      <w:pPr>
        <w:rPr>
          <w:color w:val="000000"/>
        </w:rPr>
      </w:pPr>
    </w:p>
    <w:tbl>
      <w:tblPr>
        <w:tblStyle w:val="6"/>
        <w:tblW w:w="9554" w:type="dxa"/>
        <w:jc w:val="center"/>
        <w:tblLayout w:type="fixed"/>
        <w:tblCellMar>
          <w:top w:w="0" w:type="dxa"/>
          <w:left w:w="0" w:type="dxa"/>
          <w:bottom w:w="0" w:type="dxa"/>
          <w:right w:w="0" w:type="dxa"/>
        </w:tblCellMar>
      </w:tblPr>
      <w:tblGrid>
        <w:gridCol w:w="1025"/>
        <w:gridCol w:w="1560"/>
        <w:gridCol w:w="1250"/>
        <w:gridCol w:w="1084"/>
        <w:gridCol w:w="1933"/>
        <w:gridCol w:w="1133"/>
        <w:gridCol w:w="397"/>
        <w:gridCol w:w="1172"/>
      </w:tblGrid>
      <w:tr>
        <w:tblPrEx>
          <w:tblCellMar>
            <w:top w:w="0" w:type="dxa"/>
            <w:left w:w="0" w:type="dxa"/>
            <w:bottom w:w="0" w:type="dxa"/>
            <w:right w:w="0" w:type="dxa"/>
          </w:tblCellMar>
        </w:tblPrEx>
        <w:trPr>
          <w:trHeight w:val="405" w:hRule="atLeast"/>
          <w:jc w:val="center"/>
        </w:trPr>
        <w:tc>
          <w:tcPr>
            <w:tcW w:w="9554" w:type="dxa"/>
            <w:gridSpan w:val="8"/>
            <w:tcBorders>
              <w:top w:val="nil"/>
              <w:left w:val="nil"/>
              <w:bottom w:val="nil"/>
              <w:right w:val="nil"/>
            </w:tcBorders>
            <w:tcMar>
              <w:top w:w="15" w:type="dxa"/>
              <w:left w:w="15" w:type="dxa"/>
              <w:right w:w="15" w:type="dxa"/>
            </w:tcMar>
            <w:vAlign w:val="center"/>
          </w:tcPr>
          <w:p>
            <w:pPr>
              <w:widowControl/>
              <w:jc w:val="left"/>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附件</w:t>
            </w:r>
            <w:r>
              <w:rPr>
                <w:rFonts w:hint="eastAsia" w:ascii="黑体" w:hAnsi="宋体" w:eastAsia="黑体" w:cs="黑体"/>
                <w:color w:val="000000"/>
                <w:kern w:val="0"/>
                <w:sz w:val="32"/>
                <w:szCs w:val="32"/>
                <w:lang w:val="en-US" w:eastAsia="zh-CN"/>
              </w:rPr>
              <w:t>6</w:t>
            </w:r>
          </w:p>
        </w:tc>
      </w:tr>
      <w:tr>
        <w:tblPrEx>
          <w:tblCellMar>
            <w:top w:w="0" w:type="dxa"/>
            <w:left w:w="0" w:type="dxa"/>
            <w:bottom w:w="0" w:type="dxa"/>
            <w:right w:w="0" w:type="dxa"/>
          </w:tblCellMar>
        </w:tblPrEx>
        <w:trPr>
          <w:trHeight w:val="480" w:hRule="atLeast"/>
          <w:jc w:val="center"/>
        </w:trPr>
        <w:tc>
          <w:tcPr>
            <w:tcW w:w="9554" w:type="dxa"/>
            <w:gridSpan w:val="8"/>
            <w:tcBorders>
              <w:top w:val="nil"/>
              <w:left w:val="nil"/>
              <w:bottom w:val="nil"/>
              <w:right w:val="nil"/>
            </w:tcBorders>
            <w:tcMar>
              <w:top w:w="15" w:type="dxa"/>
              <w:left w:w="15" w:type="dxa"/>
              <w:right w:w="15" w:type="dxa"/>
            </w:tcMar>
            <w:vAlign w:val="center"/>
          </w:tcPr>
          <w:p>
            <w:pPr>
              <w:widowControl/>
              <w:jc w:val="center"/>
              <w:textAlignment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kern w:val="0"/>
                <w:sz w:val="36"/>
                <w:szCs w:val="36"/>
              </w:rPr>
              <w:t>202</w:t>
            </w:r>
            <w:r>
              <w:rPr>
                <w:rFonts w:hint="eastAsia" w:ascii="方正小标宋简体" w:hAnsi="方正小标宋简体" w:eastAsia="方正小标宋简体" w:cs="方正小标宋简体"/>
                <w:color w:val="000000"/>
                <w:kern w:val="0"/>
                <w:sz w:val="36"/>
                <w:szCs w:val="36"/>
                <w:lang w:val="en-US" w:eastAsia="zh-CN"/>
              </w:rPr>
              <w:t>1</w:t>
            </w:r>
            <w:r>
              <w:rPr>
                <w:rFonts w:hint="eastAsia" w:ascii="方正小标宋简体" w:hAnsi="方正小标宋简体" w:eastAsia="方正小标宋简体" w:cs="方正小标宋简体"/>
                <w:color w:val="000000"/>
                <w:kern w:val="0"/>
                <w:sz w:val="36"/>
                <w:szCs w:val="36"/>
              </w:rPr>
              <w:t>年跨境电子商务品牌创建项目补助资金申请表</w:t>
            </w:r>
          </w:p>
        </w:tc>
      </w:tr>
      <w:tr>
        <w:tblPrEx>
          <w:tblCellMar>
            <w:top w:w="0" w:type="dxa"/>
            <w:left w:w="0" w:type="dxa"/>
            <w:bottom w:w="0" w:type="dxa"/>
            <w:right w:w="0" w:type="dxa"/>
          </w:tblCellMar>
        </w:tblPrEx>
        <w:trPr>
          <w:trHeight w:val="285" w:hRule="atLeast"/>
          <w:jc w:val="center"/>
        </w:trPr>
        <w:tc>
          <w:tcPr>
            <w:tcW w:w="9554" w:type="dxa"/>
            <w:gridSpan w:val="8"/>
            <w:tcBorders>
              <w:top w:val="nil"/>
              <w:left w:val="nil"/>
              <w:bottom w:val="nil"/>
              <w:right w:val="nil"/>
            </w:tcBorders>
            <w:tcMar>
              <w:top w:w="15" w:type="dxa"/>
              <w:left w:w="15" w:type="dxa"/>
              <w:right w:w="15" w:type="dxa"/>
            </w:tcMar>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填报单位（盖章）：</w:t>
            </w:r>
          </w:p>
        </w:tc>
      </w:tr>
      <w:tr>
        <w:tblPrEx>
          <w:tblCellMar>
            <w:top w:w="0" w:type="dxa"/>
            <w:left w:w="0" w:type="dxa"/>
            <w:bottom w:w="0" w:type="dxa"/>
            <w:right w:w="0" w:type="dxa"/>
          </w:tblCellMar>
        </w:tblPrEx>
        <w:trPr>
          <w:trHeight w:val="450" w:hRule="atLeast"/>
          <w:jc w:val="center"/>
        </w:trPr>
        <w:tc>
          <w:tcPr>
            <w:tcW w:w="102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申请企业基本情况</w:t>
            </w:r>
          </w:p>
        </w:tc>
        <w:tc>
          <w:tcPr>
            <w:tcW w:w="156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企业名称</w:t>
            </w:r>
          </w:p>
        </w:tc>
        <w:tc>
          <w:tcPr>
            <w:tcW w:w="426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000000"/>
                <w:sz w:val="24"/>
              </w:rPr>
            </w:pPr>
          </w:p>
        </w:tc>
        <w:tc>
          <w:tcPr>
            <w:tcW w:w="1133"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成立时间</w:t>
            </w:r>
          </w:p>
        </w:tc>
        <w:tc>
          <w:tcPr>
            <w:tcW w:w="156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000000"/>
                <w:sz w:val="24"/>
              </w:rPr>
            </w:pPr>
          </w:p>
        </w:tc>
      </w:tr>
      <w:tr>
        <w:tblPrEx>
          <w:tblCellMar>
            <w:top w:w="0" w:type="dxa"/>
            <w:left w:w="0" w:type="dxa"/>
            <w:bottom w:w="0" w:type="dxa"/>
            <w:right w:w="0" w:type="dxa"/>
          </w:tblCellMar>
        </w:tblPrEx>
        <w:trPr>
          <w:trHeight w:val="355" w:hRule="atLeast"/>
          <w:jc w:val="center"/>
        </w:trPr>
        <w:tc>
          <w:tcPr>
            <w:tcW w:w="10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仿宋_GB2312" w:hAnsi="宋体" w:eastAsia="仿宋_GB2312" w:cs="仿宋_GB2312"/>
                <w:color w:val="000000"/>
                <w:sz w:val="24"/>
              </w:rPr>
            </w:pPr>
          </w:p>
        </w:tc>
        <w:tc>
          <w:tcPr>
            <w:tcW w:w="156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企业地址</w:t>
            </w:r>
          </w:p>
        </w:tc>
        <w:tc>
          <w:tcPr>
            <w:tcW w:w="4267"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000000"/>
                <w:sz w:val="24"/>
              </w:rPr>
            </w:pPr>
          </w:p>
        </w:tc>
        <w:tc>
          <w:tcPr>
            <w:tcW w:w="113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4"/>
                <w:lang w:eastAsia="zh-CN"/>
              </w:rPr>
            </w:pPr>
            <w:r>
              <w:rPr>
                <w:rFonts w:hint="eastAsia" w:ascii="仿宋_GB2312" w:hAnsi="宋体" w:eastAsia="仿宋_GB2312" w:cs="仿宋_GB2312"/>
                <w:color w:val="000000"/>
                <w:kern w:val="0"/>
                <w:sz w:val="24"/>
                <w:lang w:eastAsia="zh-CN"/>
              </w:rPr>
              <w:t>注册资本</w:t>
            </w:r>
          </w:p>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（万元）</w:t>
            </w:r>
          </w:p>
        </w:tc>
        <w:tc>
          <w:tcPr>
            <w:tcW w:w="1569"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000000"/>
                <w:sz w:val="24"/>
              </w:rPr>
            </w:pPr>
          </w:p>
        </w:tc>
      </w:tr>
      <w:tr>
        <w:tblPrEx>
          <w:tblCellMar>
            <w:top w:w="0" w:type="dxa"/>
            <w:left w:w="0" w:type="dxa"/>
            <w:bottom w:w="0" w:type="dxa"/>
            <w:right w:w="0" w:type="dxa"/>
          </w:tblCellMar>
        </w:tblPrEx>
        <w:trPr>
          <w:trHeight w:val="493" w:hRule="atLeast"/>
          <w:jc w:val="center"/>
        </w:trPr>
        <w:tc>
          <w:tcPr>
            <w:tcW w:w="10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仿宋_GB2312" w:hAnsi="宋体" w:eastAsia="仿宋_GB2312" w:cs="仿宋_GB2312"/>
                <w:color w:val="000000"/>
                <w:sz w:val="24"/>
              </w:rPr>
            </w:pPr>
          </w:p>
        </w:tc>
        <w:tc>
          <w:tcPr>
            <w:tcW w:w="156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法人代表</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000000"/>
                <w:sz w:val="24"/>
              </w:rPr>
            </w:pPr>
          </w:p>
        </w:tc>
        <w:tc>
          <w:tcPr>
            <w:tcW w:w="10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联系电话</w:t>
            </w:r>
          </w:p>
        </w:tc>
        <w:tc>
          <w:tcPr>
            <w:tcW w:w="19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p>
        </w:tc>
        <w:tc>
          <w:tcPr>
            <w:tcW w:w="1530"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center"/>
              <w:rPr>
                <w:rFonts w:hint="eastAsia" w:ascii="仿宋_GB2312" w:hAnsi="宋体" w:eastAsia="仿宋_GB2312" w:cs="仿宋_GB2312"/>
                <w:color w:val="000000"/>
                <w:sz w:val="24"/>
                <w:lang w:eastAsia="zh-CN"/>
              </w:rPr>
            </w:pPr>
            <w:r>
              <w:rPr>
                <w:rFonts w:hint="eastAsia" w:ascii="仿宋_GB2312" w:hAnsi="宋体" w:eastAsia="仿宋_GB2312" w:cs="仿宋_GB2312"/>
                <w:color w:val="000000"/>
                <w:sz w:val="24"/>
                <w:lang w:eastAsia="zh-CN"/>
              </w:rPr>
              <w:t>申请补助金额（万元）</w:t>
            </w:r>
          </w:p>
        </w:tc>
        <w:tc>
          <w:tcPr>
            <w:tcW w:w="117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000000"/>
                <w:sz w:val="24"/>
              </w:rPr>
            </w:pPr>
          </w:p>
        </w:tc>
      </w:tr>
      <w:tr>
        <w:tblPrEx>
          <w:tblCellMar>
            <w:top w:w="0" w:type="dxa"/>
            <w:left w:w="0" w:type="dxa"/>
            <w:bottom w:w="0" w:type="dxa"/>
            <w:right w:w="0" w:type="dxa"/>
          </w:tblCellMar>
        </w:tblPrEx>
        <w:trPr>
          <w:trHeight w:val="527" w:hRule="atLeast"/>
          <w:jc w:val="center"/>
        </w:trPr>
        <w:tc>
          <w:tcPr>
            <w:tcW w:w="10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仿宋_GB2312" w:hAnsi="宋体" w:eastAsia="仿宋_GB2312" w:cs="仿宋_GB2312"/>
                <w:color w:val="000000"/>
                <w:sz w:val="24"/>
              </w:rPr>
            </w:pPr>
          </w:p>
        </w:tc>
        <w:tc>
          <w:tcPr>
            <w:tcW w:w="156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eastAsia="zh-CN"/>
              </w:rPr>
              <w:t>联系</w:t>
            </w:r>
            <w:r>
              <w:rPr>
                <w:rFonts w:hint="eastAsia" w:ascii="仿宋_GB2312" w:hAnsi="宋体" w:eastAsia="仿宋_GB2312" w:cs="仿宋_GB2312"/>
                <w:color w:val="000000"/>
                <w:kern w:val="0"/>
                <w:sz w:val="24"/>
              </w:rPr>
              <w:t>人</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000000"/>
                <w:sz w:val="24"/>
              </w:rPr>
            </w:pPr>
          </w:p>
        </w:tc>
        <w:tc>
          <w:tcPr>
            <w:tcW w:w="10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联系电话</w:t>
            </w:r>
          </w:p>
        </w:tc>
        <w:tc>
          <w:tcPr>
            <w:tcW w:w="19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p>
        </w:tc>
        <w:tc>
          <w:tcPr>
            <w:tcW w:w="1530" w:type="dxa"/>
            <w:gridSpan w:val="2"/>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000000"/>
                <w:sz w:val="24"/>
              </w:rPr>
            </w:pPr>
          </w:p>
        </w:tc>
        <w:tc>
          <w:tcPr>
            <w:tcW w:w="117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000000"/>
                <w:sz w:val="24"/>
              </w:rPr>
            </w:pPr>
          </w:p>
        </w:tc>
      </w:tr>
      <w:tr>
        <w:tblPrEx>
          <w:tblCellMar>
            <w:top w:w="0" w:type="dxa"/>
            <w:left w:w="0" w:type="dxa"/>
            <w:bottom w:w="0" w:type="dxa"/>
            <w:right w:w="0" w:type="dxa"/>
          </w:tblCellMar>
        </w:tblPrEx>
        <w:trPr>
          <w:trHeight w:val="780" w:hRule="atLeast"/>
          <w:jc w:val="center"/>
        </w:trPr>
        <w:tc>
          <w:tcPr>
            <w:tcW w:w="10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仿宋_GB2312" w:hAnsi="宋体" w:eastAsia="仿宋_GB2312" w:cs="仿宋_GB2312"/>
                <w:color w:val="000000"/>
                <w:sz w:val="24"/>
              </w:rPr>
            </w:pPr>
          </w:p>
        </w:tc>
        <w:tc>
          <w:tcPr>
            <w:tcW w:w="156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从业人数</w:t>
            </w:r>
          </w:p>
        </w:tc>
        <w:tc>
          <w:tcPr>
            <w:tcW w:w="6969"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合计</w:t>
            </w:r>
            <w:r>
              <w:rPr>
                <w:rFonts w:hint="eastAsia" w:ascii="仿宋_GB2312" w:hAnsi="宋体" w:eastAsia="仿宋_GB2312" w:cs="仿宋_GB2312"/>
                <w:color w:val="000000"/>
                <w:kern w:val="0"/>
                <w:sz w:val="24"/>
                <w:u w:val="single"/>
              </w:rPr>
              <w:t xml:space="preserve">    </w:t>
            </w:r>
            <w:r>
              <w:rPr>
                <w:rFonts w:hint="eastAsia" w:ascii="仿宋_GB2312" w:hAnsi="宋体" w:eastAsia="仿宋_GB2312" w:cs="仿宋_GB2312"/>
                <w:color w:val="000000"/>
                <w:kern w:val="0"/>
                <w:sz w:val="24"/>
              </w:rPr>
              <w:t>人，其中：直接从事电子商务人员</w:t>
            </w:r>
            <w:r>
              <w:rPr>
                <w:rFonts w:hint="eastAsia" w:ascii="仿宋_GB2312" w:hAnsi="宋体" w:eastAsia="仿宋_GB2312" w:cs="仿宋_GB2312"/>
                <w:color w:val="000000"/>
                <w:kern w:val="0"/>
                <w:sz w:val="24"/>
                <w:u w:val="single"/>
              </w:rPr>
              <w:t xml:space="preserve">    </w:t>
            </w:r>
            <w:r>
              <w:rPr>
                <w:rFonts w:hint="eastAsia" w:ascii="仿宋_GB2312" w:hAnsi="宋体" w:eastAsia="仿宋_GB2312" w:cs="仿宋_GB2312"/>
                <w:color w:val="000000"/>
                <w:kern w:val="0"/>
                <w:sz w:val="24"/>
              </w:rPr>
              <w:t>人，信息技术人员</w:t>
            </w:r>
            <w:r>
              <w:rPr>
                <w:rFonts w:hint="eastAsia" w:ascii="仿宋_GB2312" w:hAnsi="宋体" w:eastAsia="仿宋_GB2312" w:cs="仿宋_GB2312"/>
                <w:color w:val="000000"/>
                <w:kern w:val="0"/>
                <w:sz w:val="24"/>
                <w:u w:val="single"/>
              </w:rPr>
              <w:t xml:space="preserve">    </w:t>
            </w:r>
            <w:r>
              <w:rPr>
                <w:rFonts w:hint="eastAsia" w:ascii="仿宋_GB2312" w:hAnsi="宋体" w:eastAsia="仿宋_GB2312" w:cs="仿宋_GB2312"/>
                <w:color w:val="000000"/>
                <w:kern w:val="0"/>
                <w:sz w:val="24"/>
              </w:rPr>
              <w:t>人，物流配送人员</w:t>
            </w:r>
            <w:r>
              <w:rPr>
                <w:rFonts w:hint="eastAsia" w:ascii="仿宋_GB2312" w:hAnsi="宋体" w:eastAsia="仿宋_GB2312" w:cs="仿宋_GB2312"/>
                <w:color w:val="000000"/>
                <w:kern w:val="0"/>
                <w:sz w:val="24"/>
                <w:u w:val="single"/>
              </w:rPr>
              <w:t xml:space="preserve">    </w:t>
            </w:r>
            <w:r>
              <w:rPr>
                <w:rFonts w:hint="eastAsia" w:ascii="仿宋_GB2312" w:hAnsi="宋体" w:eastAsia="仿宋_GB2312" w:cs="仿宋_GB2312"/>
                <w:color w:val="000000"/>
                <w:kern w:val="0"/>
                <w:sz w:val="24"/>
              </w:rPr>
              <w:t>人。</w:t>
            </w:r>
          </w:p>
        </w:tc>
      </w:tr>
      <w:tr>
        <w:tblPrEx>
          <w:tblCellMar>
            <w:top w:w="0" w:type="dxa"/>
            <w:left w:w="0" w:type="dxa"/>
            <w:bottom w:w="0" w:type="dxa"/>
            <w:right w:w="0" w:type="dxa"/>
          </w:tblCellMar>
        </w:tblPrEx>
        <w:trPr>
          <w:trHeight w:val="450" w:hRule="atLeast"/>
          <w:jc w:val="center"/>
        </w:trPr>
        <w:tc>
          <w:tcPr>
            <w:tcW w:w="10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仿宋_GB2312" w:hAnsi="宋体" w:eastAsia="仿宋_GB2312" w:cs="仿宋_GB2312"/>
                <w:color w:val="000000"/>
                <w:sz w:val="24"/>
              </w:rPr>
            </w:pPr>
          </w:p>
        </w:tc>
        <w:tc>
          <w:tcPr>
            <w:tcW w:w="3894"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平台名称</w:t>
            </w:r>
          </w:p>
        </w:tc>
        <w:tc>
          <w:tcPr>
            <w:tcW w:w="463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平台网址</w:t>
            </w:r>
          </w:p>
        </w:tc>
      </w:tr>
      <w:tr>
        <w:tblPrEx>
          <w:tblCellMar>
            <w:top w:w="0" w:type="dxa"/>
            <w:left w:w="0" w:type="dxa"/>
            <w:bottom w:w="0" w:type="dxa"/>
            <w:right w:w="0" w:type="dxa"/>
          </w:tblCellMar>
        </w:tblPrEx>
        <w:trPr>
          <w:trHeight w:val="467" w:hRule="atLeast"/>
          <w:jc w:val="center"/>
        </w:trPr>
        <w:tc>
          <w:tcPr>
            <w:tcW w:w="10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仿宋_GB2312" w:hAnsi="宋体" w:eastAsia="仿宋_GB2312" w:cs="仿宋_GB2312"/>
                <w:color w:val="000000"/>
                <w:sz w:val="24"/>
              </w:rPr>
            </w:pPr>
          </w:p>
        </w:tc>
        <w:tc>
          <w:tcPr>
            <w:tcW w:w="3894"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000000"/>
                <w:sz w:val="24"/>
              </w:rPr>
            </w:pPr>
          </w:p>
        </w:tc>
        <w:tc>
          <w:tcPr>
            <w:tcW w:w="463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000000"/>
                <w:sz w:val="24"/>
              </w:rPr>
            </w:pPr>
          </w:p>
        </w:tc>
      </w:tr>
      <w:tr>
        <w:tblPrEx>
          <w:tblCellMar>
            <w:top w:w="0" w:type="dxa"/>
            <w:left w:w="0" w:type="dxa"/>
            <w:bottom w:w="0" w:type="dxa"/>
            <w:right w:w="0" w:type="dxa"/>
          </w:tblCellMar>
        </w:tblPrEx>
        <w:trPr>
          <w:trHeight w:val="434" w:hRule="atLeast"/>
          <w:jc w:val="center"/>
        </w:trPr>
        <w:tc>
          <w:tcPr>
            <w:tcW w:w="10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ascii="仿宋_GB2312" w:hAnsi="宋体" w:eastAsia="仿宋_GB2312" w:cs="仿宋_GB2312"/>
                <w:color w:val="000000"/>
                <w:sz w:val="24"/>
              </w:rPr>
            </w:pPr>
          </w:p>
        </w:tc>
        <w:tc>
          <w:tcPr>
            <w:tcW w:w="3894"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000000"/>
                <w:sz w:val="24"/>
              </w:rPr>
            </w:pPr>
          </w:p>
        </w:tc>
        <w:tc>
          <w:tcPr>
            <w:tcW w:w="463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000000"/>
                <w:sz w:val="24"/>
              </w:rPr>
            </w:pPr>
          </w:p>
        </w:tc>
      </w:tr>
      <w:tr>
        <w:tblPrEx>
          <w:tblCellMar>
            <w:top w:w="0" w:type="dxa"/>
            <w:left w:w="0" w:type="dxa"/>
            <w:bottom w:w="0" w:type="dxa"/>
            <w:right w:w="0" w:type="dxa"/>
          </w:tblCellMar>
        </w:tblPrEx>
        <w:trPr>
          <w:trHeight w:val="570" w:hRule="atLeast"/>
          <w:jc w:val="center"/>
        </w:trPr>
        <w:tc>
          <w:tcPr>
            <w:tcW w:w="1025"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主要情况</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产品名称</w:t>
            </w:r>
          </w:p>
        </w:tc>
        <w:tc>
          <w:tcPr>
            <w:tcW w:w="233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000000"/>
                <w:sz w:val="24"/>
              </w:rPr>
            </w:pPr>
          </w:p>
        </w:tc>
        <w:tc>
          <w:tcPr>
            <w:tcW w:w="19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产品认证书编号</w:t>
            </w:r>
          </w:p>
        </w:tc>
        <w:tc>
          <w:tcPr>
            <w:tcW w:w="270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000000"/>
                <w:sz w:val="24"/>
              </w:rPr>
            </w:pPr>
          </w:p>
        </w:tc>
      </w:tr>
      <w:tr>
        <w:tblPrEx>
          <w:tblCellMar>
            <w:top w:w="0" w:type="dxa"/>
            <w:left w:w="0" w:type="dxa"/>
            <w:bottom w:w="0" w:type="dxa"/>
            <w:right w:w="0" w:type="dxa"/>
          </w:tblCellMar>
        </w:tblPrEx>
        <w:trPr>
          <w:trHeight w:val="285" w:hRule="atLeast"/>
          <w:jc w:val="center"/>
        </w:trPr>
        <w:tc>
          <w:tcPr>
            <w:tcW w:w="1025"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000000"/>
                <w:sz w:val="24"/>
              </w:rPr>
            </w:pP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商品（服务）分类</w:t>
            </w:r>
          </w:p>
        </w:tc>
        <w:tc>
          <w:tcPr>
            <w:tcW w:w="233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000000"/>
                <w:sz w:val="24"/>
              </w:rPr>
            </w:pPr>
          </w:p>
        </w:tc>
        <w:tc>
          <w:tcPr>
            <w:tcW w:w="19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认证日</w:t>
            </w:r>
          </w:p>
        </w:tc>
        <w:tc>
          <w:tcPr>
            <w:tcW w:w="270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000000"/>
                <w:sz w:val="24"/>
              </w:rPr>
            </w:pPr>
          </w:p>
        </w:tc>
      </w:tr>
      <w:tr>
        <w:tblPrEx>
          <w:tblCellMar>
            <w:top w:w="0" w:type="dxa"/>
            <w:left w:w="0" w:type="dxa"/>
            <w:bottom w:w="0" w:type="dxa"/>
            <w:right w:w="0" w:type="dxa"/>
          </w:tblCellMar>
        </w:tblPrEx>
        <w:trPr>
          <w:trHeight w:val="492" w:hRule="atLeast"/>
          <w:jc w:val="center"/>
        </w:trPr>
        <w:tc>
          <w:tcPr>
            <w:tcW w:w="1025"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000000"/>
                <w:sz w:val="24"/>
              </w:rPr>
            </w:pP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产品认证地</w:t>
            </w:r>
          </w:p>
        </w:tc>
        <w:tc>
          <w:tcPr>
            <w:tcW w:w="6969"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000000"/>
                <w:sz w:val="24"/>
              </w:rPr>
            </w:pPr>
          </w:p>
        </w:tc>
      </w:tr>
      <w:tr>
        <w:tblPrEx>
          <w:tblCellMar>
            <w:top w:w="0" w:type="dxa"/>
            <w:left w:w="0" w:type="dxa"/>
            <w:bottom w:w="0" w:type="dxa"/>
            <w:right w:w="0" w:type="dxa"/>
          </w:tblCellMar>
        </w:tblPrEx>
        <w:trPr>
          <w:trHeight w:val="751" w:hRule="atLeast"/>
          <w:jc w:val="center"/>
        </w:trPr>
        <w:tc>
          <w:tcPr>
            <w:tcW w:w="1025"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000000"/>
                <w:sz w:val="24"/>
              </w:rPr>
            </w:pP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认证形式</w:t>
            </w:r>
          </w:p>
        </w:tc>
        <w:tc>
          <w:tcPr>
            <w:tcW w:w="6969"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仿宋_GB2312" w:hAnsi="宋体" w:eastAsia="仿宋_GB2312" w:cs="仿宋_GB2312"/>
                <w:color w:val="000000"/>
                <w:sz w:val="24"/>
                <w:u w:val="single"/>
                <w:lang w:val="en-US" w:eastAsia="zh-CN"/>
              </w:rPr>
            </w:pPr>
            <w:r>
              <w:rPr>
                <w:rFonts w:hint="eastAsia" w:ascii="仿宋_GB2312" w:hAnsi="宋体" w:eastAsia="仿宋_GB2312" w:cs="仿宋_GB2312"/>
                <w:color w:val="000000"/>
                <w:kern w:val="0"/>
                <w:sz w:val="24"/>
              </w:rPr>
              <w:t>□1、UL认证  □2、CE认证  □3、GS认证</w:t>
            </w:r>
            <w:r>
              <w:rPr>
                <w:rFonts w:hint="eastAsia" w:ascii="仿宋_GB2312" w:hAnsi="宋体" w:eastAsia="仿宋_GB2312" w:cs="仿宋_GB2312"/>
                <w:color w:val="000000"/>
                <w:kern w:val="0"/>
                <w:sz w:val="24"/>
                <w:lang w:val="en-US" w:eastAsia="zh-CN"/>
              </w:rPr>
              <w:t>4、其他</w:t>
            </w:r>
            <w:r>
              <w:rPr>
                <w:rFonts w:hint="eastAsia" w:ascii="仿宋_GB2312" w:hAnsi="宋体" w:eastAsia="仿宋_GB2312" w:cs="仿宋_GB2312"/>
                <w:color w:val="000000"/>
                <w:kern w:val="0"/>
                <w:sz w:val="24"/>
                <w:u w:val="single"/>
                <w:lang w:val="en-US" w:eastAsia="zh-CN"/>
              </w:rPr>
              <w:t xml:space="preserve">          </w:t>
            </w:r>
          </w:p>
        </w:tc>
      </w:tr>
      <w:tr>
        <w:tblPrEx>
          <w:tblCellMar>
            <w:top w:w="0" w:type="dxa"/>
            <w:left w:w="0" w:type="dxa"/>
            <w:bottom w:w="0" w:type="dxa"/>
            <w:right w:w="0" w:type="dxa"/>
          </w:tblCellMar>
        </w:tblPrEx>
        <w:trPr>
          <w:trHeight w:val="500" w:hRule="atLeast"/>
          <w:jc w:val="center"/>
        </w:trPr>
        <w:tc>
          <w:tcPr>
            <w:tcW w:w="1025"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000000"/>
                <w:sz w:val="24"/>
              </w:rPr>
            </w:pPr>
          </w:p>
        </w:tc>
        <w:tc>
          <w:tcPr>
            <w:tcW w:w="389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基于该认证产品的202</w:t>
            </w:r>
            <w:r>
              <w:rPr>
                <w:rFonts w:hint="eastAsia" w:ascii="仿宋_GB2312" w:hAnsi="宋体" w:eastAsia="仿宋_GB2312" w:cs="仿宋_GB2312"/>
                <w:color w:val="000000"/>
                <w:kern w:val="0"/>
                <w:sz w:val="24"/>
                <w:lang w:val="en-US" w:eastAsia="zh-CN"/>
              </w:rPr>
              <w:t>1</w:t>
            </w:r>
            <w:r>
              <w:rPr>
                <w:rFonts w:hint="eastAsia" w:ascii="仿宋_GB2312" w:hAnsi="宋体" w:eastAsia="仿宋_GB2312" w:cs="仿宋_GB2312"/>
                <w:color w:val="000000"/>
                <w:kern w:val="0"/>
                <w:sz w:val="24"/>
              </w:rPr>
              <w:t>年交易额</w:t>
            </w:r>
          </w:p>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（万元）</w:t>
            </w:r>
          </w:p>
        </w:tc>
        <w:tc>
          <w:tcPr>
            <w:tcW w:w="463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000000"/>
                <w:sz w:val="24"/>
              </w:rPr>
            </w:pPr>
          </w:p>
        </w:tc>
      </w:tr>
      <w:tr>
        <w:tblPrEx>
          <w:tblCellMar>
            <w:top w:w="0" w:type="dxa"/>
            <w:left w:w="0" w:type="dxa"/>
            <w:bottom w:w="0" w:type="dxa"/>
            <w:right w:w="0" w:type="dxa"/>
          </w:tblCellMar>
        </w:tblPrEx>
        <w:trPr>
          <w:trHeight w:val="1040" w:hRule="atLeast"/>
          <w:jc w:val="center"/>
        </w:trPr>
        <w:tc>
          <w:tcPr>
            <w:tcW w:w="9554" w:type="dxa"/>
            <w:gridSpan w:val="8"/>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企业声明：</w:t>
            </w:r>
            <w:r>
              <w:rPr>
                <w:rFonts w:hint="eastAsia" w:ascii="仿宋_GB2312" w:hAnsi="宋体" w:eastAsia="仿宋_GB2312" w:cs="仿宋_GB2312"/>
                <w:color w:val="000000"/>
                <w:kern w:val="0"/>
                <w:sz w:val="24"/>
              </w:rPr>
              <w:br w:type="textWrapping"/>
            </w:r>
            <w:r>
              <w:rPr>
                <w:rFonts w:hint="eastAsia" w:ascii="仿宋_GB2312" w:hAnsi="宋体" w:eastAsia="仿宋_GB2312" w:cs="仿宋_GB2312"/>
                <w:color w:val="000000"/>
                <w:kern w:val="0"/>
                <w:sz w:val="24"/>
              </w:rPr>
              <w:t xml:space="preserve">    本企业所填报的各项内容和递交的申请材料，均真实无误。如有漏报、失实或欺诈，将承担相应的法律责任。</w:t>
            </w:r>
          </w:p>
        </w:tc>
      </w:tr>
      <w:tr>
        <w:tblPrEx>
          <w:tblCellMar>
            <w:top w:w="0" w:type="dxa"/>
            <w:left w:w="0" w:type="dxa"/>
            <w:bottom w:w="0" w:type="dxa"/>
            <w:right w:w="0" w:type="dxa"/>
          </w:tblCellMar>
        </w:tblPrEx>
        <w:trPr>
          <w:trHeight w:val="400" w:hRule="atLeast"/>
          <w:jc w:val="center"/>
        </w:trPr>
        <w:tc>
          <w:tcPr>
            <w:tcW w:w="9554" w:type="dxa"/>
            <w:gridSpan w:val="8"/>
            <w:tcBorders>
              <w:top w:val="nil"/>
              <w:left w:val="single" w:color="000000" w:sz="4" w:space="0"/>
              <w:bottom w:val="nil"/>
              <w:right w:val="single" w:color="000000" w:sz="4" w:space="0"/>
            </w:tcBorders>
            <w:tcMar>
              <w:top w:w="15" w:type="dxa"/>
              <w:left w:w="15" w:type="dxa"/>
              <w:right w:w="15" w:type="dxa"/>
            </w:tcMar>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 xml:space="preserve">                                                   法定代表人签字：</w:t>
            </w:r>
          </w:p>
        </w:tc>
      </w:tr>
      <w:tr>
        <w:tblPrEx>
          <w:tblCellMar>
            <w:top w:w="0" w:type="dxa"/>
            <w:left w:w="0" w:type="dxa"/>
            <w:bottom w:w="0" w:type="dxa"/>
            <w:right w:w="0" w:type="dxa"/>
          </w:tblCellMar>
        </w:tblPrEx>
        <w:trPr>
          <w:trHeight w:val="580" w:hRule="atLeast"/>
          <w:jc w:val="center"/>
        </w:trPr>
        <w:tc>
          <w:tcPr>
            <w:tcW w:w="9554" w:type="dxa"/>
            <w:gridSpan w:val="8"/>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年    月    日</w:t>
            </w:r>
          </w:p>
        </w:tc>
      </w:tr>
      <w:tr>
        <w:tblPrEx>
          <w:tblCellMar>
            <w:top w:w="0" w:type="dxa"/>
            <w:left w:w="0" w:type="dxa"/>
            <w:bottom w:w="0" w:type="dxa"/>
            <w:right w:w="0" w:type="dxa"/>
          </w:tblCellMar>
        </w:tblPrEx>
        <w:trPr>
          <w:trHeight w:val="2181" w:hRule="atLeast"/>
          <w:jc w:val="center"/>
        </w:trPr>
        <w:tc>
          <w:tcPr>
            <w:tcW w:w="4919"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jc w:val="left"/>
              <w:textAlignment w:val="top"/>
              <w:rPr>
                <w:rFonts w:ascii="仿宋_GB2312" w:hAnsi="宋体" w:eastAsia="仿宋_GB2312" w:cs="仿宋_GB2312"/>
                <w:color w:val="000000"/>
                <w:sz w:val="24"/>
              </w:rPr>
            </w:pPr>
            <w:r>
              <w:rPr>
                <w:rFonts w:hint="eastAsia" w:ascii="仿宋_GB2312" w:hAnsi="宋体" w:eastAsia="仿宋_GB2312" w:cs="仿宋_GB2312"/>
                <w:color w:val="000000"/>
                <w:kern w:val="0"/>
                <w:sz w:val="24"/>
              </w:rPr>
              <w:t>县级商务主管部门审查意见（盖章）</w:t>
            </w:r>
            <w:r>
              <w:rPr>
                <w:rFonts w:hint="eastAsia" w:ascii="仿宋_GB2312" w:hAnsi="宋体" w:eastAsia="仿宋_GB2312" w:cs="仿宋_GB2312"/>
                <w:color w:val="000000"/>
                <w:kern w:val="0"/>
                <w:sz w:val="24"/>
              </w:rPr>
              <w:br w:type="textWrapping"/>
            </w:r>
            <w:r>
              <w:rPr>
                <w:rFonts w:hint="eastAsia" w:ascii="仿宋_GB2312" w:hAnsi="宋体" w:eastAsia="仿宋_GB2312" w:cs="仿宋_GB2312"/>
                <w:color w:val="000000"/>
                <w:kern w:val="0"/>
                <w:sz w:val="24"/>
              </w:rPr>
              <w:br w:type="textWrapping"/>
            </w:r>
            <w:r>
              <w:rPr>
                <w:rFonts w:hint="eastAsia" w:ascii="仿宋_GB2312" w:hAnsi="宋体" w:eastAsia="仿宋_GB2312" w:cs="仿宋_GB2312"/>
                <w:color w:val="000000"/>
                <w:kern w:val="0"/>
                <w:sz w:val="24"/>
              </w:rPr>
              <w:br w:type="textWrapping"/>
            </w:r>
            <w:r>
              <w:rPr>
                <w:rFonts w:hint="eastAsia" w:ascii="仿宋_GB2312" w:hAnsi="宋体" w:eastAsia="仿宋_GB2312" w:cs="仿宋_GB2312"/>
                <w:color w:val="000000"/>
                <w:kern w:val="0"/>
                <w:sz w:val="24"/>
              </w:rPr>
              <w:br w:type="textWrapping"/>
            </w:r>
            <w:r>
              <w:rPr>
                <w:rFonts w:hint="eastAsia" w:ascii="仿宋_GB2312" w:hAnsi="宋体" w:eastAsia="仿宋_GB2312" w:cs="仿宋_GB2312"/>
                <w:color w:val="000000"/>
                <w:kern w:val="0"/>
                <w:sz w:val="24"/>
              </w:rPr>
              <w:br w:type="textWrapping"/>
            </w:r>
            <w:r>
              <w:rPr>
                <w:rFonts w:hint="eastAsia" w:ascii="仿宋_GB2312" w:hAnsi="宋体" w:eastAsia="仿宋_GB2312" w:cs="仿宋_GB2312"/>
                <w:color w:val="000000"/>
                <w:kern w:val="0"/>
                <w:sz w:val="24"/>
              </w:rPr>
              <w:br w:type="textWrapping"/>
            </w:r>
            <w:r>
              <w:rPr>
                <w:rFonts w:hint="eastAsia" w:ascii="仿宋_GB2312" w:hAnsi="宋体" w:eastAsia="仿宋_GB2312" w:cs="仿宋_GB2312"/>
                <w:color w:val="000000"/>
                <w:kern w:val="0"/>
                <w:sz w:val="24"/>
              </w:rPr>
              <w:t xml:space="preserve">                         年    月    日</w:t>
            </w:r>
          </w:p>
        </w:tc>
        <w:tc>
          <w:tcPr>
            <w:tcW w:w="463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jc w:val="left"/>
              <w:textAlignment w:val="top"/>
              <w:rPr>
                <w:rFonts w:ascii="仿宋_GB2312" w:hAnsi="宋体" w:eastAsia="仿宋_GB2312" w:cs="仿宋_GB2312"/>
                <w:color w:val="000000"/>
                <w:sz w:val="24"/>
              </w:rPr>
            </w:pPr>
            <w:r>
              <w:rPr>
                <w:rFonts w:hint="eastAsia" w:ascii="仿宋_GB2312" w:hAnsi="宋体" w:eastAsia="仿宋_GB2312" w:cs="仿宋_GB2312"/>
                <w:color w:val="000000"/>
                <w:kern w:val="0"/>
                <w:sz w:val="24"/>
              </w:rPr>
              <w:t>县级财政部门审查意见（盖章）</w:t>
            </w:r>
            <w:r>
              <w:rPr>
                <w:rFonts w:hint="eastAsia" w:ascii="仿宋_GB2312" w:hAnsi="宋体" w:eastAsia="仿宋_GB2312" w:cs="仿宋_GB2312"/>
                <w:color w:val="000000"/>
                <w:kern w:val="0"/>
                <w:sz w:val="24"/>
              </w:rPr>
              <w:br w:type="textWrapping"/>
            </w:r>
            <w:r>
              <w:rPr>
                <w:rFonts w:hint="eastAsia" w:ascii="仿宋_GB2312" w:hAnsi="宋体" w:eastAsia="仿宋_GB2312" w:cs="仿宋_GB2312"/>
                <w:color w:val="000000"/>
                <w:kern w:val="0"/>
                <w:sz w:val="24"/>
              </w:rPr>
              <w:br w:type="textWrapping"/>
            </w:r>
            <w:r>
              <w:rPr>
                <w:rFonts w:hint="eastAsia" w:ascii="仿宋_GB2312" w:hAnsi="宋体" w:eastAsia="仿宋_GB2312" w:cs="仿宋_GB2312"/>
                <w:color w:val="000000"/>
                <w:kern w:val="0"/>
                <w:sz w:val="24"/>
              </w:rPr>
              <w:br w:type="textWrapping"/>
            </w:r>
            <w:r>
              <w:rPr>
                <w:rFonts w:hint="eastAsia" w:ascii="仿宋_GB2312" w:hAnsi="宋体" w:eastAsia="仿宋_GB2312" w:cs="仿宋_GB2312"/>
                <w:color w:val="000000"/>
                <w:kern w:val="0"/>
                <w:sz w:val="24"/>
              </w:rPr>
              <w:br w:type="textWrapping"/>
            </w:r>
            <w:r>
              <w:rPr>
                <w:rFonts w:hint="eastAsia" w:ascii="仿宋_GB2312" w:hAnsi="宋体" w:eastAsia="仿宋_GB2312" w:cs="仿宋_GB2312"/>
                <w:color w:val="000000"/>
                <w:kern w:val="0"/>
                <w:sz w:val="24"/>
              </w:rPr>
              <w:br w:type="textWrapping"/>
            </w:r>
            <w:r>
              <w:rPr>
                <w:rFonts w:hint="eastAsia" w:ascii="仿宋_GB2312" w:hAnsi="宋体" w:eastAsia="仿宋_GB2312" w:cs="仿宋_GB2312"/>
                <w:color w:val="000000"/>
                <w:kern w:val="0"/>
                <w:sz w:val="24"/>
              </w:rPr>
              <w:br w:type="textWrapping"/>
            </w:r>
            <w:r>
              <w:rPr>
                <w:rFonts w:hint="eastAsia" w:ascii="仿宋_GB2312" w:hAnsi="宋体" w:eastAsia="仿宋_GB2312" w:cs="仿宋_GB2312"/>
                <w:color w:val="000000"/>
                <w:kern w:val="0"/>
                <w:sz w:val="24"/>
              </w:rPr>
              <w:t xml:space="preserve">                       年    月    日</w:t>
            </w:r>
          </w:p>
        </w:tc>
      </w:tr>
    </w:tbl>
    <w:p>
      <w:pPr>
        <w:spacing w:line="560" w:lineRule="exact"/>
        <w:rPr>
          <w:rFonts w:ascii="仿宋_GB2312" w:hAnsi="仿宋_GB2312" w:eastAsia="仿宋_GB2312" w:cs="仿宋_GB2312"/>
          <w:color w:val="000000"/>
          <w:sz w:val="32"/>
          <w:szCs w:val="32"/>
        </w:rPr>
      </w:pPr>
    </w:p>
    <w:tbl>
      <w:tblPr>
        <w:tblStyle w:val="6"/>
        <w:tblW w:w="9287" w:type="dxa"/>
        <w:jc w:val="center"/>
        <w:tblLayout w:type="fixed"/>
        <w:tblCellMar>
          <w:top w:w="15" w:type="dxa"/>
          <w:left w:w="15" w:type="dxa"/>
          <w:bottom w:w="15" w:type="dxa"/>
          <w:right w:w="15" w:type="dxa"/>
        </w:tblCellMar>
      </w:tblPr>
      <w:tblGrid>
        <w:gridCol w:w="555"/>
        <w:gridCol w:w="1515"/>
        <w:gridCol w:w="1080"/>
        <w:gridCol w:w="1080"/>
        <w:gridCol w:w="1660"/>
        <w:gridCol w:w="1567"/>
        <w:gridCol w:w="1830"/>
      </w:tblGrid>
      <w:tr>
        <w:tblPrEx>
          <w:tblCellMar>
            <w:top w:w="15" w:type="dxa"/>
            <w:left w:w="15" w:type="dxa"/>
            <w:bottom w:w="15" w:type="dxa"/>
            <w:right w:w="15" w:type="dxa"/>
          </w:tblCellMar>
        </w:tblPrEx>
        <w:trPr>
          <w:trHeight w:val="454" w:hRule="atLeast"/>
          <w:jc w:val="center"/>
        </w:trPr>
        <w:tc>
          <w:tcPr>
            <w:tcW w:w="9287" w:type="dxa"/>
            <w:gridSpan w:val="7"/>
            <w:vAlign w:val="center"/>
          </w:tcPr>
          <w:p>
            <w:pPr>
              <w:widowControl/>
              <w:spacing w:line="400" w:lineRule="exact"/>
              <w:jc w:val="left"/>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附件</w:t>
            </w:r>
            <w:r>
              <w:rPr>
                <w:rFonts w:hint="eastAsia" w:ascii="黑体" w:hAnsi="宋体" w:eastAsia="黑体" w:cs="黑体"/>
                <w:color w:val="000000"/>
                <w:kern w:val="0"/>
                <w:sz w:val="32"/>
                <w:szCs w:val="32"/>
                <w:lang w:val="en-US" w:eastAsia="zh-CN"/>
              </w:rPr>
              <w:t>7</w:t>
            </w:r>
          </w:p>
        </w:tc>
      </w:tr>
      <w:tr>
        <w:tblPrEx>
          <w:tblCellMar>
            <w:top w:w="15" w:type="dxa"/>
            <w:left w:w="15" w:type="dxa"/>
            <w:bottom w:w="15" w:type="dxa"/>
            <w:right w:w="15" w:type="dxa"/>
          </w:tblCellMar>
        </w:tblPrEx>
        <w:trPr>
          <w:trHeight w:val="540" w:hRule="atLeast"/>
          <w:jc w:val="center"/>
        </w:trPr>
        <w:tc>
          <w:tcPr>
            <w:tcW w:w="9287" w:type="dxa"/>
            <w:gridSpan w:val="7"/>
            <w:vAlign w:val="center"/>
          </w:tcPr>
          <w:p>
            <w:pPr>
              <w:widowControl/>
              <w:jc w:val="center"/>
              <w:textAlignment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kern w:val="0"/>
                <w:sz w:val="36"/>
                <w:szCs w:val="36"/>
              </w:rPr>
              <w:t>202</w:t>
            </w:r>
            <w:r>
              <w:rPr>
                <w:rFonts w:hint="eastAsia" w:ascii="方正小标宋简体" w:hAnsi="方正小标宋简体" w:eastAsia="方正小标宋简体" w:cs="方正小标宋简体"/>
                <w:color w:val="000000"/>
                <w:kern w:val="0"/>
                <w:sz w:val="36"/>
                <w:szCs w:val="36"/>
                <w:lang w:val="en-US" w:eastAsia="zh-CN"/>
              </w:rPr>
              <w:t>1</w:t>
            </w:r>
            <w:r>
              <w:rPr>
                <w:rFonts w:hint="eastAsia" w:ascii="方正小标宋简体" w:hAnsi="方正小标宋简体" w:eastAsia="方正小标宋简体" w:cs="方正小标宋简体"/>
                <w:color w:val="000000"/>
                <w:kern w:val="0"/>
                <w:sz w:val="36"/>
                <w:szCs w:val="36"/>
              </w:rPr>
              <w:t>年跨境电子商务海外仓项目补助资金申请表</w:t>
            </w:r>
          </w:p>
        </w:tc>
      </w:tr>
      <w:tr>
        <w:tblPrEx>
          <w:tblCellMar>
            <w:top w:w="15" w:type="dxa"/>
            <w:left w:w="15" w:type="dxa"/>
            <w:bottom w:w="15" w:type="dxa"/>
            <w:right w:w="15" w:type="dxa"/>
          </w:tblCellMar>
        </w:tblPrEx>
        <w:trPr>
          <w:trHeight w:val="495" w:hRule="atLeast"/>
          <w:jc w:val="center"/>
        </w:trPr>
        <w:tc>
          <w:tcPr>
            <w:tcW w:w="9287" w:type="dxa"/>
            <w:gridSpan w:val="7"/>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填报单位（盖章）：</w:t>
            </w:r>
          </w:p>
        </w:tc>
      </w:tr>
      <w:tr>
        <w:tblPrEx>
          <w:tblCellMar>
            <w:top w:w="15" w:type="dxa"/>
            <w:left w:w="15" w:type="dxa"/>
            <w:bottom w:w="15" w:type="dxa"/>
            <w:right w:w="15" w:type="dxa"/>
          </w:tblCellMar>
        </w:tblPrEx>
        <w:trPr>
          <w:trHeight w:val="470" w:hRule="atLeast"/>
          <w:jc w:val="center"/>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申请企业基本情况</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企业名称</w:t>
            </w:r>
          </w:p>
        </w:tc>
        <w:tc>
          <w:tcPr>
            <w:tcW w:w="382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成立时间</w:t>
            </w:r>
          </w:p>
        </w:tc>
        <w:tc>
          <w:tcPr>
            <w:tcW w:w="183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665"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企业地址</w:t>
            </w:r>
          </w:p>
        </w:tc>
        <w:tc>
          <w:tcPr>
            <w:tcW w:w="382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注册资本</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（万元）</w:t>
            </w:r>
          </w:p>
        </w:tc>
        <w:tc>
          <w:tcPr>
            <w:tcW w:w="183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435"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法人代表</w:t>
            </w:r>
          </w:p>
        </w:tc>
        <w:tc>
          <w:tcPr>
            <w:tcW w:w="1080" w:type="dxa"/>
            <w:tcBorders>
              <w:top w:val="single" w:color="000000" w:sz="4" w:space="0"/>
              <w:left w:val="single" w:color="000000" w:sz="4" w:space="0"/>
              <w:bottom w:val="single" w:color="000000" w:sz="4" w:space="0"/>
            </w:tcBorders>
            <w:vAlign w:val="center"/>
          </w:tcPr>
          <w:p>
            <w:pPr>
              <w:rPr>
                <w:rFonts w:ascii="仿宋_GB2312" w:hAnsi="宋体" w:eastAsia="仿宋_GB2312" w:cs="仿宋_GB2312"/>
                <w:color w:val="000000"/>
                <w:sz w:val="24"/>
              </w:rPr>
            </w:pPr>
          </w:p>
        </w:tc>
        <w:tc>
          <w:tcPr>
            <w:tcW w:w="1080"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联系电话</w:t>
            </w:r>
          </w:p>
        </w:tc>
        <w:tc>
          <w:tcPr>
            <w:tcW w:w="16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156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申请补助金额</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（万元）</w:t>
            </w:r>
          </w:p>
        </w:tc>
        <w:tc>
          <w:tcPr>
            <w:tcW w:w="1830" w:type="dxa"/>
            <w:vMerge w:val="restart"/>
            <w:tcBorders>
              <w:top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r>
      <w:tr>
        <w:tblPrEx>
          <w:tblCellMar>
            <w:top w:w="15" w:type="dxa"/>
            <w:left w:w="15" w:type="dxa"/>
            <w:bottom w:w="15" w:type="dxa"/>
            <w:right w:w="15" w:type="dxa"/>
          </w:tblCellMar>
        </w:tblPrEx>
        <w:trPr>
          <w:trHeight w:val="45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4"/>
                <w:lang w:eastAsia="zh-CN"/>
              </w:rPr>
            </w:pPr>
            <w:r>
              <w:rPr>
                <w:rFonts w:hint="eastAsia" w:ascii="仿宋_GB2312" w:hAnsi="宋体" w:eastAsia="仿宋_GB2312" w:cs="仿宋_GB2312"/>
                <w:color w:val="000000"/>
                <w:kern w:val="0"/>
                <w:sz w:val="24"/>
                <w:lang w:eastAsia="zh-CN"/>
              </w:rPr>
              <w:t>联系人</w:t>
            </w:r>
          </w:p>
        </w:tc>
        <w:tc>
          <w:tcPr>
            <w:tcW w:w="1080" w:type="dxa"/>
            <w:tcBorders>
              <w:top w:val="single" w:color="000000" w:sz="4" w:space="0"/>
              <w:left w:val="single" w:color="000000" w:sz="4" w:space="0"/>
              <w:bottom w:val="single" w:color="000000" w:sz="4" w:space="0"/>
            </w:tcBorders>
            <w:vAlign w:val="center"/>
          </w:tcPr>
          <w:p>
            <w:pPr>
              <w:rPr>
                <w:rFonts w:ascii="仿宋_GB2312" w:hAnsi="宋体" w:eastAsia="仿宋_GB2312" w:cs="仿宋_GB2312"/>
                <w:color w:val="000000"/>
                <w:sz w:val="24"/>
              </w:rPr>
            </w:pPr>
          </w:p>
        </w:tc>
        <w:tc>
          <w:tcPr>
            <w:tcW w:w="1080"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联系电话</w:t>
            </w:r>
          </w:p>
        </w:tc>
        <w:tc>
          <w:tcPr>
            <w:tcW w:w="1660" w:type="dxa"/>
            <w:tcBorders>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156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830" w:type="dxa"/>
            <w:vMerge w:val="continue"/>
            <w:tcBorders>
              <w:top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r>
      <w:tr>
        <w:tblPrEx>
          <w:tblCellMar>
            <w:top w:w="15" w:type="dxa"/>
            <w:left w:w="15" w:type="dxa"/>
            <w:bottom w:w="15" w:type="dxa"/>
            <w:right w:w="15" w:type="dxa"/>
          </w:tblCellMar>
        </w:tblPrEx>
        <w:trPr>
          <w:trHeight w:val="2060" w:hRule="atLeast"/>
          <w:jc w:val="center"/>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主要指标</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海外仓面积</w:t>
            </w:r>
          </w:p>
        </w:tc>
        <w:tc>
          <w:tcPr>
            <w:tcW w:w="7217"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□自主建设，面积：</w:t>
            </w:r>
            <w:r>
              <w:rPr>
                <w:rFonts w:ascii="仿宋_GB2312" w:hAnsi="宋体" w:eastAsia="仿宋_GB2312" w:cs="仿宋_GB2312"/>
                <w:color w:val="000000"/>
                <w:kern w:val="0"/>
                <w:sz w:val="24"/>
                <w:u w:val="single"/>
              </w:rPr>
              <w:t xml:space="preserve">        </w:t>
            </w:r>
          </w:p>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 xml:space="preserve">     </w:t>
            </w:r>
            <w:r>
              <w:rPr>
                <w:rFonts w:ascii="仿宋_GB2312" w:hAnsi="宋体" w:eastAsia="仿宋_GB2312" w:cs="仿宋_GB2312"/>
                <w:color w:val="000000"/>
                <w:kern w:val="0"/>
                <w:sz w:val="24"/>
              </w:rPr>
              <w:t xml:space="preserve">  </w:t>
            </w:r>
          </w:p>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□租赁，面积:</w:t>
            </w:r>
            <w:r>
              <w:rPr>
                <w:rFonts w:ascii="仿宋_GB2312" w:hAnsi="宋体" w:eastAsia="仿宋_GB2312" w:cs="仿宋_GB2312"/>
                <w:color w:val="000000"/>
                <w:kern w:val="0"/>
                <w:sz w:val="24"/>
              </w:rPr>
              <w:t xml:space="preserve"> </w:t>
            </w:r>
            <w:r>
              <w:rPr>
                <w:rFonts w:ascii="仿宋_GB2312" w:hAnsi="宋体" w:eastAsia="仿宋_GB2312" w:cs="仿宋_GB2312"/>
                <w:color w:val="000000"/>
                <w:kern w:val="0"/>
                <w:sz w:val="24"/>
                <w:u w:val="single"/>
              </w:rPr>
              <w:t xml:space="preserve">        </w:t>
            </w:r>
          </w:p>
        </w:tc>
      </w:tr>
      <w:tr>
        <w:tblPrEx>
          <w:tblCellMar>
            <w:top w:w="15" w:type="dxa"/>
            <w:left w:w="15" w:type="dxa"/>
            <w:bottom w:w="15" w:type="dxa"/>
            <w:right w:w="15" w:type="dxa"/>
          </w:tblCellMar>
        </w:tblPrEx>
        <w:trPr>
          <w:trHeight w:val="39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202</w:t>
            </w:r>
            <w:r>
              <w:rPr>
                <w:rFonts w:hint="eastAsia" w:ascii="仿宋_GB2312" w:hAnsi="宋体" w:eastAsia="仿宋_GB2312" w:cs="仿宋_GB2312"/>
                <w:color w:val="000000"/>
                <w:sz w:val="24"/>
                <w:lang w:val="en-US" w:eastAsia="zh-CN"/>
              </w:rPr>
              <w:t>1</w:t>
            </w:r>
            <w:r>
              <w:rPr>
                <w:rFonts w:hint="eastAsia" w:ascii="仿宋_GB2312" w:hAnsi="宋体" w:eastAsia="仿宋_GB2312" w:cs="仿宋_GB2312"/>
                <w:color w:val="000000"/>
                <w:sz w:val="24"/>
              </w:rPr>
              <w:t>年实际</w:t>
            </w:r>
          </w:p>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投资额</w:t>
            </w:r>
          </w:p>
        </w:tc>
        <w:tc>
          <w:tcPr>
            <w:tcW w:w="7217"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p>
        </w:tc>
      </w:tr>
      <w:tr>
        <w:tblPrEx>
          <w:tblCellMar>
            <w:top w:w="15" w:type="dxa"/>
            <w:left w:w="15" w:type="dxa"/>
            <w:bottom w:w="15" w:type="dxa"/>
            <w:right w:w="15" w:type="dxa"/>
          </w:tblCellMar>
        </w:tblPrEx>
        <w:trPr>
          <w:trHeight w:val="2265" w:hRule="atLeast"/>
          <w:jc w:val="center"/>
        </w:trPr>
        <w:tc>
          <w:tcPr>
            <w:tcW w:w="5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运营</w:t>
            </w:r>
            <w:r>
              <w:rPr>
                <w:rFonts w:ascii="仿宋_GB2312" w:hAnsi="宋体" w:eastAsia="仿宋_GB2312" w:cs="仿宋_GB2312"/>
                <w:color w:val="000000"/>
                <w:kern w:val="0"/>
                <w:sz w:val="24"/>
              </w:rPr>
              <w:t>情况</w:t>
            </w:r>
          </w:p>
        </w:tc>
        <w:tc>
          <w:tcPr>
            <w:tcW w:w="8732" w:type="dxa"/>
            <w:gridSpan w:val="6"/>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915" w:hRule="atLeast"/>
          <w:jc w:val="center"/>
        </w:trPr>
        <w:tc>
          <w:tcPr>
            <w:tcW w:w="9287" w:type="dxa"/>
            <w:gridSpan w:val="7"/>
            <w:tcBorders>
              <w:top w:val="single" w:color="000000" w:sz="4" w:space="0"/>
              <w:left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企业声明：</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 xml:space="preserve">    本企业所填报的各项内容和递交的申请材料，均真实无误。如有漏报、失实或欺诈，将承担相应的法律责任。</w:t>
            </w:r>
          </w:p>
        </w:tc>
      </w:tr>
      <w:tr>
        <w:tblPrEx>
          <w:tblCellMar>
            <w:top w:w="15" w:type="dxa"/>
            <w:left w:w="15" w:type="dxa"/>
            <w:bottom w:w="15" w:type="dxa"/>
            <w:right w:w="15" w:type="dxa"/>
          </w:tblCellMar>
        </w:tblPrEx>
        <w:trPr>
          <w:trHeight w:val="330" w:hRule="atLeast"/>
          <w:jc w:val="center"/>
        </w:trPr>
        <w:tc>
          <w:tcPr>
            <w:tcW w:w="9287" w:type="dxa"/>
            <w:gridSpan w:val="7"/>
            <w:tcBorders>
              <w:left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法定代表人签字：</w:t>
            </w:r>
          </w:p>
        </w:tc>
      </w:tr>
      <w:tr>
        <w:tblPrEx>
          <w:tblCellMar>
            <w:top w:w="15" w:type="dxa"/>
            <w:left w:w="15" w:type="dxa"/>
            <w:bottom w:w="15" w:type="dxa"/>
            <w:right w:w="15" w:type="dxa"/>
          </w:tblCellMar>
        </w:tblPrEx>
        <w:trPr>
          <w:trHeight w:val="275" w:hRule="atLeast"/>
          <w:jc w:val="center"/>
        </w:trPr>
        <w:tc>
          <w:tcPr>
            <w:tcW w:w="9287" w:type="dxa"/>
            <w:gridSpan w:val="7"/>
            <w:tcBorders>
              <w:left w:val="single" w:color="000000" w:sz="4" w:space="0"/>
              <w:bottom w:val="single" w:color="000000" w:sz="4" w:space="0"/>
              <w:right w:val="single" w:color="000000" w:sz="4" w:space="0"/>
            </w:tcBorders>
            <w:vAlign w:val="center"/>
          </w:tcPr>
          <w:p>
            <w:pPr>
              <w:widowControl/>
              <w:jc w:val="righ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年    月    日</w:t>
            </w:r>
          </w:p>
        </w:tc>
      </w:tr>
      <w:tr>
        <w:tblPrEx>
          <w:tblCellMar>
            <w:top w:w="15" w:type="dxa"/>
            <w:left w:w="15" w:type="dxa"/>
            <w:bottom w:w="15" w:type="dxa"/>
            <w:right w:w="15" w:type="dxa"/>
          </w:tblCellMar>
        </w:tblPrEx>
        <w:trPr>
          <w:trHeight w:val="2535" w:hRule="atLeast"/>
          <w:jc w:val="center"/>
        </w:trPr>
        <w:tc>
          <w:tcPr>
            <w:tcW w:w="4230" w:type="dxa"/>
            <w:gridSpan w:val="4"/>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rPr>
              <w:t>县级商务主管部门审查意见（盖章）</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hint="eastAsia" w:ascii="仿宋_GB2312" w:hAnsi="宋体" w:eastAsia="仿宋_GB2312" w:cs="仿宋_GB2312"/>
                <w:color w:val="000000"/>
                <w:kern w:val="0"/>
                <w:sz w:val="24"/>
              </w:rPr>
              <w:t xml:space="preserve">                    </w:t>
            </w:r>
            <w:r>
              <w:rPr>
                <w:rFonts w:ascii="仿宋_GB2312" w:hAnsi="宋体" w:eastAsia="仿宋_GB2312" w:cs="仿宋_GB2312"/>
                <w:color w:val="000000"/>
                <w:kern w:val="0"/>
                <w:sz w:val="24"/>
              </w:rPr>
              <w:t>年    月    日</w:t>
            </w:r>
          </w:p>
        </w:tc>
        <w:tc>
          <w:tcPr>
            <w:tcW w:w="5057" w:type="dxa"/>
            <w:gridSpan w:val="3"/>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rPr>
              <w:t>县级财政部门审查意见（盖章）</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hint="eastAsia" w:ascii="仿宋_GB2312" w:hAnsi="宋体" w:eastAsia="仿宋_GB2312" w:cs="仿宋_GB2312"/>
                <w:color w:val="000000"/>
                <w:kern w:val="0"/>
                <w:sz w:val="24"/>
              </w:rPr>
              <w:t xml:space="preserve">                           </w:t>
            </w:r>
            <w:r>
              <w:rPr>
                <w:rFonts w:ascii="仿宋_GB2312" w:hAnsi="宋体" w:eastAsia="仿宋_GB2312" w:cs="仿宋_GB2312"/>
                <w:color w:val="000000"/>
                <w:kern w:val="0"/>
                <w:sz w:val="24"/>
              </w:rPr>
              <w:t>年    月    日</w:t>
            </w:r>
          </w:p>
        </w:tc>
      </w:tr>
    </w:tbl>
    <w:p>
      <w:pPr>
        <w:rPr>
          <w:color w:val="000000"/>
        </w:rPr>
      </w:pPr>
      <w:r>
        <w:rPr>
          <w:color w:val="000000"/>
        </w:rPr>
        <w:br w:type="page"/>
      </w:r>
    </w:p>
    <w:tbl>
      <w:tblPr>
        <w:tblStyle w:val="6"/>
        <w:tblW w:w="9464" w:type="dxa"/>
        <w:jc w:val="center"/>
        <w:tblLayout w:type="fixed"/>
        <w:tblCellMar>
          <w:top w:w="15" w:type="dxa"/>
          <w:left w:w="15" w:type="dxa"/>
          <w:bottom w:w="15" w:type="dxa"/>
          <w:right w:w="15" w:type="dxa"/>
        </w:tblCellMar>
      </w:tblPr>
      <w:tblGrid>
        <w:gridCol w:w="536"/>
        <w:gridCol w:w="1439"/>
        <w:gridCol w:w="98"/>
        <w:gridCol w:w="1341"/>
        <w:gridCol w:w="1250"/>
        <w:gridCol w:w="1684"/>
        <w:gridCol w:w="1559"/>
        <w:gridCol w:w="1557"/>
      </w:tblGrid>
      <w:tr>
        <w:tblPrEx>
          <w:tblCellMar>
            <w:top w:w="15" w:type="dxa"/>
            <w:left w:w="15" w:type="dxa"/>
            <w:bottom w:w="15" w:type="dxa"/>
            <w:right w:w="15" w:type="dxa"/>
          </w:tblCellMar>
        </w:tblPrEx>
        <w:trPr>
          <w:trHeight w:val="360" w:hRule="atLeast"/>
          <w:jc w:val="center"/>
        </w:trPr>
        <w:tc>
          <w:tcPr>
            <w:tcW w:w="9464" w:type="dxa"/>
            <w:gridSpan w:val="8"/>
            <w:vAlign w:val="center"/>
          </w:tcPr>
          <w:p>
            <w:pPr>
              <w:widowControl/>
              <w:jc w:val="left"/>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附件</w:t>
            </w:r>
            <w:r>
              <w:rPr>
                <w:rFonts w:hint="eastAsia" w:ascii="黑体" w:hAnsi="宋体" w:eastAsia="黑体" w:cs="黑体"/>
                <w:color w:val="000000"/>
                <w:kern w:val="0"/>
                <w:sz w:val="32"/>
                <w:szCs w:val="32"/>
                <w:lang w:val="en-US" w:eastAsia="zh-CN"/>
              </w:rPr>
              <w:t>8</w:t>
            </w:r>
          </w:p>
        </w:tc>
      </w:tr>
      <w:tr>
        <w:tblPrEx>
          <w:tblCellMar>
            <w:top w:w="15" w:type="dxa"/>
            <w:left w:w="15" w:type="dxa"/>
            <w:bottom w:w="15" w:type="dxa"/>
            <w:right w:w="15" w:type="dxa"/>
          </w:tblCellMar>
        </w:tblPrEx>
        <w:trPr>
          <w:trHeight w:val="450" w:hRule="atLeast"/>
          <w:jc w:val="center"/>
        </w:trPr>
        <w:tc>
          <w:tcPr>
            <w:tcW w:w="9464" w:type="dxa"/>
            <w:gridSpan w:val="8"/>
            <w:vAlign w:val="center"/>
          </w:tcPr>
          <w:p>
            <w:pPr>
              <w:widowControl/>
              <w:jc w:val="center"/>
              <w:textAlignment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kern w:val="0"/>
                <w:sz w:val="36"/>
                <w:szCs w:val="36"/>
              </w:rPr>
              <w:t>202</w:t>
            </w:r>
            <w:r>
              <w:rPr>
                <w:rFonts w:hint="eastAsia" w:ascii="方正小标宋简体" w:hAnsi="方正小标宋简体" w:eastAsia="方正小标宋简体" w:cs="方正小标宋简体"/>
                <w:color w:val="000000"/>
                <w:kern w:val="0"/>
                <w:sz w:val="36"/>
                <w:szCs w:val="36"/>
                <w:lang w:val="en-US" w:eastAsia="zh-CN"/>
              </w:rPr>
              <w:t>1</w:t>
            </w:r>
            <w:r>
              <w:rPr>
                <w:rFonts w:hint="eastAsia" w:ascii="方正小标宋简体" w:hAnsi="方正小标宋简体" w:eastAsia="方正小标宋简体" w:cs="方正小标宋简体"/>
                <w:color w:val="000000"/>
                <w:kern w:val="0"/>
                <w:sz w:val="36"/>
                <w:szCs w:val="36"/>
              </w:rPr>
              <w:t>年电子商务垂直平台补助资金申报表</w:t>
            </w:r>
          </w:p>
        </w:tc>
      </w:tr>
      <w:tr>
        <w:tblPrEx>
          <w:tblCellMar>
            <w:top w:w="15" w:type="dxa"/>
            <w:left w:w="15" w:type="dxa"/>
            <w:bottom w:w="15" w:type="dxa"/>
            <w:right w:w="15" w:type="dxa"/>
          </w:tblCellMar>
        </w:tblPrEx>
        <w:trPr>
          <w:trHeight w:val="525" w:hRule="atLeast"/>
          <w:jc w:val="center"/>
        </w:trPr>
        <w:tc>
          <w:tcPr>
            <w:tcW w:w="9464" w:type="dxa"/>
            <w:gridSpan w:val="8"/>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填报单位（盖章）：</w:t>
            </w:r>
          </w:p>
        </w:tc>
      </w:tr>
      <w:tr>
        <w:tblPrEx>
          <w:tblCellMar>
            <w:top w:w="15" w:type="dxa"/>
            <w:left w:w="15" w:type="dxa"/>
            <w:bottom w:w="15" w:type="dxa"/>
            <w:right w:w="15" w:type="dxa"/>
          </w:tblCellMar>
        </w:tblPrEx>
        <w:trPr>
          <w:trHeight w:val="440" w:hRule="atLeast"/>
          <w:jc w:val="center"/>
        </w:trPr>
        <w:tc>
          <w:tcPr>
            <w:tcW w:w="53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申请企业基本情况</w:t>
            </w:r>
          </w:p>
        </w:tc>
        <w:tc>
          <w:tcPr>
            <w:tcW w:w="1537" w:type="dxa"/>
            <w:gridSpan w:val="2"/>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企业名称</w:t>
            </w:r>
          </w:p>
        </w:tc>
        <w:tc>
          <w:tcPr>
            <w:tcW w:w="427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559"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注册时间</w:t>
            </w:r>
          </w:p>
        </w:tc>
        <w:tc>
          <w:tcPr>
            <w:tcW w:w="15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569" w:hRule="atLeast"/>
          <w:jc w:val="center"/>
        </w:trPr>
        <w:tc>
          <w:tcPr>
            <w:tcW w:w="5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537" w:type="dxa"/>
            <w:gridSpan w:val="2"/>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企业地址</w:t>
            </w:r>
          </w:p>
        </w:tc>
        <w:tc>
          <w:tcPr>
            <w:tcW w:w="427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559"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注册资本</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（万元）</w:t>
            </w:r>
          </w:p>
        </w:tc>
        <w:tc>
          <w:tcPr>
            <w:tcW w:w="15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495" w:hRule="atLeast"/>
          <w:jc w:val="center"/>
        </w:trPr>
        <w:tc>
          <w:tcPr>
            <w:tcW w:w="5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537" w:type="dxa"/>
            <w:gridSpan w:val="2"/>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法人代表</w:t>
            </w:r>
          </w:p>
        </w:tc>
        <w:tc>
          <w:tcPr>
            <w:tcW w:w="1341" w:type="dxa"/>
            <w:tcBorders>
              <w:top w:val="single" w:color="000000" w:sz="4" w:space="0"/>
              <w:left w:val="single" w:color="000000" w:sz="4" w:space="0"/>
              <w:bottom w:val="single" w:color="000000" w:sz="4" w:space="0"/>
            </w:tcBorders>
            <w:vAlign w:val="center"/>
          </w:tcPr>
          <w:p>
            <w:pPr>
              <w:rPr>
                <w:rFonts w:ascii="仿宋_GB2312" w:hAnsi="宋体" w:eastAsia="仿宋_GB2312" w:cs="仿宋_GB2312"/>
                <w:color w:val="000000"/>
                <w:sz w:val="24"/>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联系电话</w:t>
            </w:r>
          </w:p>
        </w:tc>
        <w:tc>
          <w:tcPr>
            <w:tcW w:w="168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1559" w:type="dxa"/>
            <w:vMerge w:val="restart"/>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申请扶持金额（万元）</w:t>
            </w:r>
          </w:p>
        </w:tc>
        <w:tc>
          <w:tcPr>
            <w:tcW w:w="1557"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460" w:hRule="atLeast"/>
          <w:jc w:val="center"/>
        </w:trPr>
        <w:tc>
          <w:tcPr>
            <w:tcW w:w="5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537" w:type="dxa"/>
            <w:gridSpan w:val="2"/>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eastAsia="zh-CN"/>
              </w:rPr>
              <w:t>联系</w:t>
            </w:r>
            <w:r>
              <w:rPr>
                <w:rFonts w:ascii="仿宋_GB2312" w:hAnsi="宋体" w:eastAsia="仿宋_GB2312" w:cs="仿宋_GB2312"/>
                <w:color w:val="000000"/>
                <w:kern w:val="0"/>
                <w:sz w:val="24"/>
              </w:rPr>
              <w:t>人</w:t>
            </w:r>
          </w:p>
        </w:tc>
        <w:tc>
          <w:tcPr>
            <w:tcW w:w="1341" w:type="dxa"/>
            <w:tcBorders>
              <w:top w:val="single" w:color="000000" w:sz="4" w:space="0"/>
              <w:left w:val="single" w:color="000000" w:sz="4" w:space="0"/>
              <w:bottom w:val="single" w:color="000000" w:sz="4" w:space="0"/>
            </w:tcBorders>
            <w:vAlign w:val="center"/>
          </w:tcPr>
          <w:p>
            <w:pPr>
              <w:rPr>
                <w:rFonts w:ascii="仿宋_GB2312" w:hAnsi="宋体" w:eastAsia="仿宋_GB2312" w:cs="仿宋_GB2312"/>
                <w:color w:val="000000"/>
                <w:sz w:val="24"/>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联系电话</w:t>
            </w:r>
          </w:p>
        </w:tc>
        <w:tc>
          <w:tcPr>
            <w:tcW w:w="1684" w:type="dxa"/>
            <w:vAlign w:val="center"/>
          </w:tcPr>
          <w:p>
            <w:pPr>
              <w:rPr>
                <w:rFonts w:ascii="宋体" w:hAnsi="宋体" w:cs="宋体"/>
                <w:color w:val="000000"/>
                <w:sz w:val="24"/>
              </w:rPr>
            </w:pPr>
          </w:p>
        </w:tc>
        <w:tc>
          <w:tcPr>
            <w:tcW w:w="1559" w:type="dxa"/>
            <w:vMerge w:val="continue"/>
            <w:tcBorders>
              <w:top w:val="single" w:color="000000" w:sz="4" w:space="0"/>
              <w:left w:val="single" w:color="000000" w:sz="4" w:space="0"/>
              <w:bottom w:val="single" w:color="000000" w:sz="4" w:space="0"/>
            </w:tcBorders>
            <w:vAlign w:val="center"/>
          </w:tcPr>
          <w:p>
            <w:pPr>
              <w:jc w:val="center"/>
              <w:rPr>
                <w:rFonts w:ascii="仿宋_GB2312" w:hAnsi="宋体" w:eastAsia="仿宋_GB2312" w:cs="仿宋_GB2312"/>
                <w:color w:val="000000"/>
                <w:sz w:val="24"/>
              </w:rPr>
            </w:pPr>
          </w:p>
        </w:tc>
        <w:tc>
          <w:tcPr>
            <w:tcW w:w="15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485" w:hRule="atLeast"/>
          <w:jc w:val="center"/>
        </w:trPr>
        <w:tc>
          <w:tcPr>
            <w:tcW w:w="5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537" w:type="dxa"/>
            <w:gridSpan w:val="2"/>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从业人数</w:t>
            </w:r>
          </w:p>
        </w:tc>
        <w:tc>
          <w:tcPr>
            <w:tcW w:w="7391"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合计</w:t>
            </w:r>
            <w:r>
              <w:rPr>
                <w:rFonts w:ascii="仿宋_GB2312" w:hAnsi="宋体" w:eastAsia="仿宋_GB2312" w:cs="仿宋_GB2312"/>
                <w:color w:val="000000"/>
                <w:kern w:val="0"/>
                <w:sz w:val="24"/>
                <w:u w:val="single"/>
              </w:rPr>
              <w:t xml:space="preserve">    </w:t>
            </w:r>
            <w:r>
              <w:rPr>
                <w:rFonts w:ascii="仿宋_GB2312" w:hAnsi="宋体" w:eastAsia="仿宋_GB2312" w:cs="仿宋_GB2312"/>
                <w:color w:val="000000"/>
                <w:kern w:val="0"/>
                <w:sz w:val="24"/>
              </w:rPr>
              <w:t>人，其中：直接从事电子商务人员</w:t>
            </w:r>
            <w:r>
              <w:rPr>
                <w:rFonts w:ascii="仿宋_GB2312" w:hAnsi="宋体" w:eastAsia="仿宋_GB2312" w:cs="仿宋_GB2312"/>
                <w:color w:val="000000"/>
                <w:kern w:val="0"/>
                <w:sz w:val="24"/>
                <w:u w:val="single"/>
              </w:rPr>
              <w:t xml:space="preserve">    </w:t>
            </w:r>
            <w:r>
              <w:rPr>
                <w:rFonts w:ascii="仿宋_GB2312" w:hAnsi="宋体" w:eastAsia="仿宋_GB2312" w:cs="仿宋_GB2312"/>
                <w:color w:val="000000"/>
                <w:kern w:val="0"/>
                <w:sz w:val="24"/>
              </w:rPr>
              <w:t>人。</w:t>
            </w:r>
          </w:p>
        </w:tc>
      </w:tr>
      <w:tr>
        <w:tblPrEx>
          <w:tblCellMar>
            <w:top w:w="15" w:type="dxa"/>
            <w:left w:w="15" w:type="dxa"/>
            <w:bottom w:w="15" w:type="dxa"/>
            <w:right w:w="15" w:type="dxa"/>
          </w:tblCellMar>
        </w:tblPrEx>
        <w:trPr>
          <w:trHeight w:val="435" w:hRule="atLeast"/>
          <w:jc w:val="center"/>
        </w:trPr>
        <w:tc>
          <w:tcPr>
            <w:tcW w:w="5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537" w:type="dxa"/>
            <w:gridSpan w:val="2"/>
            <w:tcBorders>
              <w:top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平台名称</w:t>
            </w:r>
          </w:p>
        </w:tc>
        <w:tc>
          <w:tcPr>
            <w:tcW w:w="259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6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平台网址</w:t>
            </w:r>
          </w:p>
        </w:tc>
        <w:tc>
          <w:tcPr>
            <w:tcW w:w="311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480" w:hRule="atLeast"/>
          <w:jc w:val="center"/>
        </w:trPr>
        <w:tc>
          <w:tcPr>
            <w:tcW w:w="5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537" w:type="dxa"/>
            <w:gridSpan w:val="2"/>
            <w:tcBorders>
              <w:top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企业获得荣誉</w:t>
            </w:r>
          </w:p>
        </w:tc>
        <w:tc>
          <w:tcPr>
            <w:tcW w:w="7391" w:type="dxa"/>
            <w:gridSpan w:val="5"/>
            <w:tcBorders>
              <w:top w:val="single" w:color="000000" w:sz="4" w:space="0"/>
              <w:left w:val="single" w:color="000000" w:sz="4" w:space="0"/>
              <w:right w:val="single" w:color="000000" w:sz="4" w:space="0"/>
            </w:tcBorders>
            <w:vAlign w:val="center"/>
          </w:tcPr>
          <w:p>
            <w:pPr>
              <w:jc w:val="center"/>
              <w:rPr>
                <w:rFonts w:ascii="宋体" w:hAnsi="宋体" w:cs="宋体"/>
                <w:color w:val="000000"/>
                <w:sz w:val="24"/>
              </w:rPr>
            </w:pPr>
          </w:p>
        </w:tc>
      </w:tr>
      <w:tr>
        <w:tblPrEx>
          <w:tblCellMar>
            <w:top w:w="15" w:type="dxa"/>
            <w:left w:w="15" w:type="dxa"/>
            <w:bottom w:w="15" w:type="dxa"/>
            <w:right w:w="15" w:type="dxa"/>
          </w:tblCellMar>
        </w:tblPrEx>
        <w:trPr>
          <w:trHeight w:val="410" w:hRule="atLeast"/>
          <w:jc w:val="center"/>
        </w:trPr>
        <w:tc>
          <w:tcPr>
            <w:tcW w:w="53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主要指标完成情况</w:t>
            </w:r>
          </w:p>
        </w:tc>
        <w:tc>
          <w:tcPr>
            <w:tcW w:w="287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年份</w:t>
            </w:r>
          </w:p>
        </w:tc>
        <w:tc>
          <w:tcPr>
            <w:tcW w:w="293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20</w:t>
            </w:r>
            <w:r>
              <w:rPr>
                <w:rFonts w:hint="eastAsia" w:ascii="仿宋_GB2312" w:hAnsi="宋体" w:eastAsia="仿宋_GB2312" w:cs="仿宋_GB2312"/>
                <w:color w:val="000000"/>
                <w:kern w:val="0"/>
                <w:sz w:val="24"/>
                <w:lang w:val="en-US" w:eastAsia="zh-CN"/>
              </w:rPr>
              <w:t>20</w:t>
            </w:r>
            <w:r>
              <w:rPr>
                <w:rFonts w:ascii="仿宋_GB2312" w:hAnsi="宋体" w:eastAsia="仿宋_GB2312" w:cs="仿宋_GB2312"/>
                <w:color w:val="000000"/>
                <w:kern w:val="0"/>
                <w:sz w:val="24"/>
              </w:rPr>
              <w:t>年</w:t>
            </w:r>
          </w:p>
        </w:tc>
        <w:tc>
          <w:tcPr>
            <w:tcW w:w="31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20</w:t>
            </w:r>
            <w:r>
              <w:rPr>
                <w:rFonts w:hint="eastAsia" w:ascii="仿宋_GB2312" w:hAnsi="宋体" w:eastAsia="仿宋_GB2312" w:cs="仿宋_GB2312"/>
                <w:color w:val="000000"/>
                <w:kern w:val="0"/>
                <w:sz w:val="24"/>
                <w:lang w:val="en-US" w:eastAsia="zh-CN"/>
              </w:rPr>
              <w:t>21</w:t>
            </w:r>
            <w:r>
              <w:rPr>
                <w:rFonts w:ascii="仿宋_GB2312" w:hAnsi="宋体" w:eastAsia="仿宋_GB2312" w:cs="仿宋_GB2312"/>
                <w:color w:val="000000"/>
                <w:kern w:val="0"/>
                <w:sz w:val="24"/>
              </w:rPr>
              <w:t>年</w:t>
            </w:r>
          </w:p>
        </w:tc>
      </w:tr>
      <w:tr>
        <w:tblPrEx>
          <w:tblCellMar>
            <w:top w:w="15" w:type="dxa"/>
            <w:left w:w="15" w:type="dxa"/>
            <w:bottom w:w="15" w:type="dxa"/>
            <w:right w:w="15" w:type="dxa"/>
          </w:tblCellMar>
        </w:tblPrEx>
        <w:trPr>
          <w:trHeight w:val="345" w:hRule="atLeast"/>
          <w:jc w:val="center"/>
        </w:trPr>
        <w:tc>
          <w:tcPr>
            <w:tcW w:w="5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287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自营平台日均IP访问量</w:t>
            </w:r>
          </w:p>
        </w:tc>
        <w:tc>
          <w:tcPr>
            <w:tcW w:w="293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c>
          <w:tcPr>
            <w:tcW w:w="311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r>
      <w:tr>
        <w:tblPrEx>
          <w:tblCellMar>
            <w:top w:w="15" w:type="dxa"/>
            <w:left w:w="15" w:type="dxa"/>
            <w:bottom w:w="15" w:type="dxa"/>
            <w:right w:w="15" w:type="dxa"/>
          </w:tblCellMar>
        </w:tblPrEx>
        <w:trPr>
          <w:trHeight w:val="385" w:hRule="atLeast"/>
          <w:jc w:val="center"/>
        </w:trPr>
        <w:tc>
          <w:tcPr>
            <w:tcW w:w="5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287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自营平台日均PV浏览量</w:t>
            </w:r>
          </w:p>
        </w:tc>
        <w:tc>
          <w:tcPr>
            <w:tcW w:w="293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c>
          <w:tcPr>
            <w:tcW w:w="311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r>
      <w:tr>
        <w:tblPrEx>
          <w:tblCellMar>
            <w:top w:w="15" w:type="dxa"/>
            <w:left w:w="15" w:type="dxa"/>
            <w:bottom w:w="15" w:type="dxa"/>
            <w:right w:w="15" w:type="dxa"/>
          </w:tblCellMar>
        </w:tblPrEx>
        <w:trPr>
          <w:trHeight w:val="355" w:hRule="atLeast"/>
          <w:jc w:val="center"/>
        </w:trPr>
        <w:tc>
          <w:tcPr>
            <w:tcW w:w="5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287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注册用户数（个）</w:t>
            </w:r>
          </w:p>
        </w:tc>
        <w:tc>
          <w:tcPr>
            <w:tcW w:w="293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c>
          <w:tcPr>
            <w:tcW w:w="311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r>
      <w:tr>
        <w:tblPrEx>
          <w:tblCellMar>
            <w:top w:w="15" w:type="dxa"/>
            <w:left w:w="15" w:type="dxa"/>
            <w:bottom w:w="15" w:type="dxa"/>
            <w:right w:w="15" w:type="dxa"/>
          </w:tblCellMar>
        </w:tblPrEx>
        <w:trPr>
          <w:trHeight w:val="385" w:hRule="atLeast"/>
          <w:jc w:val="center"/>
        </w:trPr>
        <w:tc>
          <w:tcPr>
            <w:tcW w:w="5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287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网上订单量（笔）</w:t>
            </w:r>
          </w:p>
        </w:tc>
        <w:tc>
          <w:tcPr>
            <w:tcW w:w="293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c>
          <w:tcPr>
            <w:tcW w:w="311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r>
      <w:tr>
        <w:tblPrEx>
          <w:tblCellMar>
            <w:top w:w="15" w:type="dxa"/>
            <w:left w:w="15" w:type="dxa"/>
            <w:bottom w:w="15" w:type="dxa"/>
            <w:right w:w="15" w:type="dxa"/>
          </w:tblCellMar>
        </w:tblPrEx>
        <w:trPr>
          <w:trHeight w:val="340" w:hRule="atLeast"/>
          <w:jc w:val="center"/>
        </w:trPr>
        <w:tc>
          <w:tcPr>
            <w:tcW w:w="5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287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平台交易额（万元）</w:t>
            </w:r>
          </w:p>
        </w:tc>
        <w:tc>
          <w:tcPr>
            <w:tcW w:w="293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c>
          <w:tcPr>
            <w:tcW w:w="311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r>
      <w:tr>
        <w:tblPrEx>
          <w:tblCellMar>
            <w:top w:w="15" w:type="dxa"/>
            <w:left w:w="15" w:type="dxa"/>
            <w:bottom w:w="15" w:type="dxa"/>
            <w:right w:w="15" w:type="dxa"/>
          </w:tblCellMar>
        </w:tblPrEx>
        <w:trPr>
          <w:trHeight w:val="370" w:hRule="atLeast"/>
          <w:jc w:val="center"/>
        </w:trPr>
        <w:tc>
          <w:tcPr>
            <w:tcW w:w="5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287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网上支付额（万元）</w:t>
            </w:r>
          </w:p>
        </w:tc>
        <w:tc>
          <w:tcPr>
            <w:tcW w:w="293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c>
          <w:tcPr>
            <w:tcW w:w="311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r>
      <w:tr>
        <w:tblPrEx>
          <w:tblCellMar>
            <w:top w:w="15" w:type="dxa"/>
            <w:left w:w="15" w:type="dxa"/>
            <w:bottom w:w="15" w:type="dxa"/>
            <w:right w:w="15" w:type="dxa"/>
          </w:tblCellMar>
        </w:tblPrEx>
        <w:trPr>
          <w:trHeight w:val="675" w:hRule="atLeast"/>
          <w:jc w:val="center"/>
        </w:trPr>
        <w:tc>
          <w:tcPr>
            <w:tcW w:w="197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202</w:t>
            </w:r>
            <w:r>
              <w:rPr>
                <w:rFonts w:hint="eastAsia" w:ascii="仿宋_GB2312" w:hAnsi="宋体" w:eastAsia="仿宋_GB2312" w:cs="仿宋_GB2312"/>
                <w:color w:val="000000"/>
                <w:kern w:val="0"/>
                <w:sz w:val="24"/>
                <w:lang w:val="en-US" w:eastAsia="zh-CN"/>
              </w:rPr>
              <w:t>1</w:t>
            </w:r>
            <w:r>
              <w:rPr>
                <w:rFonts w:ascii="仿宋_GB2312" w:hAnsi="宋体" w:eastAsia="仿宋_GB2312" w:cs="仿宋_GB2312"/>
                <w:color w:val="000000"/>
                <w:kern w:val="0"/>
                <w:sz w:val="24"/>
              </w:rPr>
              <w:t>年平台投入</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费用合计（万元）</w:t>
            </w:r>
          </w:p>
        </w:tc>
        <w:tc>
          <w:tcPr>
            <w:tcW w:w="1439" w:type="dxa"/>
            <w:gridSpan w:val="2"/>
            <w:tcBorders>
              <w:top w:val="single" w:color="000000" w:sz="4" w:space="0"/>
              <w:left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6050"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其中：建设改造</w:t>
            </w:r>
            <w:r>
              <w:rPr>
                <w:rFonts w:ascii="仿宋_GB2312" w:hAnsi="宋体" w:eastAsia="仿宋_GB2312" w:cs="仿宋_GB2312"/>
                <w:color w:val="000000"/>
                <w:kern w:val="0"/>
                <w:sz w:val="24"/>
                <w:u w:val="single"/>
              </w:rPr>
              <w:t xml:space="preserve">    </w:t>
            </w:r>
            <w:r>
              <w:rPr>
                <w:rFonts w:ascii="仿宋_GB2312" w:hAnsi="宋体" w:eastAsia="仿宋_GB2312" w:cs="仿宋_GB2312"/>
                <w:color w:val="000000"/>
                <w:kern w:val="0"/>
                <w:sz w:val="24"/>
              </w:rPr>
              <w:t>万元，宣传推广</w:t>
            </w:r>
            <w:r>
              <w:rPr>
                <w:rFonts w:ascii="仿宋_GB2312" w:hAnsi="宋体" w:eastAsia="仿宋_GB2312" w:cs="仿宋_GB2312"/>
                <w:color w:val="000000"/>
                <w:kern w:val="0"/>
                <w:sz w:val="24"/>
                <w:u w:val="single"/>
              </w:rPr>
              <w:t xml:space="preserve">    </w:t>
            </w:r>
            <w:r>
              <w:rPr>
                <w:rFonts w:ascii="仿宋_GB2312" w:hAnsi="宋体" w:eastAsia="仿宋_GB2312" w:cs="仿宋_GB2312"/>
                <w:color w:val="000000"/>
                <w:kern w:val="0"/>
                <w:sz w:val="24"/>
              </w:rPr>
              <w:t>万元，</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软件购置</w:t>
            </w:r>
            <w:r>
              <w:rPr>
                <w:rFonts w:ascii="仿宋_GB2312" w:hAnsi="宋体" w:eastAsia="仿宋_GB2312" w:cs="仿宋_GB2312"/>
                <w:color w:val="000000"/>
                <w:kern w:val="0"/>
                <w:sz w:val="24"/>
                <w:u w:val="single"/>
              </w:rPr>
              <w:t xml:space="preserve">    </w:t>
            </w:r>
            <w:r>
              <w:rPr>
                <w:rFonts w:ascii="仿宋_GB2312" w:hAnsi="宋体" w:eastAsia="仿宋_GB2312" w:cs="仿宋_GB2312"/>
                <w:color w:val="000000"/>
                <w:kern w:val="0"/>
                <w:sz w:val="24"/>
              </w:rPr>
              <w:t>万元，服务器购置及开发</w:t>
            </w:r>
            <w:r>
              <w:rPr>
                <w:rFonts w:ascii="仿宋_GB2312" w:hAnsi="宋体" w:eastAsia="仿宋_GB2312" w:cs="仿宋_GB2312"/>
                <w:color w:val="000000"/>
                <w:kern w:val="0"/>
                <w:sz w:val="24"/>
                <w:u w:val="single"/>
              </w:rPr>
              <w:t xml:space="preserve">     </w:t>
            </w:r>
            <w:r>
              <w:rPr>
                <w:rFonts w:ascii="仿宋_GB2312" w:hAnsi="宋体" w:eastAsia="仿宋_GB2312" w:cs="仿宋_GB2312"/>
                <w:color w:val="000000"/>
                <w:kern w:val="0"/>
                <w:sz w:val="24"/>
              </w:rPr>
              <w:t>万元。</w:t>
            </w:r>
          </w:p>
        </w:tc>
      </w:tr>
      <w:tr>
        <w:tblPrEx>
          <w:tblCellMar>
            <w:top w:w="15" w:type="dxa"/>
            <w:left w:w="15" w:type="dxa"/>
            <w:bottom w:w="15" w:type="dxa"/>
            <w:right w:w="15" w:type="dxa"/>
          </w:tblCellMar>
        </w:tblPrEx>
        <w:trPr>
          <w:trHeight w:val="805" w:hRule="atLeast"/>
          <w:jc w:val="center"/>
        </w:trPr>
        <w:tc>
          <w:tcPr>
            <w:tcW w:w="197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获政府扶持</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或外部投资情况</w:t>
            </w:r>
          </w:p>
        </w:tc>
        <w:tc>
          <w:tcPr>
            <w:tcW w:w="7489" w:type="dxa"/>
            <w:gridSpan w:val="6"/>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rPr>
              <w:t>(请列明项目已获得或正在申请的财政资金扶持情况，获得风投资金情况)</w:t>
            </w:r>
          </w:p>
        </w:tc>
      </w:tr>
      <w:tr>
        <w:tblPrEx>
          <w:tblCellMar>
            <w:top w:w="15" w:type="dxa"/>
            <w:left w:w="15" w:type="dxa"/>
            <w:bottom w:w="15" w:type="dxa"/>
            <w:right w:w="15" w:type="dxa"/>
          </w:tblCellMar>
        </w:tblPrEx>
        <w:trPr>
          <w:trHeight w:val="900" w:hRule="atLeast"/>
          <w:jc w:val="center"/>
        </w:trPr>
        <w:tc>
          <w:tcPr>
            <w:tcW w:w="9464" w:type="dxa"/>
            <w:gridSpan w:val="8"/>
            <w:tcBorders>
              <w:top w:val="single" w:color="000000" w:sz="4" w:space="0"/>
              <w:left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企业声明：</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 xml:space="preserve">    本企业所填报的各项内容和递交的申请材料，均真实无误。如有漏报、失实或欺诈，将承担相应的法律责任。</w:t>
            </w:r>
          </w:p>
        </w:tc>
      </w:tr>
      <w:tr>
        <w:tblPrEx>
          <w:tblCellMar>
            <w:top w:w="15" w:type="dxa"/>
            <w:left w:w="15" w:type="dxa"/>
            <w:bottom w:w="15" w:type="dxa"/>
            <w:right w:w="15" w:type="dxa"/>
          </w:tblCellMar>
        </w:tblPrEx>
        <w:trPr>
          <w:trHeight w:val="420" w:hRule="atLeast"/>
          <w:jc w:val="center"/>
        </w:trPr>
        <w:tc>
          <w:tcPr>
            <w:tcW w:w="9464" w:type="dxa"/>
            <w:gridSpan w:val="8"/>
            <w:tcBorders>
              <w:left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法定代表人签字：</w:t>
            </w:r>
          </w:p>
        </w:tc>
      </w:tr>
      <w:tr>
        <w:tblPrEx>
          <w:tblCellMar>
            <w:top w:w="15" w:type="dxa"/>
            <w:left w:w="15" w:type="dxa"/>
            <w:bottom w:w="15" w:type="dxa"/>
            <w:right w:w="15" w:type="dxa"/>
          </w:tblCellMar>
        </w:tblPrEx>
        <w:trPr>
          <w:trHeight w:val="420" w:hRule="atLeast"/>
          <w:jc w:val="center"/>
        </w:trPr>
        <w:tc>
          <w:tcPr>
            <w:tcW w:w="9464" w:type="dxa"/>
            <w:gridSpan w:val="8"/>
            <w:tcBorders>
              <w:left w:val="single" w:color="000000" w:sz="4" w:space="0"/>
              <w:right w:val="single" w:color="000000" w:sz="4" w:space="0"/>
            </w:tcBorders>
            <w:vAlign w:val="center"/>
          </w:tcPr>
          <w:p>
            <w:pPr>
              <w:widowControl/>
              <w:jc w:val="righ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年    月    日</w:t>
            </w:r>
          </w:p>
        </w:tc>
      </w:tr>
      <w:tr>
        <w:tblPrEx>
          <w:tblCellMar>
            <w:top w:w="15" w:type="dxa"/>
            <w:left w:w="15" w:type="dxa"/>
            <w:bottom w:w="15" w:type="dxa"/>
            <w:right w:w="15" w:type="dxa"/>
          </w:tblCellMar>
        </w:tblPrEx>
        <w:trPr>
          <w:trHeight w:val="1740" w:hRule="atLeast"/>
          <w:jc w:val="center"/>
        </w:trPr>
        <w:tc>
          <w:tcPr>
            <w:tcW w:w="4664" w:type="dxa"/>
            <w:gridSpan w:val="5"/>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rPr>
              <w:t>县级商务主管部门审查意见（盖章）</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 xml:space="preserve">                        年    月    日</w:t>
            </w:r>
          </w:p>
        </w:tc>
        <w:tc>
          <w:tcPr>
            <w:tcW w:w="4800" w:type="dxa"/>
            <w:gridSpan w:val="3"/>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rPr>
              <w:t>县级财政部门审查意见（盖章）</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 xml:space="preserve">                         年    月    日</w:t>
            </w:r>
          </w:p>
        </w:tc>
      </w:tr>
    </w:tbl>
    <w:p>
      <w:pPr>
        <w:rPr>
          <w:color w:val="000000"/>
        </w:rPr>
      </w:pPr>
    </w:p>
    <w:p>
      <w:pPr>
        <w:rPr>
          <w:color w:val="000000"/>
        </w:rPr>
      </w:pPr>
    </w:p>
    <w:tbl>
      <w:tblPr>
        <w:tblStyle w:val="6"/>
        <w:tblW w:w="9648" w:type="dxa"/>
        <w:jc w:val="center"/>
        <w:tblLayout w:type="fixed"/>
        <w:tblCellMar>
          <w:top w:w="15" w:type="dxa"/>
          <w:left w:w="15" w:type="dxa"/>
          <w:bottom w:w="15" w:type="dxa"/>
          <w:right w:w="15" w:type="dxa"/>
        </w:tblCellMar>
      </w:tblPr>
      <w:tblGrid>
        <w:gridCol w:w="555"/>
        <w:gridCol w:w="1278"/>
        <w:gridCol w:w="1513"/>
        <w:gridCol w:w="1333"/>
        <w:gridCol w:w="1800"/>
        <w:gridCol w:w="1515"/>
        <w:gridCol w:w="1654"/>
      </w:tblGrid>
      <w:tr>
        <w:tblPrEx>
          <w:tblCellMar>
            <w:top w:w="15" w:type="dxa"/>
            <w:left w:w="15" w:type="dxa"/>
            <w:bottom w:w="15" w:type="dxa"/>
            <w:right w:w="15" w:type="dxa"/>
          </w:tblCellMar>
        </w:tblPrEx>
        <w:trPr>
          <w:trHeight w:val="405" w:hRule="atLeast"/>
          <w:jc w:val="center"/>
        </w:trPr>
        <w:tc>
          <w:tcPr>
            <w:tcW w:w="9648" w:type="dxa"/>
            <w:gridSpan w:val="7"/>
            <w:vAlign w:val="center"/>
          </w:tcPr>
          <w:p>
            <w:pPr>
              <w:widowControl/>
              <w:jc w:val="left"/>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附件</w:t>
            </w:r>
            <w:r>
              <w:rPr>
                <w:rFonts w:hint="eastAsia" w:ascii="黑体" w:hAnsi="宋体" w:eastAsia="黑体" w:cs="黑体"/>
                <w:color w:val="000000"/>
                <w:kern w:val="0"/>
                <w:sz w:val="32"/>
                <w:szCs w:val="32"/>
                <w:lang w:val="en-US" w:eastAsia="zh-CN"/>
              </w:rPr>
              <w:t>9</w:t>
            </w:r>
          </w:p>
        </w:tc>
      </w:tr>
      <w:tr>
        <w:tblPrEx>
          <w:tblCellMar>
            <w:top w:w="15" w:type="dxa"/>
            <w:left w:w="15" w:type="dxa"/>
            <w:bottom w:w="15" w:type="dxa"/>
            <w:right w:w="15" w:type="dxa"/>
          </w:tblCellMar>
        </w:tblPrEx>
        <w:trPr>
          <w:trHeight w:val="630" w:hRule="atLeast"/>
          <w:jc w:val="center"/>
        </w:trPr>
        <w:tc>
          <w:tcPr>
            <w:tcW w:w="9648" w:type="dxa"/>
            <w:gridSpan w:val="7"/>
            <w:vAlign w:val="center"/>
          </w:tcPr>
          <w:p>
            <w:pPr>
              <w:widowControl/>
              <w:jc w:val="center"/>
              <w:textAlignment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kern w:val="0"/>
                <w:sz w:val="36"/>
                <w:szCs w:val="36"/>
              </w:rPr>
              <w:t>202</w:t>
            </w:r>
            <w:r>
              <w:rPr>
                <w:rFonts w:hint="eastAsia" w:ascii="方正小标宋简体" w:hAnsi="方正小标宋简体" w:eastAsia="方正小标宋简体" w:cs="方正小标宋简体"/>
                <w:color w:val="000000"/>
                <w:kern w:val="0"/>
                <w:sz w:val="36"/>
                <w:szCs w:val="36"/>
                <w:lang w:val="en-US" w:eastAsia="zh-CN"/>
              </w:rPr>
              <w:t>1</w:t>
            </w:r>
            <w:r>
              <w:rPr>
                <w:rFonts w:hint="eastAsia" w:ascii="方正小标宋简体" w:hAnsi="方正小标宋简体" w:eastAsia="方正小标宋简体" w:cs="方正小标宋简体"/>
                <w:color w:val="000000"/>
                <w:kern w:val="0"/>
                <w:sz w:val="36"/>
                <w:szCs w:val="36"/>
              </w:rPr>
              <w:t>年引进电子商务龙头企业奖励资金申报表</w:t>
            </w:r>
          </w:p>
        </w:tc>
      </w:tr>
      <w:tr>
        <w:tblPrEx>
          <w:tblCellMar>
            <w:top w:w="15" w:type="dxa"/>
            <w:left w:w="15" w:type="dxa"/>
            <w:bottom w:w="15" w:type="dxa"/>
            <w:right w:w="15" w:type="dxa"/>
          </w:tblCellMar>
        </w:tblPrEx>
        <w:trPr>
          <w:trHeight w:val="540" w:hRule="atLeast"/>
          <w:jc w:val="center"/>
        </w:trPr>
        <w:tc>
          <w:tcPr>
            <w:tcW w:w="9648" w:type="dxa"/>
            <w:gridSpan w:val="7"/>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填报单位（盖章）：</w:t>
            </w:r>
          </w:p>
        </w:tc>
      </w:tr>
      <w:tr>
        <w:tblPrEx>
          <w:tblCellMar>
            <w:top w:w="15" w:type="dxa"/>
            <w:left w:w="15" w:type="dxa"/>
            <w:bottom w:w="15" w:type="dxa"/>
            <w:right w:w="15" w:type="dxa"/>
          </w:tblCellMar>
        </w:tblPrEx>
        <w:trPr>
          <w:trHeight w:val="600" w:hRule="atLeast"/>
          <w:jc w:val="center"/>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申请企业基本情况</w:t>
            </w:r>
          </w:p>
        </w:tc>
        <w:tc>
          <w:tcPr>
            <w:tcW w:w="127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企业名称</w:t>
            </w:r>
          </w:p>
        </w:tc>
        <w:tc>
          <w:tcPr>
            <w:tcW w:w="4646"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51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注册时间</w:t>
            </w:r>
          </w:p>
        </w:tc>
        <w:tc>
          <w:tcPr>
            <w:tcW w:w="1654"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60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27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企业地址</w:t>
            </w:r>
          </w:p>
        </w:tc>
        <w:tc>
          <w:tcPr>
            <w:tcW w:w="4646" w:type="dxa"/>
            <w:gridSpan w:val="3"/>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c>
          <w:tcPr>
            <w:tcW w:w="151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开展电商时间</w:t>
            </w:r>
          </w:p>
        </w:tc>
        <w:tc>
          <w:tcPr>
            <w:tcW w:w="1654"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72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27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注册资本</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（万元）</w:t>
            </w:r>
          </w:p>
        </w:tc>
        <w:tc>
          <w:tcPr>
            <w:tcW w:w="1513" w:type="dxa"/>
            <w:tcBorders>
              <w:top w:val="single" w:color="000000" w:sz="4" w:space="0"/>
              <w:left w:val="single" w:color="000000" w:sz="4" w:space="0"/>
              <w:bottom w:val="single" w:color="000000" w:sz="4" w:space="0"/>
            </w:tcBorders>
            <w:vAlign w:val="center"/>
          </w:tcPr>
          <w:p>
            <w:pPr>
              <w:jc w:val="center"/>
              <w:rPr>
                <w:rFonts w:ascii="仿宋_GB2312" w:hAnsi="宋体" w:eastAsia="仿宋_GB2312" w:cs="仿宋_GB2312"/>
                <w:color w:val="000000"/>
                <w:sz w:val="24"/>
              </w:rPr>
            </w:pPr>
          </w:p>
        </w:tc>
        <w:tc>
          <w:tcPr>
            <w:tcW w:w="13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实际到资额（万元）</w:t>
            </w:r>
          </w:p>
        </w:tc>
        <w:tc>
          <w:tcPr>
            <w:tcW w:w="1800" w:type="dxa"/>
            <w:tcBorders>
              <w:top w:val="single" w:color="000000" w:sz="4" w:space="0"/>
              <w:left w:val="single" w:color="000000" w:sz="4" w:space="0"/>
              <w:bottom w:val="single" w:color="000000" w:sz="4" w:space="0"/>
            </w:tcBorders>
            <w:vAlign w:val="center"/>
          </w:tcPr>
          <w:p>
            <w:pPr>
              <w:jc w:val="center"/>
              <w:rPr>
                <w:rFonts w:ascii="仿宋_GB2312" w:hAnsi="宋体" w:eastAsia="仿宋_GB2312" w:cs="仿宋_GB2312"/>
                <w:color w:val="000000"/>
                <w:sz w:val="24"/>
              </w:rPr>
            </w:pP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从业人数</w:t>
            </w:r>
          </w:p>
        </w:tc>
        <w:tc>
          <w:tcPr>
            <w:tcW w:w="1654" w:type="dxa"/>
            <w:tcBorders>
              <w:top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60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278" w:type="dxa"/>
            <w:tcBorders>
              <w:top w:val="single" w:color="000000" w:sz="4" w:space="0"/>
              <w:bottom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平台网址</w:t>
            </w:r>
          </w:p>
        </w:tc>
        <w:tc>
          <w:tcPr>
            <w:tcW w:w="4646"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企业排名</w:t>
            </w:r>
          </w:p>
        </w:tc>
        <w:tc>
          <w:tcPr>
            <w:tcW w:w="1654"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60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278" w:type="dxa"/>
            <w:tcBorders>
              <w:top w:val="single" w:color="000000" w:sz="4" w:space="0"/>
              <w:bottom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企业性质</w:t>
            </w:r>
          </w:p>
        </w:tc>
        <w:tc>
          <w:tcPr>
            <w:tcW w:w="7815"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□国有（集体）企业  □外资企业 □民营企业  □股份制企业   □其它</w:t>
            </w:r>
          </w:p>
        </w:tc>
      </w:tr>
      <w:tr>
        <w:tblPrEx>
          <w:tblCellMar>
            <w:top w:w="15" w:type="dxa"/>
            <w:left w:w="15" w:type="dxa"/>
            <w:bottom w:w="15" w:type="dxa"/>
            <w:right w:w="15" w:type="dxa"/>
          </w:tblCellMar>
        </w:tblPrEx>
        <w:trPr>
          <w:trHeight w:val="60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27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法人代表</w:t>
            </w:r>
          </w:p>
        </w:tc>
        <w:tc>
          <w:tcPr>
            <w:tcW w:w="1513" w:type="dxa"/>
            <w:tcBorders>
              <w:top w:val="single" w:color="000000" w:sz="4" w:space="0"/>
              <w:left w:val="single" w:color="000000" w:sz="4" w:space="0"/>
              <w:bottom w:val="single" w:color="000000" w:sz="4" w:space="0"/>
            </w:tcBorders>
            <w:vAlign w:val="center"/>
          </w:tcPr>
          <w:p>
            <w:pPr>
              <w:jc w:val="center"/>
              <w:rPr>
                <w:rFonts w:ascii="仿宋_GB2312" w:hAnsi="宋体" w:eastAsia="仿宋_GB2312" w:cs="仿宋_GB2312"/>
                <w:color w:val="000000"/>
                <w:sz w:val="24"/>
              </w:rPr>
            </w:pPr>
          </w:p>
        </w:tc>
        <w:tc>
          <w:tcPr>
            <w:tcW w:w="13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联系电话</w:t>
            </w:r>
          </w:p>
        </w:tc>
        <w:tc>
          <w:tcPr>
            <w:tcW w:w="1800" w:type="dxa"/>
            <w:tcBorders>
              <w:top w:val="single" w:color="000000" w:sz="4" w:space="0"/>
              <w:left w:val="single" w:color="000000" w:sz="4" w:space="0"/>
              <w:bottom w:val="single" w:color="000000" w:sz="4" w:space="0"/>
            </w:tcBorders>
            <w:vAlign w:val="center"/>
          </w:tcPr>
          <w:p>
            <w:pPr>
              <w:jc w:val="center"/>
              <w:rPr>
                <w:rFonts w:ascii="仿宋_GB2312" w:hAnsi="宋体" w:eastAsia="仿宋_GB2312" w:cs="仿宋_GB2312"/>
                <w:color w:val="000000"/>
                <w:sz w:val="24"/>
              </w:rPr>
            </w:pP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申请</w:t>
            </w:r>
            <w:r>
              <w:rPr>
                <w:rFonts w:hint="eastAsia" w:ascii="仿宋_GB2312" w:hAnsi="宋体" w:eastAsia="仿宋_GB2312" w:cs="仿宋_GB2312"/>
                <w:color w:val="000000"/>
                <w:kern w:val="0"/>
                <w:sz w:val="24"/>
                <w:lang w:eastAsia="zh-CN"/>
              </w:rPr>
              <w:t>奖励</w:t>
            </w:r>
            <w:r>
              <w:rPr>
                <w:rFonts w:ascii="仿宋_GB2312" w:hAnsi="宋体" w:eastAsia="仿宋_GB2312" w:cs="仿宋_GB2312"/>
                <w:color w:val="000000"/>
                <w:kern w:val="0"/>
                <w:sz w:val="24"/>
              </w:rPr>
              <w:t>金额</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（万元）</w:t>
            </w:r>
          </w:p>
        </w:tc>
        <w:tc>
          <w:tcPr>
            <w:tcW w:w="1654"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60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27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eastAsia="zh-CN"/>
              </w:rPr>
              <w:t>联系</w:t>
            </w:r>
            <w:r>
              <w:rPr>
                <w:rFonts w:ascii="仿宋_GB2312" w:hAnsi="宋体" w:eastAsia="仿宋_GB2312" w:cs="仿宋_GB2312"/>
                <w:color w:val="000000"/>
                <w:kern w:val="0"/>
                <w:sz w:val="24"/>
              </w:rPr>
              <w:t>人</w:t>
            </w:r>
          </w:p>
        </w:tc>
        <w:tc>
          <w:tcPr>
            <w:tcW w:w="1513" w:type="dxa"/>
            <w:tcBorders>
              <w:top w:val="single" w:color="000000" w:sz="4" w:space="0"/>
              <w:left w:val="single" w:color="000000" w:sz="4" w:space="0"/>
            </w:tcBorders>
            <w:vAlign w:val="center"/>
          </w:tcPr>
          <w:p>
            <w:pPr>
              <w:jc w:val="center"/>
              <w:rPr>
                <w:rFonts w:ascii="仿宋_GB2312" w:hAnsi="宋体" w:eastAsia="仿宋_GB2312" w:cs="仿宋_GB2312"/>
                <w:color w:val="000000"/>
                <w:sz w:val="24"/>
              </w:rPr>
            </w:pPr>
          </w:p>
        </w:tc>
        <w:tc>
          <w:tcPr>
            <w:tcW w:w="1333" w:type="dxa"/>
            <w:tcBorders>
              <w:top w:val="single" w:color="000000" w:sz="4" w:space="0"/>
              <w:left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联系电话</w:t>
            </w:r>
          </w:p>
        </w:tc>
        <w:tc>
          <w:tcPr>
            <w:tcW w:w="1800" w:type="dxa"/>
            <w:tcBorders>
              <w:top w:val="single" w:color="000000" w:sz="4" w:space="0"/>
              <w:left w:val="single" w:color="000000" w:sz="4" w:space="0"/>
            </w:tcBorders>
            <w:vAlign w:val="center"/>
          </w:tcPr>
          <w:p>
            <w:pPr>
              <w:jc w:val="center"/>
              <w:rPr>
                <w:rFonts w:ascii="仿宋_GB2312" w:hAnsi="宋体" w:eastAsia="仿宋_GB2312" w:cs="仿宋_GB2312"/>
                <w:color w:val="000000"/>
                <w:sz w:val="24"/>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65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486" w:hRule="atLeast"/>
          <w:jc w:val="center"/>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经济指标</w:t>
            </w:r>
          </w:p>
        </w:tc>
        <w:tc>
          <w:tcPr>
            <w:tcW w:w="1278"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年份</w:t>
            </w:r>
          </w:p>
        </w:tc>
        <w:tc>
          <w:tcPr>
            <w:tcW w:w="284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主营业务收入（万元）</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利润额（万元）</w:t>
            </w:r>
          </w:p>
        </w:tc>
        <w:tc>
          <w:tcPr>
            <w:tcW w:w="316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税收额（万元）</w:t>
            </w:r>
          </w:p>
        </w:tc>
      </w:tr>
      <w:tr>
        <w:tblPrEx>
          <w:tblCellMar>
            <w:top w:w="15" w:type="dxa"/>
            <w:left w:w="15" w:type="dxa"/>
            <w:bottom w:w="15" w:type="dxa"/>
            <w:right w:w="15" w:type="dxa"/>
          </w:tblCellMar>
        </w:tblPrEx>
        <w:trPr>
          <w:trHeight w:val="495"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278" w:type="dxa"/>
            <w:tcBorders>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202</w:t>
            </w:r>
            <w:r>
              <w:rPr>
                <w:rFonts w:hint="eastAsia" w:ascii="仿宋_GB2312" w:hAnsi="宋体" w:eastAsia="仿宋_GB2312" w:cs="仿宋_GB2312"/>
                <w:color w:val="000000"/>
                <w:kern w:val="0"/>
                <w:sz w:val="24"/>
                <w:lang w:val="en-US" w:eastAsia="zh-CN"/>
              </w:rPr>
              <w:t>1</w:t>
            </w:r>
            <w:r>
              <w:rPr>
                <w:rFonts w:ascii="仿宋_GB2312" w:hAnsi="宋体" w:eastAsia="仿宋_GB2312" w:cs="仿宋_GB2312"/>
                <w:color w:val="000000"/>
                <w:kern w:val="0"/>
                <w:sz w:val="24"/>
              </w:rPr>
              <w:t>年</w:t>
            </w:r>
          </w:p>
        </w:tc>
        <w:tc>
          <w:tcPr>
            <w:tcW w:w="2846" w:type="dxa"/>
            <w:gridSpan w:val="2"/>
            <w:tcBorders>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800" w:type="dxa"/>
            <w:tcBorders>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316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90" w:hRule="atLeast"/>
          <w:jc w:val="center"/>
        </w:trPr>
        <w:tc>
          <w:tcPr>
            <w:tcW w:w="183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企业电子商务</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运营情况（包括获得荣誉、政策支持等）</w:t>
            </w:r>
          </w:p>
        </w:tc>
        <w:tc>
          <w:tcPr>
            <w:tcW w:w="7815" w:type="dxa"/>
            <w:gridSpan w:val="5"/>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（可另附纸张说明）</w:t>
            </w:r>
          </w:p>
        </w:tc>
      </w:tr>
      <w:tr>
        <w:tblPrEx>
          <w:tblCellMar>
            <w:top w:w="15" w:type="dxa"/>
            <w:left w:w="15" w:type="dxa"/>
            <w:bottom w:w="15" w:type="dxa"/>
            <w:right w:w="15" w:type="dxa"/>
          </w:tblCellMar>
        </w:tblPrEx>
        <w:trPr>
          <w:trHeight w:val="990" w:hRule="atLeast"/>
          <w:jc w:val="center"/>
        </w:trPr>
        <w:tc>
          <w:tcPr>
            <w:tcW w:w="9648" w:type="dxa"/>
            <w:gridSpan w:val="7"/>
            <w:tcBorders>
              <w:top w:val="single" w:color="000000" w:sz="4" w:space="0"/>
              <w:left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企业声明：</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 xml:space="preserve">    本企业所填报的各项内容和递交的申请材料，均真实无误。如有漏报、失实或欺诈，将承担相应的法律责任。</w:t>
            </w:r>
          </w:p>
        </w:tc>
      </w:tr>
      <w:tr>
        <w:tblPrEx>
          <w:tblCellMar>
            <w:top w:w="15" w:type="dxa"/>
            <w:left w:w="15" w:type="dxa"/>
            <w:bottom w:w="15" w:type="dxa"/>
            <w:right w:w="15" w:type="dxa"/>
          </w:tblCellMar>
        </w:tblPrEx>
        <w:trPr>
          <w:trHeight w:val="450" w:hRule="atLeast"/>
          <w:jc w:val="center"/>
        </w:trPr>
        <w:tc>
          <w:tcPr>
            <w:tcW w:w="9648" w:type="dxa"/>
            <w:gridSpan w:val="7"/>
            <w:tcBorders>
              <w:left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法定代表人签字：</w:t>
            </w:r>
          </w:p>
        </w:tc>
      </w:tr>
      <w:tr>
        <w:tblPrEx>
          <w:tblCellMar>
            <w:top w:w="15" w:type="dxa"/>
            <w:left w:w="15" w:type="dxa"/>
            <w:bottom w:w="15" w:type="dxa"/>
            <w:right w:w="15" w:type="dxa"/>
          </w:tblCellMar>
        </w:tblPrEx>
        <w:trPr>
          <w:trHeight w:val="257" w:hRule="atLeast"/>
          <w:jc w:val="center"/>
        </w:trPr>
        <w:tc>
          <w:tcPr>
            <w:tcW w:w="9648" w:type="dxa"/>
            <w:gridSpan w:val="7"/>
            <w:tcBorders>
              <w:left w:val="single" w:color="000000" w:sz="4" w:space="0"/>
              <w:bottom w:val="single" w:color="000000" w:sz="4" w:space="0"/>
              <w:right w:val="single" w:color="000000" w:sz="4" w:space="0"/>
            </w:tcBorders>
            <w:vAlign w:val="center"/>
          </w:tcPr>
          <w:p>
            <w:pPr>
              <w:widowControl/>
              <w:jc w:val="righ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年    月    日</w:t>
            </w:r>
          </w:p>
        </w:tc>
      </w:tr>
      <w:tr>
        <w:tblPrEx>
          <w:tblCellMar>
            <w:top w:w="15" w:type="dxa"/>
            <w:left w:w="15" w:type="dxa"/>
            <w:bottom w:w="15" w:type="dxa"/>
            <w:right w:w="15" w:type="dxa"/>
          </w:tblCellMar>
        </w:tblPrEx>
        <w:trPr>
          <w:trHeight w:val="1524" w:hRule="atLeast"/>
          <w:jc w:val="center"/>
        </w:trPr>
        <w:tc>
          <w:tcPr>
            <w:tcW w:w="4679" w:type="dxa"/>
            <w:gridSpan w:val="4"/>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rPr>
              <w:t>县级商务主管部门审查意见（盖章）</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 xml:space="preserve">   </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 xml:space="preserve">                       年    月    日</w:t>
            </w:r>
          </w:p>
        </w:tc>
        <w:tc>
          <w:tcPr>
            <w:tcW w:w="4969" w:type="dxa"/>
            <w:gridSpan w:val="3"/>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rPr>
              <w:t>县级财政部门审查意见（盖章）</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 xml:space="preserve">                           年    月    日</w:t>
            </w:r>
          </w:p>
        </w:tc>
      </w:tr>
    </w:tbl>
    <w:p>
      <w:pPr>
        <w:rPr>
          <w:color w:val="000000"/>
        </w:rPr>
      </w:pPr>
      <w:r>
        <w:rPr>
          <w:color w:val="000000"/>
        </w:rPr>
        <w:br w:type="page"/>
      </w:r>
    </w:p>
    <w:tbl>
      <w:tblPr>
        <w:tblStyle w:val="6"/>
        <w:tblW w:w="9642" w:type="dxa"/>
        <w:jc w:val="center"/>
        <w:tblLayout w:type="fixed"/>
        <w:tblCellMar>
          <w:top w:w="15" w:type="dxa"/>
          <w:left w:w="15" w:type="dxa"/>
          <w:bottom w:w="15" w:type="dxa"/>
          <w:right w:w="15" w:type="dxa"/>
        </w:tblCellMar>
      </w:tblPr>
      <w:tblGrid>
        <w:gridCol w:w="1174"/>
        <w:gridCol w:w="1134"/>
        <w:gridCol w:w="1061"/>
        <w:gridCol w:w="1134"/>
        <w:gridCol w:w="1061"/>
        <w:gridCol w:w="1021"/>
        <w:gridCol w:w="254"/>
        <w:gridCol w:w="1275"/>
        <w:gridCol w:w="1528"/>
      </w:tblGrid>
      <w:tr>
        <w:tblPrEx>
          <w:tblCellMar>
            <w:top w:w="15" w:type="dxa"/>
            <w:left w:w="15" w:type="dxa"/>
            <w:bottom w:w="15" w:type="dxa"/>
            <w:right w:w="15" w:type="dxa"/>
          </w:tblCellMar>
        </w:tblPrEx>
        <w:trPr>
          <w:trHeight w:val="405" w:hRule="atLeast"/>
          <w:jc w:val="center"/>
        </w:trPr>
        <w:tc>
          <w:tcPr>
            <w:tcW w:w="9642" w:type="dxa"/>
            <w:gridSpan w:val="9"/>
            <w:vAlign w:val="center"/>
          </w:tcPr>
          <w:p>
            <w:pPr>
              <w:widowControl/>
              <w:jc w:val="left"/>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附件1</w:t>
            </w:r>
            <w:r>
              <w:rPr>
                <w:rFonts w:hint="eastAsia" w:ascii="黑体" w:hAnsi="宋体" w:eastAsia="黑体" w:cs="黑体"/>
                <w:color w:val="000000"/>
                <w:kern w:val="0"/>
                <w:sz w:val="32"/>
                <w:szCs w:val="32"/>
                <w:lang w:val="en-US" w:eastAsia="zh-CN"/>
              </w:rPr>
              <w:t>0</w:t>
            </w:r>
          </w:p>
        </w:tc>
      </w:tr>
      <w:tr>
        <w:tblPrEx>
          <w:tblCellMar>
            <w:top w:w="15" w:type="dxa"/>
            <w:left w:w="15" w:type="dxa"/>
            <w:bottom w:w="15" w:type="dxa"/>
            <w:right w:w="15" w:type="dxa"/>
          </w:tblCellMar>
        </w:tblPrEx>
        <w:trPr>
          <w:trHeight w:val="795" w:hRule="atLeast"/>
          <w:jc w:val="center"/>
        </w:trPr>
        <w:tc>
          <w:tcPr>
            <w:tcW w:w="9642" w:type="dxa"/>
            <w:gridSpan w:val="9"/>
            <w:vAlign w:val="center"/>
          </w:tcPr>
          <w:p>
            <w:pPr>
              <w:widowControl/>
              <w:jc w:val="center"/>
              <w:textAlignment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kern w:val="0"/>
                <w:sz w:val="36"/>
                <w:szCs w:val="36"/>
              </w:rPr>
              <w:t>202</w:t>
            </w:r>
            <w:r>
              <w:rPr>
                <w:rFonts w:hint="eastAsia" w:ascii="方正小标宋简体" w:hAnsi="方正小标宋简体" w:eastAsia="方正小标宋简体" w:cs="方正小标宋简体"/>
                <w:color w:val="000000"/>
                <w:kern w:val="0"/>
                <w:sz w:val="36"/>
                <w:szCs w:val="36"/>
                <w:lang w:val="en-US" w:eastAsia="zh-CN"/>
              </w:rPr>
              <w:t>1</w:t>
            </w:r>
            <w:r>
              <w:rPr>
                <w:rFonts w:hint="eastAsia" w:ascii="方正小标宋简体" w:hAnsi="方正小标宋简体" w:eastAsia="方正小标宋简体" w:cs="方正小标宋简体"/>
                <w:color w:val="000000"/>
                <w:kern w:val="0"/>
                <w:sz w:val="36"/>
                <w:szCs w:val="36"/>
              </w:rPr>
              <w:t>年泉州市级电子商务示范基地（园区）补助申报表</w:t>
            </w:r>
          </w:p>
        </w:tc>
      </w:tr>
      <w:tr>
        <w:tblPrEx>
          <w:tblCellMar>
            <w:top w:w="15" w:type="dxa"/>
            <w:left w:w="15" w:type="dxa"/>
            <w:bottom w:w="15" w:type="dxa"/>
            <w:right w:w="15" w:type="dxa"/>
          </w:tblCellMar>
        </w:tblPrEx>
        <w:trPr>
          <w:trHeight w:val="495" w:hRule="atLeast"/>
          <w:jc w:val="center"/>
        </w:trPr>
        <w:tc>
          <w:tcPr>
            <w:tcW w:w="9642" w:type="dxa"/>
            <w:gridSpan w:val="9"/>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填报单位（盖章）：</w:t>
            </w:r>
          </w:p>
        </w:tc>
      </w:tr>
      <w:tr>
        <w:tblPrEx>
          <w:tblCellMar>
            <w:top w:w="15" w:type="dxa"/>
            <w:left w:w="15" w:type="dxa"/>
            <w:bottom w:w="15" w:type="dxa"/>
            <w:right w:w="15" w:type="dxa"/>
          </w:tblCellMar>
        </w:tblPrEx>
        <w:trPr>
          <w:trHeight w:val="600" w:hRule="atLeast"/>
          <w:jc w:val="center"/>
        </w:trPr>
        <w:tc>
          <w:tcPr>
            <w:tcW w:w="2308" w:type="dxa"/>
            <w:gridSpan w:val="2"/>
            <w:tcBorders>
              <w:top w:val="single" w:color="000000" w:sz="4" w:space="0"/>
              <w:left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基地（园区）名称</w:t>
            </w:r>
          </w:p>
        </w:tc>
        <w:tc>
          <w:tcPr>
            <w:tcW w:w="4277" w:type="dxa"/>
            <w:gridSpan w:val="4"/>
            <w:tcBorders>
              <w:top w:val="single" w:color="000000" w:sz="4" w:space="0"/>
              <w:left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529" w:type="dxa"/>
            <w:gridSpan w:val="2"/>
            <w:tcBorders>
              <w:top w:val="single" w:color="000000" w:sz="4" w:space="0"/>
              <w:left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投入运营时间</w:t>
            </w:r>
          </w:p>
        </w:tc>
        <w:tc>
          <w:tcPr>
            <w:tcW w:w="1528" w:type="dxa"/>
            <w:tcBorders>
              <w:top w:val="single" w:color="000000" w:sz="4" w:space="0"/>
              <w:left w:val="single" w:color="000000" w:sz="4" w:space="0"/>
              <w:right w:val="single" w:color="000000" w:sz="4" w:space="0"/>
            </w:tcBorders>
            <w:vAlign w:val="center"/>
          </w:tcPr>
          <w:p>
            <w:pPr>
              <w:jc w:val="cente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600" w:hRule="atLeast"/>
          <w:jc w:val="center"/>
        </w:trPr>
        <w:tc>
          <w:tcPr>
            <w:tcW w:w="2308" w:type="dxa"/>
            <w:gridSpan w:val="2"/>
            <w:tcBorders>
              <w:top w:val="single" w:color="000000" w:sz="4" w:space="0"/>
              <w:left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基地（园区）地址</w:t>
            </w:r>
          </w:p>
        </w:tc>
        <w:tc>
          <w:tcPr>
            <w:tcW w:w="4277"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529" w:type="dxa"/>
            <w:gridSpan w:val="2"/>
            <w:tcBorders>
              <w:top w:val="single" w:color="000000" w:sz="4" w:space="0"/>
              <w:left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电商开展时间</w:t>
            </w:r>
          </w:p>
        </w:tc>
        <w:tc>
          <w:tcPr>
            <w:tcW w:w="1528" w:type="dxa"/>
            <w:tcBorders>
              <w:top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600" w:hRule="atLeast"/>
          <w:jc w:val="center"/>
        </w:trPr>
        <w:tc>
          <w:tcPr>
            <w:tcW w:w="1174" w:type="dxa"/>
            <w:tcBorders>
              <w:top w:val="single" w:color="000000" w:sz="4" w:space="0"/>
              <w:left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占地面积</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（m</w:t>
            </w:r>
            <w:r>
              <w:rPr>
                <w:rStyle w:val="12"/>
                <w:rFonts w:hint="default"/>
              </w:rPr>
              <w:t>²</w:t>
            </w:r>
            <w:r>
              <w:rPr>
                <w:rStyle w:val="13"/>
                <w:rFonts w:hAnsi="宋体"/>
              </w:rPr>
              <w:t>）</w:t>
            </w:r>
          </w:p>
        </w:tc>
        <w:tc>
          <w:tcPr>
            <w:tcW w:w="1134" w:type="dxa"/>
            <w:tcBorders>
              <w:top w:val="single" w:color="000000" w:sz="4" w:space="0"/>
              <w:left w:val="single" w:color="000000" w:sz="4" w:space="0"/>
              <w:bottom w:val="single" w:color="000000" w:sz="4" w:space="0"/>
            </w:tcBorders>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p>
        </w:tc>
        <w:tc>
          <w:tcPr>
            <w:tcW w:w="1061" w:type="dxa"/>
            <w:tcBorders>
              <w:top w:val="single" w:color="000000" w:sz="4" w:space="0"/>
              <w:left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建筑面积</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（m</w:t>
            </w:r>
            <w:r>
              <w:rPr>
                <w:rStyle w:val="12"/>
                <w:rFonts w:hint="default"/>
              </w:rPr>
              <w:t>²</w:t>
            </w:r>
            <w:r>
              <w:rPr>
                <w:rStyle w:val="13"/>
                <w:rFonts w:hAnsi="宋体"/>
              </w:rPr>
              <w:t>）</w:t>
            </w:r>
          </w:p>
        </w:tc>
        <w:tc>
          <w:tcPr>
            <w:tcW w:w="1134" w:type="dxa"/>
            <w:vAlign w:val="center"/>
          </w:tcPr>
          <w:p>
            <w:pPr>
              <w:rPr>
                <w:rFonts w:ascii="宋体" w:hAnsi="宋体" w:cs="宋体"/>
                <w:color w:val="000000"/>
                <w:sz w:val="24"/>
              </w:rPr>
            </w:pPr>
          </w:p>
        </w:tc>
        <w:tc>
          <w:tcPr>
            <w:tcW w:w="1061" w:type="dxa"/>
            <w:tcBorders>
              <w:top w:val="single" w:color="000000" w:sz="4" w:space="0"/>
              <w:left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楼宇数量（栋）</w:t>
            </w:r>
          </w:p>
        </w:tc>
        <w:tc>
          <w:tcPr>
            <w:tcW w:w="1021" w:type="dxa"/>
            <w:tcBorders>
              <w:top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c>
          <w:tcPr>
            <w:tcW w:w="15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申请</w:t>
            </w:r>
            <w:r>
              <w:rPr>
                <w:rFonts w:hint="eastAsia" w:ascii="仿宋_GB2312" w:hAnsi="宋体" w:eastAsia="仿宋_GB2312" w:cs="仿宋_GB2312"/>
                <w:color w:val="000000"/>
                <w:kern w:val="0"/>
                <w:sz w:val="24"/>
                <w:lang w:eastAsia="zh-CN"/>
              </w:rPr>
              <w:t>补助</w:t>
            </w:r>
            <w:r>
              <w:rPr>
                <w:rFonts w:ascii="仿宋_GB2312" w:hAnsi="宋体" w:eastAsia="仿宋_GB2312" w:cs="仿宋_GB2312"/>
                <w:color w:val="000000"/>
                <w:kern w:val="0"/>
                <w:sz w:val="24"/>
              </w:rPr>
              <w:t>金额</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 xml:space="preserve">  （万元）</w:t>
            </w:r>
          </w:p>
        </w:tc>
        <w:tc>
          <w:tcPr>
            <w:tcW w:w="1528" w:type="dxa"/>
            <w:tcBorders>
              <w:top w:val="single" w:color="000000" w:sz="4" w:space="0"/>
              <w:left w:val="single" w:color="000000" w:sz="4" w:space="0"/>
              <w:right w:val="single" w:color="000000" w:sz="4" w:space="0"/>
            </w:tcBorders>
            <w:vAlign w:val="center"/>
          </w:tcPr>
          <w:p>
            <w:pP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420" w:hRule="atLeast"/>
          <w:jc w:val="center"/>
        </w:trPr>
        <w:tc>
          <w:tcPr>
            <w:tcW w:w="1174" w:type="dxa"/>
            <w:tcBorders>
              <w:top w:val="single" w:color="000000" w:sz="4" w:space="0"/>
              <w:left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入驻企业</w:t>
            </w:r>
          </w:p>
        </w:tc>
        <w:tc>
          <w:tcPr>
            <w:tcW w:w="8468" w:type="dxa"/>
            <w:gridSpan w:val="8"/>
            <w:tcBorders>
              <w:top w:val="single" w:color="000000" w:sz="4" w:space="0"/>
              <w:left w:val="single" w:color="000000" w:sz="4" w:space="0"/>
              <w:right w:val="single" w:color="000000" w:sz="4" w:space="0"/>
            </w:tcBorders>
            <w:vAlign w:val="center"/>
          </w:tcPr>
          <w:p>
            <w:pPr>
              <w:widowControl/>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□平台服务         □网商       □物流配送     □在线支付     </w:t>
            </w:r>
          </w:p>
        </w:tc>
      </w:tr>
      <w:tr>
        <w:tblPrEx>
          <w:tblCellMar>
            <w:top w:w="15" w:type="dxa"/>
            <w:left w:w="15" w:type="dxa"/>
            <w:bottom w:w="15" w:type="dxa"/>
            <w:right w:w="15" w:type="dxa"/>
          </w:tblCellMar>
        </w:tblPrEx>
        <w:trPr>
          <w:trHeight w:val="420" w:hRule="atLeast"/>
          <w:jc w:val="center"/>
        </w:trPr>
        <w:tc>
          <w:tcPr>
            <w:tcW w:w="1174" w:type="dxa"/>
            <w:tcBorders>
              <w:left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涉及服务</w:t>
            </w:r>
          </w:p>
        </w:tc>
        <w:tc>
          <w:tcPr>
            <w:tcW w:w="8468" w:type="dxa"/>
            <w:gridSpan w:val="8"/>
            <w:tcBorders>
              <w:left w:val="single" w:color="000000" w:sz="4" w:space="0"/>
              <w:right w:val="single" w:color="000000" w:sz="4" w:space="0"/>
            </w:tcBorders>
            <w:vAlign w:val="center"/>
          </w:tcPr>
          <w:p>
            <w:pPr>
              <w:widowControl/>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□安全质量认证     □代运营     □广告设计     □其他：</w:t>
            </w:r>
            <w:r>
              <w:rPr>
                <w:rStyle w:val="14"/>
                <w:rFonts w:hAnsi="宋体"/>
              </w:rPr>
              <w:t xml:space="preserve">          </w:t>
            </w:r>
          </w:p>
        </w:tc>
      </w:tr>
      <w:tr>
        <w:tblPrEx>
          <w:tblCellMar>
            <w:top w:w="15" w:type="dxa"/>
            <w:left w:w="15" w:type="dxa"/>
            <w:bottom w:w="15" w:type="dxa"/>
            <w:right w:w="15" w:type="dxa"/>
          </w:tblCellMar>
        </w:tblPrEx>
        <w:trPr>
          <w:trHeight w:val="420" w:hRule="atLeast"/>
          <w:jc w:val="center"/>
        </w:trPr>
        <w:tc>
          <w:tcPr>
            <w:tcW w:w="117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入驻市</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场主体</w:t>
            </w:r>
            <w:r>
              <w:rPr>
                <w:rFonts w:ascii="仿宋_GB2312" w:hAnsi="宋体" w:eastAsia="仿宋_GB2312" w:cs="仿宋_GB2312"/>
                <w:color w:val="000000"/>
                <w:kern w:val="0"/>
                <w:sz w:val="24"/>
              </w:rPr>
              <w:br w:type="textWrapping"/>
            </w:r>
            <w:r>
              <w:rPr>
                <w:rStyle w:val="14"/>
                <w:rFonts w:hAnsi="宋体"/>
              </w:rPr>
              <w:t xml:space="preserve">    </w:t>
            </w:r>
            <w:r>
              <w:rPr>
                <w:rStyle w:val="13"/>
                <w:rFonts w:hAnsi="宋体"/>
              </w:rPr>
              <w:t>个</w:t>
            </w:r>
          </w:p>
        </w:tc>
        <w:tc>
          <w:tcPr>
            <w:tcW w:w="8468" w:type="dxa"/>
            <w:gridSpan w:val="8"/>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其中：企业</w:t>
            </w:r>
            <w:r>
              <w:rPr>
                <w:rStyle w:val="14"/>
                <w:rFonts w:hAnsi="宋体"/>
              </w:rPr>
              <w:t xml:space="preserve">      </w:t>
            </w:r>
            <w:r>
              <w:rPr>
                <w:rStyle w:val="13"/>
                <w:rFonts w:hAnsi="宋体"/>
              </w:rPr>
              <w:t>家，个体工商户</w:t>
            </w:r>
            <w:r>
              <w:rPr>
                <w:rStyle w:val="14"/>
                <w:rFonts w:hAnsi="宋体"/>
              </w:rPr>
              <w:t xml:space="preserve">      </w:t>
            </w:r>
            <w:r>
              <w:rPr>
                <w:rStyle w:val="13"/>
                <w:rFonts w:hAnsi="宋体"/>
              </w:rPr>
              <w:t>户。</w:t>
            </w:r>
          </w:p>
        </w:tc>
      </w:tr>
      <w:tr>
        <w:tblPrEx>
          <w:tblCellMar>
            <w:top w:w="15" w:type="dxa"/>
            <w:left w:w="15" w:type="dxa"/>
            <w:bottom w:w="15" w:type="dxa"/>
            <w:right w:w="15" w:type="dxa"/>
          </w:tblCellMar>
        </w:tblPrEx>
        <w:trPr>
          <w:trHeight w:val="1320" w:hRule="atLeast"/>
          <w:jc w:val="center"/>
        </w:trPr>
        <w:tc>
          <w:tcPr>
            <w:tcW w:w="117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8468" w:type="dxa"/>
            <w:gridSpan w:val="8"/>
            <w:tcBorders>
              <w:top w:val="single" w:color="000000" w:sz="4" w:space="0"/>
              <w:left w:val="single" w:color="000000" w:sz="4" w:space="0"/>
              <w:right w:val="single" w:color="000000" w:sz="4" w:space="0"/>
            </w:tcBorders>
            <w:vAlign w:val="center"/>
          </w:tcPr>
          <w:p>
            <w:pPr>
              <w:widowControl/>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其中：电子商务平台企业</w:t>
            </w:r>
            <w:r>
              <w:rPr>
                <w:rStyle w:val="14"/>
                <w:rFonts w:hAnsi="宋体"/>
              </w:rPr>
              <w:t xml:space="preserve">    </w:t>
            </w:r>
            <w:r>
              <w:rPr>
                <w:rStyle w:val="13"/>
                <w:rFonts w:hAnsi="宋体"/>
              </w:rPr>
              <w:t>家；</w:t>
            </w:r>
            <w:r>
              <w:rPr>
                <w:rStyle w:val="13"/>
                <w:rFonts w:hAnsi="宋体"/>
              </w:rPr>
              <w:br w:type="textWrapping"/>
            </w:r>
            <w:r>
              <w:rPr>
                <w:rStyle w:val="13"/>
                <w:rFonts w:hAnsi="宋体"/>
              </w:rPr>
              <w:t>电子商务应用企业及个体网店</w:t>
            </w:r>
            <w:r>
              <w:rPr>
                <w:rStyle w:val="14"/>
                <w:rFonts w:hAnsi="宋体"/>
              </w:rPr>
              <w:t xml:space="preserve">    </w:t>
            </w:r>
            <w:r>
              <w:rPr>
                <w:rStyle w:val="13"/>
                <w:rFonts w:hAnsi="宋体"/>
              </w:rPr>
              <w:t>家；</w:t>
            </w:r>
            <w:r>
              <w:rPr>
                <w:rStyle w:val="13"/>
                <w:rFonts w:hAnsi="宋体"/>
              </w:rPr>
              <w:br w:type="textWrapping"/>
            </w:r>
            <w:r>
              <w:rPr>
                <w:rStyle w:val="13"/>
                <w:rFonts w:hAnsi="宋体"/>
              </w:rPr>
              <w:t>配套服务企业</w:t>
            </w:r>
            <w:r>
              <w:rPr>
                <w:rStyle w:val="14"/>
                <w:rFonts w:hAnsi="宋体"/>
              </w:rPr>
              <w:t xml:space="preserve">    </w:t>
            </w:r>
            <w:r>
              <w:rPr>
                <w:rStyle w:val="13"/>
                <w:rFonts w:hAnsi="宋体"/>
              </w:rPr>
              <w:t>家；</w:t>
            </w:r>
            <w:r>
              <w:rPr>
                <w:rStyle w:val="13"/>
                <w:rFonts w:hAnsi="宋体"/>
              </w:rPr>
              <w:br w:type="textWrapping"/>
            </w:r>
            <w:r>
              <w:rPr>
                <w:rStyle w:val="13"/>
                <w:rFonts w:hAnsi="宋体"/>
              </w:rPr>
              <w:t>其他企业</w:t>
            </w:r>
            <w:r>
              <w:rPr>
                <w:rStyle w:val="14"/>
                <w:rFonts w:hAnsi="宋体"/>
              </w:rPr>
              <w:t xml:space="preserve">    </w:t>
            </w:r>
            <w:r>
              <w:rPr>
                <w:rStyle w:val="13"/>
                <w:rFonts w:hAnsi="宋体"/>
              </w:rPr>
              <w:t>家。</w:t>
            </w:r>
          </w:p>
        </w:tc>
      </w:tr>
      <w:tr>
        <w:tblPrEx>
          <w:tblCellMar>
            <w:top w:w="15" w:type="dxa"/>
            <w:left w:w="15" w:type="dxa"/>
            <w:bottom w:w="15" w:type="dxa"/>
            <w:right w:w="15" w:type="dxa"/>
          </w:tblCellMar>
        </w:tblPrEx>
        <w:trPr>
          <w:trHeight w:val="675" w:hRule="atLeast"/>
          <w:jc w:val="center"/>
        </w:trPr>
        <w:tc>
          <w:tcPr>
            <w:tcW w:w="2308" w:type="dxa"/>
            <w:gridSpan w:val="2"/>
            <w:tcBorders>
              <w:top w:val="single" w:color="000000" w:sz="4" w:space="0"/>
              <w:left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入驻基地电商企业</w:t>
            </w:r>
            <w:r>
              <w:rPr>
                <w:rFonts w:hint="eastAsia" w:ascii="仿宋_GB2312" w:hAnsi="宋体" w:eastAsia="仿宋_GB2312" w:cs="仿宋_GB2312"/>
                <w:color w:val="000000"/>
                <w:kern w:val="0"/>
                <w:sz w:val="24"/>
              </w:rPr>
              <w:t>202</w:t>
            </w:r>
            <w:r>
              <w:rPr>
                <w:rFonts w:hint="eastAsia" w:ascii="仿宋_GB2312" w:hAnsi="宋体" w:eastAsia="仿宋_GB2312" w:cs="仿宋_GB2312"/>
                <w:color w:val="000000"/>
                <w:kern w:val="0"/>
                <w:sz w:val="24"/>
                <w:lang w:val="en-US" w:eastAsia="zh-CN"/>
              </w:rPr>
              <w:t>1</w:t>
            </w:r>
            <w:r>
              <w:rPr>
                <w:rFonts w:ascii="仿宋_GB2312" w:hAnsi="宋体" w:eastAsia="仿宋_GB2312" w:cs="仿宋_GB2312"/>
                <w:color w:val="000000"/>
                <w:kern w:val="0"/>
                <w:sz w:val="24"/>
              </w:rPr>
              <w:t>年交易总额</w:t>
            </w:r>
          </w:p>
        </w:tc>
        <w:tc>
          <w:tcPr>
            <w:tcW w:w="2195" w:type="dxa"/>
            <w:gridSpan w:val="2"/>
            <w:tcBorders>
              <w:top w:val="single" w:color="000000" w:sz="4" w:space="0"/>
              <w:left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2082" w:type="dxa"/>
            <w:gridSpan w:val="2"/>
            <w:tcBorders>
              <w:top w:val="single" w:color="000000" w:sz="4" w:space="0"/>
              <w:left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是否被认定为</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国家级示范基地</w:t>
            </w:r>
          </w:p>
        </w:tc>
        <w:tc>
          <w:tcPr>
            <w:tcW w:w="3057"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□是    □否 </w:t>
            </w:r>
          </w:p>
        </w:tc>
      </w:tr>
      <w:tr>
        <w:tblPrEx>
          <w:tblCellMar>
            <w:top w:w="15" w:type="dxa"/>
            <w:left w:w="15" w:type="dxa"/>
            <w:bottom w:w="15" w:type="dxa"/>
            <w:right w:w="15" w:type="dxa"/>
          </w:tblCellMar>
        </w:tblPrEx>
        <w:trPr>
          <w:trHeight w:val="720" w:hRule="atLeast"/>
          <w:jc w:val="center"/>
        </w:trPr>
        <w:tc>
          <w:tcPr>
            <w:tcW w:w="230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园区获得荣誉</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与政策支持</w:t>
            </w:r>
          </w:p>
        </w:tc>
        <w:tc>
          <w:tcPr>
            <w:tcW w:w="7334" w:type="dxa"/>
            <w:gridSpan w:val="7"/>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495" w:hRule="atLeast"/>
          <w:jc w:val="center"/>
        </w:trPr>
        <w:tc>
          <w:tcPr>
            <w:tcW w:w="2308" w:type="dxa"/>
            <w:gridSpan w:val="2"/>
            <w:tcBorders>
              <w:left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管理运营企业</w:t>
            </w:r>
          </w:p>
        </w:tc>
        <w:tc>
          <w:tcPr>
            <w:tcW w:w="4531" w:type="dxa"/>
            <w:gridSpan w:val="5"/>
            <w:tcBorders>
              <w:left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4"/>
              </w:rPr>
            </w:pPr>
            <w:r>
              <w:rPr>
                <w:rFonts w:ascii="仿宋_GB2312" w:hAnsi="宋体" w:eastAsia="仿宋_GB2312" w:cs="仿宋_GB2312"/>
                <w:color w:val="000000"/>
                <w:kern w:val="0"/>
                <w:sz w:val="24"/>
              </w:rPr>
              <w:t>从业人员数</w:t>
            </w:r>
          </w:p>
        </w:tc>
        <w:tc>
          <w:tcPr>
            <w:tcW w:w="1528" w:type="dxa"/>
            <w:tcBorders>
              <w:top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450" w:hRule="atLeast"/>
          <w:jc w:val="center"/>
        </w:trPr>
        <w:tc>
          <w:tcPr>
            <w:tcW w:w="11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法人代表</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联系电话</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负责人</w:t>
            </w:r>
          </w:p>
        </w:tc>
        <w:tc>
          <w:tcPr>
            <w:tcW w:w="102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52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联系电话</w:t>
            </w:r>
          </w:p>
        </w:tc>
        <w:tc>
          <w:tcPr>
            <w:tcW w:w="152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1020" w:hRule="atLeast"/>
          <w:jc w:val="center"/>
        </w:trPr>
        <w:tc>
          <w:tcPr>
            <w:tcW w:w="9642" w:type="dxa"/>
            <w:gridSpan w:val="9"/>
            <w:tcBorders>
              <w:top w:val="single" w:color="000000" w:sz="4" w:space="0"/>
              <w:left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企业声明：</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 xml:space="preserve">    本企业所填报的各项内容和递交的申请材料，均真实无误。如有漏报、失实或欺诈，将承担相应的法律责任。</w:t>
            </w:r>
          </w:p>
        </w:tc>
      </w:tr>
      <w:tr>
        <w:tblPrEx>
          <w:tblCellMar>
            <w:top w:w="15" w:type="dxa"/>
            <w:left w:w="15" w:type="dxa"/>
            <w:bottom w:w="15" w:type="dxa"/>
            <w:right w:w="15" w:type="dxa"/>
          </w:tblCellMar>
        </w:tblPrEx>
        <w:trPr>
          <w:trHeight w:val="480" w:hRule="atLeast"/>
          <w:jc w:val="center"/>
        </w:trPr>
        <w:tc>
          <w:tcPr>
            <w:tcW w:w="9642" w:type="dxa"/>
            <w:gridSpan w:val="9"/>
            <w:tcBorders>
              <w:left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法定代表人签字：</w:t>
            </w:r>
          </w:p>
        </w:tc>
      </w:tr>
      <w:tr>
        <w:tblPrEx>
          <w:tblCellMar>
            <w:top w:w="15" w:type="dxa"/>
            <w:left w:w="15" w:type="dxa"/>
            <w:bottom w:w="15" w:type="dxa"/>
            <w:right w:w="15" w:type="dxa"/>
          </w:tblCellMar>
        </w:tblPrEx>
        <w:trPr>
          <w:trHeight w:val="420" w:hRule="atLeast"/>
          <w:jc w:val="center"/>
        </w:trPr>
        <w:tc>
          <w:tcPr>
            <w:tcW w:w="9642" w:type="dxa"/>
            <w:gridSpan w:val="9"/>
            <w:tcBorders>
              <w:left w:val="single" w:color="000000" w:sz="4" w:space="0"/>
              <w:right w:val="single" w:color="000000" w:sz="4" w:space="0"/>
            </w:tcBorders>
            <w:vAlign w:val="center"/>
          </w:tcPr>
          <w:p>
            <w:pPr>
              <w:widowControl/>
              <w:jc w:val="righ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年    月    日</w:t>
            </w:r>
          </w:p>
        </w:tc>
      </w:tr>
      <w:tr>
        <w:tblPrEx>
          <w:tblCellMar>
            <w:top w:w="15" w:type="dxa"/>
            <w:left w:w="15" w:type="dxa"/>
            <w:bottom w:w="15" w:type="dxa"/>
            <w:right w:w="15" w:type="dxa"/>
          </w:tblCellMar>
        </w:tblPrEx>
        <w:trPr>
          <w:trHeight w:val="1770" w:hRule="atLeast"/>
          <w:jc w:val="center"/>
        </w:trPr>
        <w:tc>
          <w:tcPr>
            <w:tcW w:w="4503" w:type="dxa"/>
            <w:gridSpan w:val="4"/>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rPr>
              <w:t>县级商务主管部门审查意见（盖章）</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 xml:space="preserve">                       年    月    日</w:t>
            </w:r>
          </w:p>
        </w:tc>
        <w:tc>
          <w:tcPr>
            <w:tcW w:w="5139" w:type="dxa"/>
            <w:gridSpan w:val="5"/>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rPr>
              <w:t>县级财政部门审查意见（盖章）</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 xml:space="preserve">                            年    月    日</w:t>
            </w:r>
          </w:p>
        </w:tc>
      </w:tr>
    </w:tbl>
    <w:p>
      <w:pPr>
        <w:rPr>
          <w:rFonts w:ascii="仿宋_GB2312" w:hAnsi="仿宋_GB2312" w:eastAsia="仿宋_GB2312" w:cs="仿宋_GB2312"/>
          <w:color w:val="000000"/>
          <w:sz w:val="32"/>
          <w:szCs w:val="32"/>
        </w:rPr>
      </w:pPr>
    </w:p>
    <w:tbl>
      <w:tblPr>
        <w:tblStyle w:val="6"/>
        <w:tblW w:w="10646" w:type="dxa"/>
        <w:jc w:val="center"/>
        <w:tblLayout w:type="fixed"/>
        <w:tblCellMar>
          <w:top w:w="15" w:type="dxa"/>
          <w:left w:w="15" w:type="dxa"/>
          <w:bottom w:w="15" w:type="dxa"/>
          <w:right w:w="15" w:type="dxa"/>
        </w:tblCellMar>
      </w:tblPr>
      <w:tblGrid>
        <w:gridCol w:w="570"/>
        <w:gridCol w:w="1366"/>
        <w:gridCol w:w="1585"/>
        <w:gridCol w:w="1584"/>
        <w:gridCol w:w="1615"/>
        <w:gridCol w:w="1614"/>
        <w:gridCol w:w="2312"/>
      </w:tblGrid>
      <w:tr>
        <w:tblPrEx>
          <w:tblCellMar>
            <w:top w:w="15" w:type="dxa"/>
            <w:left w:w="15" w:type="dxa"/>
            <w:bottom w:w="15" w:type="dxa"/>
            <w:right w:w="15" w:type="dxa"/>
          </w:tblCellMar>
        </w:tblPrEx>
        <w:trPr>
          <w:trHeight w:val="405" w:hRule="atLeast"/>
          <w:jc w:val="center"/>
        </w:trPr>
        <w:tc>
          <w:tcPr>
            <w:tcW w:w="10646" w:type="dxa"/>
            <w:gridSpan w:val="7"/>
            <w:vAlign w:val="center"/>
          </w:tcPr>
          <w:p>
            <w:pPr>
              <w:widowControl/>
              <w:jc w:val="left"/>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附件1</w:t>
            </w:r>
            <w:r>
              <w:rPr>
                <w:rFonts w:hint="eastAsia" w:ascii="黑体" w:hAnsi="宋体" w:eastAsia="黑体" w:cs="黑体"/>
                <w:color w:val="000000"/>
                <w:kern w:val="0"/>
                <w:sz w:val="32"/>
                <w:szCs w:val="32"/>
                <w:lang w:val="en-US" w:eastAsia="zh-CN"/>
              </w:rPr>
              <w:t>1</w:t>
            </w:r>
          </w:p>
        </w:tc>
      </w:tr>
      <w:tr>
        <w:tblPrEx>
          <w:tblCellMar>
            <w:top w:w="15" w:type="dxa"/>
            <w:left w:w="15" w:type="dxa"/>
            <w:bottom w:w="15" w:type="dxa"/>
            <w:right w:w="15" w:type="dxa"/>
          </w:tblCellMar>
        </w:tblPrEx>
        <w:trPr>
          <w:trHeight w:val="795" w:hRule="atLeast"/>
          <w:jc w:val="center"/>
        </w:trPr>
        <w:tc>
          <w:tcPr>
            <w:tcW w:w="10646" w:type="dxa"/>
            <w:gridSpan w:val="7"/>
            <w:vAlign w:val="center"/>
          </w:tcPr>
          <w:p>
            <w:pPr>
              <w:widowControl/>
              <w:jc w:val="center"/>
              <w:textAlignment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kern w:val="0"/>
                <w:sz w:val="36"/>
                <w:szCs w:val="36"/>
              </w:rPr>
              <w:t>202</w:t>
            </w:r>
            <w:r>
              <w:rPr>
                <w:rFonts w:hint="eastAsia" w:ascii="方正小标宋简体" w:hAnsi="方正小标宋简体" w:eastAsia="方正小标宋简体" w:cs="方正小标宋简体"/>
                <w:color w:val="000000"/>
                <w:kern w:val="0"/>
                <w:sz w:val="36"/>
                <w:szCs w:val="36"/>
                <w:lang w:val="en-US" w:eastAsia="zh-CN"/>
              </w:rPr>
              <w:t>1</w:t>
            </w:r>
            <w:r>
              <w:rPr>
                <w:rFonts w:hint="eastAsia" w:ascii="方正小标宋简体" w:hAnsi="方正小标宋简体" w:eastAsia="方正小标宋简体" w:cs="方正小标宋简体"/>
                <w:color w:val="000000"/>
                <w:kern w:val="0"/>
                <w:sz w:val="36"/>
                <w:szCs w:val="36"/>
              </w:rPr>
              <w:t>年国家级电子商务示范企业奖励申报表</w:t>
            </w:r>
          </w:p>
        </w:tc>
      </w:tr>
      <w:tr>
        <w:tblPrEx>
          <w:tblCellMar>
            <w:top w:w="15" w:type="dxa"/>
            <w:left w:w="15" w:type="dxa"/>
            <w:bottom w:w="15" w:type="dxa"/>
            <w:right w:w="15" w:type="dxa"/>
          </w:tblCellMar>
        </w:tblPrEx>
        <w:trPr>
          <w:trHeight w:val="495" w:hRule="atLeast"/>
          <w:jc w:val="center"/>
        </w:trPr>
        <w:tc>
          <w:tcPr>
            <w:tcW w:w="10646" w:type="dxa"/>
            <w:gridSpan w:val="7"/>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填报单位（盖章）：</w:t>
            </w:r>
          </w:p>
        </w:tc>
      </w:tr>
      <w:tr>
        <w:tblPrEx>
          <w:tblCellMar>
            <w:top w:w="15" w:type="dxa"/>
            <w:left w:w="15" w:type="dxa"/>
            <w:bottom w:w="15" w:type="dxa"/>
            <w:right w:w="15" w:type="dxa"/>
          </w:tblCellMar>
        </w:tblPrEx>
        <w:trPr>
          <w:trHeight w:val="360" w:hRule="atLeast"/>
          <w:jc w:val="center"/>
        </w:trPr>
        <w:tc>
          <w:tcPr>
            <w:tcW w:w="57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rPr>
              <w:t>基本情况</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rPr>
              <w:t>企业名称</w:t>
            </w:r>
          </w:p>
        </w:tc>
        <w:tc>
          <w:tcPr>
            <w:tcW w:w="4784"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c>
          <w:tcPr>
            <w:tcW w:w="16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rPr>
              <w:t>注册资本</w:t>
            </w:r>
          </w:p>
        </w:tc>
        <w:tc>
          <w:tcPr>
            <w:tcW w:w="231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15" w:type="dxa"/>
            <w:left w:w="15" w:type="dxa"/>
            <w:bottom w:w="15" w:type="dxa"/>
            <w:right w:w="15" w:type="dxa"/>
          </w:tblCellMar>
        </w:tblPrEx>
        <w:trPr>
          <w:trHeight w:val="360" w:hRule="atLeast"/>
          <w:jc w:val="center"/>
        </w:trPr>
        <w:tc>
          <w:tcPr>
            <w:tcW w:w="570" w:type="dxa"/>
            <w:vMerge w:val="continue"/>
            <w:tcBorders>
              <w:top w:val="single" w:color="000000" w:sz="4" w:space="0"/>
              <w:left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rPr>
              <w:t>企业地址</w:t>
            </w:r>
          </w:p>
        </w:tc>
        <w:tc>
          <w:tcPr>
            <w:tcW w:w="4784"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c>
          <w:tcPr>
            <w:tcW w:w="16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rPr>
              <w:t>注册类型</w:t>
            </w:r>
          </w:p>
        </w:tc>
        <w:tc>
          <w:tcPr>
            <w:tcW w:w="231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15" w:type="dxa"/>
            <w:left w:w="15" w:type="dxa"/>
            <w:bottom w:w="15" w:type="dxa"/>
            <w:right w:w="15" w:type="dxa"/>
          </w:tblCellMar>
        </w:tblPrEx>
        <w:trPr>
          <w:trHeight w:val="390" w:hRule="atLeast"/>
          <w:jc w:val="center"/>
        </w:trPr>
        <w:tc>
          <w:tcPr>
            <w:tcW w:w="570" w:type="dxa"/>
            <w:vMerge w:val="continue"/>
            <w:tcBorders>
              <w:top w:val="single" w:color="000000" w:sz="4" w:space="0"/>
              <w:left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rPr>
              <w:t>企业网址</w:t>
            </w:r>
          </w:p>
        </w:tc>
        <w:tc>
          <w:tcPr>
            <w:tcW w:w="316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c>
          <w:tcPr>
            <w:tcW w:w="322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rPr>
              <w:t>申请奖励金额（万元）</w:t>
            </w:r>
          </w:p>
        </w:tc>
        <w:tc>
          <w:tcPr>
            <w:tcW w:w="231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15" w:type="dxa"/>
            <w:left w:w="15" w:type="dxa"/>
            <w:bottom w:w="15" w:type="dxa"/>
            <w:right w:w="15" w:type="dxa"/>
          </w:tblCellMar>
        </w:tblPrEx>
        <w:trPr>
          <w:trHeight w:val="390" w:hRule="atLeast"/>
          <w:jc w:val="center"/>
        </w:trPr>
        <w:tc>
          <w:tcPr>
            <w:tcW w:w="570" w:type="dxa"/>
            <w:vMerge w:val="continue"/>
            <w:tcBorders>
              <w:top w:val="single" w:color="000000" w:sz="4" w:space="0"/>
              <w:left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rPr>
              <w:t>法定代表人</w:t>
            </w:r>
          </w:p>
        </w:tc>
        <w:tc>
          <w:tcPr>
            <w:tcW w:w="158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c>
          <w:tcPr>
            <w:tcW w:w="1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rPr>
              <w:t>联系电话</w:t>
            </w:r>
          </w:p>
        </w:tc>
        <w:tc>
          <w:tcPr>
            <w:tcW w:w="161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c>
          <w:tcPr>
            <w:tcW w:w="16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rPr>
              <w:t>注册时间</w:t>
            </w:r>
          </w:p>
        </w:tc>
        <w:tc>
          <w:tcPr>
            <w:tcW w:w="231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15" w:type="dxa"/>
            <w:left w:w="15" w:type="dxa"/>
            <w:bottom w:w="15" w:type="dxa"/>
            <w:right w:w="15" w:type="dxa"/>
          </w:tblCellMar>
        </w:tblPrEx>
        <w:trPr>
          <w:trHeight w:val="345" w:hRule="atLeast"/>
          <w:jc w:val="center"/>
        </w:trPr>
        <w:tc>
          <w:tcPr>
            <w:tcW w:w="570" w:type="dxa"/>
            <w:vMerge w:val="continue"/>
            <w:tcBorders>
              <w:top w:val="single" w:color="000000" w:sz="4" w:space="0"/>
              <w:left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c>
          <w:tcPr>
            <w:tcW w:w="1366" w:type="dxa"/>
            <w:tcBorders>
              <w:top w:val="single" w:color="000000" w:sz="4" w:space="0"/>
              <w:left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rPr>
              <w:t>联系人</w:t>
            </w:r>
          </w:p>
        </w:tc>
        <w:tc>
          <w:tcPr>
            <w:tcW w:w="158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c>
          <w:tcPr>
            <w:tcW w:w="1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rPr>
              <w:t>联系电话</w:t>
            </w:r>
          </w:p>
        </w:tc>
        <w:tc>
          <w:tcPr>
            <w:tcW w:w="161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c>
          <w:tcPr>
            <w:tcW w:w="1614"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rPr>
              <w:t>电商开展时间</w:t>
            </w:r>
          </w:p>
        </w:tc>
        <w:tc>
          <w:tcPr>
            <w:tcW w:w="231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15" w:type="dxa"/>
            <w:left w:w="15" w:type="dxa"/>
            <w:bottom w:w="15" w:type="dxa"/>
            <w:right w:w="15" w:type="dxa"/>
          </w:tblCellMar>
        </w:tblPrEx>
        <w:trPr>
          <w:trHeight w:val="594" w:hRule="atLeast"/>
          <w:jc w:val="center"/>
        </w:trPr>
        <w:tc>
          <w:tcPr>
            <w:tcW w:w="570" w:type="dxa"/>
            <w:vMerge w:val="continue"/>
            <w:tcBorders>
              <w:top w:val="single" w:color="000000" w:sz="4" w:space="0"/>
              <w:left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202</w:t>
            </w:r>
            <w:r>
              <w:rPr>
                <w:rFonts w:hint="eastAsia" w:ascii="仿宋_GB2312" w:hAnsi="宋体" w:eastAsia="仿宋_GB2312" w:cs="仿宋_GB2312"/>
                <w:color w:val="000000"/>
                <w:kern w:val="0"/>
                <w:sz w:val="22"/>
                <w:szCs w:val="22"/>
                <w:lang w:val="en-US" w:eastAsia="zh-CN"/>
              </w:rPr>
              <w:t>1</w:t>
            </w:r>
            <w:r>
              <w:rPr>
                <w:rFonts w:ascii="仿宋_GB2312" w:hAnsi="宋体" w:eastAsia="仿宋_GB2312" w:cs="仿宋_GB2312"/>
                <w:color w:val="000000"/>
                <w:kern w:val="0"/>
                <w:sz w:val="22"/>
                <w:szCs w:val="22"/>
              </w:rPr>
              <w:t>年电商交易情况</w:t>
            </w:r>
          </w:p>
        </w:tc>
        <w:tc>
          <w:tcPr>
            <w:tcW w:w="8710" w:type="dxa"/>
            <w:gridSpan w:val="5"/>
            <w:tcBorders>
              <w:top w:val="single" w:color="000000" w:sz="4" w:space="0"/>
              <w:left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rPr>
              <w:t>全年电子商务交易额</w:t>
            </w:r>
            <w:r>
              <w:rPr>
                <w:rFonts w:ascii="仿宋_GB2312" w:hAnsi="宋体" w:eastAsia="仿宋_GB2312" w:cs="仿宋_GB2312"/>
                <w:color w:val="000000"/>
                <w:kern w:val="0"/>
                <w:sz w:val="22"/>
                <w:szCs w:val="22"/>
                <w:u w:val="single"/>
              </w:rPr>
              <w:t xml:space="preserve">         </w:t>
            </w:r>
            <w:r>
              <w:rPr>
                <w:rFonts w:ascii="仿宋_GB2312" w:hAnsi="宋体" w:eastAsia="仿宋_GB2312" w:cs="仿宋_GB2312"/>
                <w:color w:val="000000"/>
                <w:kern w:val="0"/>
                <w:sz w:val="22"/>
                <w:szCs w:val="22"/>
              </w:rPr>
              <w:t>万元，或服务收入</w:t>
            </w:r>
            <w:r>
              <w:rPr>
                <w:rFonts w:ascii="仿宋_GB2312" w:hAnsi="宋体" w:eastAsia="仿宋_GB2312" w:cs="仿宋_GB2312"/>
                <w:color w:val="000000"/>
                <w:kern w:val="0"/>
                <w:sz w:val="22"/>
                <w:szCs w:val="22"/>
                <w:u w:val="single"/>
              </w:rPr>
              <w:t xml:space="preserve">          </w:t>
            </w:r>
            <w:r>
              <w:rPr>
                <w:rFonts w:ascii="仿宋_GB2312" w:hAnsi="宋体" w:eastAsia="仿宋_GB2312" w:cs="仿宋_GB2312"/>
                <w:color w:val="000000"/>
                <w:kern w:val="0"/>
                <w:sz w:val="22"/>
                <w:szCs w:val="22"/>
              </w:rPr>
              <w:t>万元。</w:t>
            </w:r>
          </w:p>
        </w:tc>
      </w:tr>
      <w:tr>
        <w:tblPrEx>
          <w:tblCellMar>
            <w:top w:w="15" w:type="dxa"/>
            <w:left w:w="15" w:type="dxa"/>
            <w:bottom w:w="15" w:type="dxa"/>
            <w:right w:w="15" w:type="dxa"/>
          </w:tblCellMar>
        </w:tblPrEx>
        <w:trPr>
          <w:trHeight w:val="876" w:hRule="atLeast"/>
          <w:jc w:val="center"/>
        </w:trPr>
        <w:tc>
          <w:tcPr>
            <w:tcW w:w="570" w:type="dxa"/>
            <w:vMerge w:val="continue"/>
            <w:tcBorders>
              <w:top w:val="single" w:color="000000" w:sz="4" w:space="0"/>
              <w:left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c>
          <w:tcPr>
            <w:tcW w:w="1366"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rPr>
              <w:t>网站情况</w:t>
            </w:r>
          </w:p>
        </w:tc>
        <w:tc>
          <w:tcPr>
            <w:tcW w:w="8710"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rPr>
              <w:t>日均浏览量（PV）</w:t>
            </w:r>
            <w:r>
              <w:rPr>
                <w:rFonts w:ascii="仿宋_GB2312" w:hAnsi="宋体" w:eastAsia="仿宋_GB2312" w:cs="仿宋_GB2312"/>
                <w:color w:val="000000"/>
                <w:kern w:val="0"/>
                <w:sz w:val="22"/>
                <w:szCs w:val="22"/>
                <w:u w:val="single"/>
              </w:rPr>
              <w:t xml:space="preserve">             </w:t>
            </w:r>
            <w:r>
              <w:rPr>
                <w:rFonts w:ascii="仿宋_GB2312" w:hAnsi="宋体" w:eastAsia="仿宋_GB2312" w:cs="仿宋_GB2312"/>
                <w:color w:val="000000"/>
                <w:kern w:val="0"/>
                <w:sz w:val="22"/>
                <w:szCs w:val="22"/>
              </w:rPr>
              <w:t>， 年增速</w:t>
            </w:r>
            <w:r>
              <w:rPr>
                <w:rFonts w:ascii="仿宋_GB2312" w:hAnsi="宋体" w:eastAsia="仿宋_GB2312" w:cs="仿宋_GB2312"/>
                <w:color w:val="000000"/>
                <w:kern w:val="0"/>
                <w:sz w:val="22"/>
                <w:szCs w:val="22"/>
                <w:u w:val="single"/>
              </w:rPr>
              <w:t xml:space="preserve">      </w:t>
            </w:r>
            <w:r>
              <w:rPr>
                <w:rFonts w:ascii="仿宋_GB2312" w:hAnsi="宋体" w:eastAsia="仿宋_GB2312" w:cs="仿宋_GB2312"/>
                <w:color w:val="000000"/>
                <w:kern w:val="0"/>
                <w:sz w:val="22"/>
                <w:szCs w:val="22"/>
              </w:rPr>
              <w:t>%。</w:t>
            </w:r>
            <w:r>
              <w:rPr>
                <w:rFonts w:ascii="仿宋_GB2312" w:hAnsi="宋体" w:eastAsia="仿宋_GB2312" w:cs="仿宋_GB2312"/>
                <w:color w:val="000000"/>
                <w:kern w:val="0"/>
                <w:sz w:val="22"/>
                <w:szCs w:val="22"/>
              </w:rPr>
              <w:br w:type="textWrapping"/>
            </w:r>
            <w:r>
              <w:rPr>
                <w:rFonts w:ascii="仿宋_GB2312" w:hAnsi="宋体" w:eastAsia="仿宋_GB2312" w:cs="仿宋_GB2312"/>
                <w:color w:val="000000"/>
                <w:kern w:val="0"/>
                <w:sz w:val="22"/>
                <w:szCs w:val="22"/>
              </w:rPr>
              <w:t>网站注册个人用户数</w:t>
            </w:r>
            <w:r>
              <w:rPr>
                <w:rFonts w:ascii="仿宋_GB2312" w:hAnsi="宋体" w:eastAsia="仿宋_GB2312" w:cs="仿宋_GB2312"/>
                <w:color w:val="000000"/>
                <w:kern w:val="0"/>
                <w:sz w:val="22"/>
                <w:szCs w:val="22"/>
                <w:u w:val="single"/>
              </w:rPr>
              <w:t xml:space="preserve">              </w:t>
            </w:r>
            <w:r>
              <w:rPr>
                <w:rFonts w:ascii="仿宋_GB2312" w:hAnsi="宋体" w:eastAsia="仿宋_GB2312" w:cs="仿宋_GB2312"/>
                <w:color w:val="000000"/>
                <w:kern w:val="0"/>
                <w:sz w:val="22"/>
                <w:szCs w:val="22"/>
              </w:rPr>
              <w:t>，年增速</w:t>
            </w:r>
            <w:r>
              <w:rPr>
                <w:rFonts w:ascii="仿宋_GB2312" w:hAnsi="宋体" w:eastAsia="仿宋_GB2312" w:cs="仿宋_GB2312"/>
                <w:color w:val="000000"/>
                <w:kern w:val="0"/>
                <w:sz w:val="22"/>
                <w:szCs w:val="22"/>
                <w:u w:val="single"/>
              </w:rPr>
              <w:t xml:space="preserve">      </w:t>
            </w:r>
            <w:r>
              <w:rPr>
                <w:rFonts w:ascii="仿宋_GB2312" w:hAnsi="宋体" w:eastAsia="仿宋_GB2312" w:cs="仿宋_GB2312"/>
                <w:color w:val="000000"/>
                <w:kern w:val="0"/>
                <w:sz w:val="22"/>
                <w:szCs w:val="22"/>
              </w:rPr>
              <w:t>%。</w:t>
            </w:r>
            <w:r>
              <w:rPr>
                <w:rFonts w:ascii="仿宋_GB2312" w:hAnsi="宋体" w:eastAsia="仿宋_GB2312" w:cs="仿宋_GB2312"/>
                <w:color w:val="000000"/>
                <w:kern w:val="0"/>
                <w:sz w:val="22"/>
                <w:szCs w:val="22"/>
              </w:rPr>
              <w:br w:type="textWrapping"/>
            </w:r>
            <w:r>
              <w:rPr>
                <w:rFonts w:ascii="仿宋_GB2312" w:hAnsi="宋体" w:eastAsia="仿宋_GB2312" w:cs="仿宋_GB2312"/>
                <w:color w:val="000000"/>
                <w:kern w:val="0"/>
                <w:sz w:val="22"/>
                <w:szCs w:val="22"/>
              </w:rPr>
              <w:t>企业用户数</w:t>
            </w:r>
            <w:r>
              <w:rPr>
                <w:rFonts w:ascii="仿宋_GB2312" w:hAnsi="宋体" w:eastAsia="仿宋_GB2312" w:cs="仿宋_GB2312"/>
                <w:color w:val="000000"/>
                <w:kern w:val="0"/>
                <w:sz w:val="22"/>
                <w:szCs w:val="22"/>
                <w:u w:val="single"/>
              </w:rPr>
              <w:t xml:space="preserve">                </w:t>
            </w:r>
            <w:r>
              <w:rPr>
                <w:rFonts w:ascii="仿宋_GB2312" w:hAnsi="宋体" w:eastAsia="仿宋_GB2312" w:cs="仿宋_GB2312"/>
                <w:color w:val="000000"/>
                <w:kern w:val="0"/>
                <w:sz w:val="22"/>
                <w:szCs w:val="22"/>
              </w:rPr>
              <w:t>，年增速</w:t>
            </w:r>
            <w:r>
              <w:rPr>
                <w:rFonts w:ascii="仿宋_GB2312" w:hAnsi="宋体" w:eastAsia="仿宋_GB2312" w:cs="仿宋_GB2312"/>
                <w:color w:val="000000"/>
                <w:kern w:val="0"/>
                <w:sz w:val="22"/>
                <w:szCs w:val="22"/>
                <w:u w:val="single"/>
              </w:rPr>
              <w:t xml:space="preserve">      </w:t>
            </w:r>
            <w:r>
              <w:rPr>
                <w:rFonts w:ascii="仿宋_GB2312" w:hAnsi="宋体" w:eastAsia="仿宋_GB2312" w:cs="仿宋_GB2312"/>
                <w:color w:val="000000"/>
                <w:kern w:val="0"/>
                <w:sz w:val="22"/>
                <w:szCs w:val="22"/>
              </w:rPr>
              <w:t>%。</w:t>
            </w:r>
          </w:p>
        </w:tc>
      </w:tr>
      <w:tr>
        <w:tblPrEx>
          <w:tblCellMar>
            <w:top w:w="15" w:type="dxa"/>
            <w:left w:w="15" w:type="dxa"/>
            <w:bottom w:w="15" w:type="dxa"/>
            <w:right w:w="15" w:type="dxa"/>
          </w:tblCellMar>
        </w:tblPrEx>
        <w:trPr>
          <w:trHeight w:val="330" w:hRule="atLeast"/>
          <w:jc w:val="center"/>
        </w:trPr>
        <w:tc>
          <w:tcPr>
            <w:tcW w:w="570" w:type="dxa"/>
            <w:vMerge w:val="continue"/>
            <w:tcBorders>
              <w:top w:val="single" w:color="000000" w:sz="4" w:space="0"/>
              <w:left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c>
          <w:tcPr>
            <w:tcW w:w="136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rPr>
              <w:t>移动客户</w:t>
            </w:r>
            <w:r>
              <w:rPr>
                <w:rFonts w:ascii="仿宋_GB2312" w:hAnsi="宋体" w:eastAsia="仿宋_GB2312" w:cs="仿宋_GB2312"/>
                <w:color w:val="000000"/>
                <w:kern w:val="0"/>
                <w:sz w:val="22"/>
                <w:szCs w:val="22"/>
              </w:rPr>
              <w:br w:type="textWrapping"/>
            </w:r>
            <w:r>
              <w:rPr>
                <w:rFonts w:ascii="仿宋_GB2312" w:hAnsi="宋体" w:eastAsia="仿宋_GB2312" w:cs="仿宋_GB2312"/>
                <w:color w:val="000000"/>
                <w:kern w:val="0"/>
                <w:sz w:val="22"/>
                <w:szCs w:val="22"/>
              </w:rPr>
              <w:t>端情况</w:t>
            </w:r>
          </w:p>
        </w:tc>
        <w:tc>
          <w:tcPr>
            <w:tcW w:w="8710" w:type="dxa"/>
            <w:gridSpan w:val="5"/>
            <w:tcBorders>
              <w:left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rPr>
              <w:t>是否有移动客户端：     □是     □否；</w:t>
            </w:r>
          </w:p>
        </w:tc>
      </w:tr>
      <w:tr>
        <w:tblPrEx>
          <w:tblCellMar>
            <w:top w:w="15" w:type="dxa"/>
            <w:left w:w="15" w:type="dxa"/>
            <w:bottom w:w="15" w:type="dxa"/>
            <w:right w:w="15" w:type="dxa"/>
          </w:tblCellMar>
        </w:tblPrEx>
        <w:trPr>
          <w:trHeight w:val="1260" w:hRule="atLeast"/>
          <w:jc w:val="center"/>
        </w:trPr>
        <w:tc>
          <w:tcPr>
            <w:tcW w:w="570" w:type="dxa"/>
            <w:vMerge w:val="continue"/>
            <w:tcBorders>
              <w:top w:val="single" w:color="000000" w:sz="4" w:space="0"/>
              <w:left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c>
          <w:tcPr>
            <w:tcW w:w="136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c>
          <w:tcPr>
            <w:tcW w:w="8710" w:type="dxa"/>
            <w:gridSpan w:val="5"/>
            <w:tcBorders>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rPr>
              <w:t>移动客户端下载量</w:t>
            </w:r>
            <w:r>
              <w:rPr>
                <w:rFonts w:ascii="仿宋_GB2312" w:hAnsi="宋体" w:eastAsia="仿宋_GB2312" w:cs="仿宋_GB2312"/>
                <w:color w:val="000000"/>
                <w:kern w:val="0"/>
                <w:sz w:val="22"/>
                <w:szCs w:val="22"/>
                <w:u w:val="single"/>
              </w:rPr>
              <w:t xml:space="preserve">                 </w:t>
            </w:r>
            <w:r>
              <w:rPr>
                <w:rFonts w:ascii="仿宋_GB2312" w:hAnsi="宋体" w:eastAsia="仿宋_GB2312" w:cs="仿宋_GB2312"/>
                <w:color w:val="000000"/>
                <w:kern w:val="0"/>
                <w:sz w:val="22"/>
                <w:szCs w:val="22"/>
              </w:rPr>
              <w:t>；</w:t>
            </w:r>
            <w:r>
              <w:rPr>
                <w:rFonts w:ascii="仿宋_GB2312" w:hAnsi="宋体" w:eastAsia="仿宋_GB2312" w:cs="仿宋_GB2312"/>
                <w:color w:val="000000"/>
                <w:kern w:val="0"/>
                <w:sz w:val="22"/>
                <w:szCs w:val="22"/>
              </w:rPr>
              <w:br w:type="textWrapping"/>
            </w:r>
            <w:r>
              <w:rPr>
                <w:rFonts w:ascii="仿宋_GB2312" w:hAnsi="宋体" w:eastAsia="仿宋_GB2312" w:cs="仿宋_GB2312"/>
                <w:color w:val="000000"/>
                <w:kern w:val="0"/>
                <w:sz w:val="22"/>
                <w:szCs w:val="22"/>
              </w:rPr>
              <w:t>移动端注册个人用户数</w:t>
            </w:r>
            <w:r>
              <w:rPr>
                <w:rFonts w:ascii="仿宋_GB2312" w:hAnsi="宋体" w:eastAsia="仿宋_GB2312" w:cs="仿宋_GB2312"/>
                <w:color w:val="000000"/>
                <w:kern w:val="0"/>
                <w:sz w:val="22"/>
                <w:szCs w:val="22"/>
                <w:u w:val="single"/>
              </w:rPr>
              <w:t xml:space="preserve">               </w:t>
            </w:r>
            <w:r>
              <w:rPr>
                <w:rFonts w:ascii="仿宋_GB2312" w:hAnsi="宋体" w:eastAsia="仿宋_GB2312" w:cs="仿宋_GB2312"/>
                <w:color w:val="000000"/>
                <w:kern w:val="0"/>
                <w:sz w:val="22"/>
                <w:szCs w:val="22"/>
              </w:rPr>
              <w:t>，年增速</w:t>
            </w:r>
            <w:r>
              <w:rPr>
                <w:rFonts w:ascii="仿宋_GB2312" w:hAnsi="宋体" w:eastAsia="仿宋_GB2312" w:cs="仿宋_GB2312"/>
                <w:color w:val="000000"/>
                <w:kern w:val="0"/>
                <w:sz w:val="22"/>
                <w:szCs w:val="22"/>
                <w:u w:val="single"/>
              </w:rPr>
              <w:t xml:space="preserve">       </w:t>
            </w:r>
            <w:r>
              <w:rPr>
                <w:rFonts w:ascii="仿宋_GB2312" w:hAnsi="宋体" w:eastAsia="仿宋_GB2312" w:cs="仿宋_GB2312"/>
                <w:color w:val="000000"/>
                <w:kern w:val="0"/>
                <w:sz w:val="22"/>
                <w:szCs w:val="22"/>
              </w:rPr>
              <w:t>%；</w:t>
            </w:r>
            <w:r>
              <w:rPr>
                <w:rFonts w:ascii="仿宋_GB2312" w:hAnsi="宋体" w:eastAsia="仿宋_GB2312" w:cs="仿宋_GB2312"/>
                <w:color w:val="000000"/>
                <w:kern w:val="0"/>
                <w:sz w:val="22"/>
                <w:szCs w:val="22"/>
              </w:rPr>
              <w:br w:type="textWrapping"/>
            </w:r>
            <w:r>
              <w:rPr>
                <w:rFonts w:ascii="仿宋_GB2312" w:hAnsi="宋体" w:eastAsia="仿宋_GB2312" w:cs="仿宋_GB2312"/>
                <w:color w:val="000000"/>
                <w:kern w:val="0"/>
                <w:sz w:val="22"/>
                <w:szCs w:val="22"/>
              </w:rPr>
              <w:t>企业用户数</w:t>
            </w:r>
            <w:r>
              <w:rPr>
                <w:rFonts w:ascii="仿宋_GB2312" w:hAnsi="宋体" w:eastAsia="仿宋_GB2312" w:cs="仿宋_GB2312"/>
                <w:color w:val="000000"/>
                <w:kern w:val="0"/>
                <w:sz w:val="22"/>
                <w:szCs w:val="22"/>
                <w:u w:val="single"/>
              </w:rPr>
              <w:t xml:space="preserve">                 </w:t>
            </w:r>
            <w:r>
              <w:rPr>
                <w:rFonts w:ascii="仿宋_GB2312" w:hAnsi="宋体" w:eastAsia="仿宋_GB2312" w:cs="仿宋_GB2312"/>
                <w:color w:val="000000"/>
                <w:kern w:val="0"/>
                <w:sz w:val="22"/>
                <w:szCs w:val="22"/>
              </w:rPr>
              <w:t>，年增速</w:t>
            </w:r>
            <w:r>
              <w:rPr>
                <w:rFonts w:ascii="仿宋_GB2312" w:hAnsi="宋体" w:eastAsia="仿宋_GB2312" w:cs="仿宋_GB2312"/>
                <w:color w:val="000000"/>
                <w:kern w:val="0"/>
                <w:sz w:val="22"/>
                <w:szCs w:val="22"/>
                <w:u w:val="single"/>
              </w:rPr>
              <w:t xml:space="preserve">       </w:t>
            </w:r>
            <w:r>
              <w:rPr>
                <w:rFonts w:ascii="仿宋_GB2312" w:hAnsi="宋体" w:eastAsia="仿宋_GB2312" w:cs="仿宋_GB2312"/>
                <w:color w:val="000000"/>
                <w:kern w:val="0"/>
                <w:sz w:val="22"/>
                <w:szCs w:val="22"/>
              </w:rPr>
              <w:t>%；</w:t>
            </w:r>
            <w:r>
              <w:rPr>
                <w:rFonts w:ascii="仿宋_GB2312" w:hAnsi="宋体" w:eastAsia="仿宋_GB2312" w:cs="仿宋_GB2312"/>
                <w:color w:val="000000"/>
                <w:kern w:val="0"/>
                <w:sz w:val="22"/>
                <w:szCs w:val="22"/>
              </w:rPr>
              <w:br w:type="textWrapping"/>
            </w:r>
            <w:r>
              <w:rPr>
                <w:rFonts w:ascii="仿宋_GB2312" w:hAnsi="宋体" w:eastAsia="仿宋_GB2312" w:cs="仿宋_GB2312"/>
                <w:color w:val="000000"/>
                <w:kern w:val="0"/>
                <w:sz w:val="22"/>
                <w:szCs w:val="22"/>
              </w:rPr>
              <w:t>月均活跃用户数</w:t>
            </w:r>
            <w:r>
              <w:rPr>
                <w:rFonts w:ascii="仿宋_GB2312" w:hAnsi="宋体" w:eastAsia="仿宋_GB2312" w:cs="仿宋_GB2312"/>
                <w:color w:val="000000"/>
                <w:kern w:val="0"/>
                <w:sz w:val="22"/>
                <w:szCs w:val="22"/>
                <w:u w:val="single"/>
              </w:rPr>
              <w:t xml:space="preserve">                </w:t>
            </w:r>
            <w:r>
              <w:rPr>
                <w:rFonts w:ascii="仿宋_GB2312" w:hAnsi="宋体" w:eastAsia="仿宋_GB2312" w:cs="仿宋_GB2312"/>
                <w:color w:val="000000"/>
                <w:kern w:val="0"/>
                <w:sz w:val="22"/>
                <w:szCs w:val="22"/>
              </w:rPr>
              <w:t>。</w:t>
            </w:r>
          </w:p>
        </w:tc>
      </w:tr>
      <w:tr>
        <w:tblPrEx>
          <w:tblCellMar>
            <w:top w:w="15" w:type="dxa"/>
            <w:left w:w="15" w:type="dxa"/>
            <w:bottom w:w="15" w:type="dxa"/>
            <w:right w:w="15" w:type="dxa"/>
          </w:tblCellMar>
        </w:tblPrEx>
        <w:trPr>
          <w:trHeight w:val="375" w:hRule="atLeast"/>
          <w:jc w:val="center"/>
        </w:trPr>
        <w:tc>
          <w:tcPr>
            <w:tcW w:w="570" w:type="dxa"/>
            <w:vMerge w:val="continue"/>
            <w:tcBorders>
              <w:top w:val="single" w:color="000000" w:sz="4" w:space="0"/>
              <w:left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c>
          <w:tcPr>
            <w:tcW w:w="136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rPr>
              <w:t>物流配送</w:t>
            </w:r>
            <w:r>
              <w:rPr>
                <w:rFonts w:ascii="仿宋_GB2312" w:hAnsi="宋体" w:eastAsia="仿宋_GB2312" w:cs="仿宋_GB2312"/>
                <w:color w:val="000000"/>
                <w:kern w:val="0"/>
                <w:sz w:val="22"/>
                <w:szCs w:val="22"/>
              </w:rPr>
              <w:br w:type="textWrapping"/>
            </w:r>
            <w:r>
              <w:rPr>
                <w:rFonts w:ascii="仿宋_GB2312" w:hAnsi="宋体" w:eastAsia="仿宋_GB2312" w:cs="仿宋_GB2312"/>
                <w:color w:val="000000"/>
                <w:kern w:val="0"/>
                <w:sz w:val="22"/>
                <w:szCs w:val="22"/>
              </w:rPr>
              <w:t>方式</w:t>
            </w:r>
          </w:p>
        </w:tc>
        <w:tc>
          <w:tcPr>
            <w:tcW w:w="3169" w:type="dxa"/>
            <w:gridSpan w:val="2"/>
            <w:tcBorders>
              <w:top w:val="single" w:color="000000" w:sz="4" w:space="0"/>
              <w:left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rPr>
              <w:t>□自营，占比</w:t>
            </w:r>
            <w:r>
              <w:rPr>
                <w:rFonts w:ascii="仿宋_GB2312" w:hAnsi="宋体" w:eastAsia="仿宋_GB2312" w:cs="仿宋_GB2312"/>
                <w:color w:val="000000"/>
                <w:kern w:val="0"/>
                <w:sz w:val="22"/>
                <w:szCs w:val="22"/>
                <w:u w:val="single"/>
              </w:rPr>
              <w:t xml:space="preserve">      </w:t>
            </w:r>
            <w:r>
              <w:rPr>
                <w:rFonts w:ascii="仿宋_GB2312" w:hAnsi="宋体" w:eastAsia="仿宋_GB2312" w:cs="仿宋_GB2312"/>
                <w:color w:val="000000"/>
                <w:kern w:val="0"/>
                <w:sz w:val="22"/>
                <w:szCs w:val="22"/>
              </w:rPr>
              <w:t>%</w:t>
            </w:r>
          </w:p>
        </w:tc>
        <w:tc>
          <w:tcPr>
            <w:tcW w:w="1615"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rPr>
              <w:t>支付情况</w:t>
            </w:r>
          </w:p>
        </w:tc>
        <w:tc>
          <w:tcPr>
            <w:tcW w:w="392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rPr>
              <w:t>网上支付占总交易额比重</w:t>
            </w:r>
            <w:r>
              <w:rPr>
                <w:rFonts w:ascii="仿宋_GB2312" w:hAnsi="宋体" w:eastAsia="仿宋_GB2312" w:cs="仿宋_GB2312"/>
                <w:color w:val="000000"/>
                <w:kern w:val="0"/>
                <w:sz w:val="22"/>
                <w:szCs w:val="22"/>
                <w:u w:val="single"/>
              </w:rPr>
              <w:t xml:space="preserve">   </w:t>
            </w:r>
            <w:r>
              <w:rPr>
                <w:rFonts w:ascii="仿宋_GB2312" w:hAnsi="宋体" w:eastAsia="仿宋_GB2312" w:cs="仿宋_GB2312"/>
                <w:color w:val="000000"/>
                <w:kern w:val="0"/>
                <w:sz w:val="22"/>
                <w:szCs w:val="22"/>
              </w:rPr>
              <w:t>%</w:t>
            </w:r>
          </w:p>
        </w:tc>
      </w:tr>
      <w:tr>
        <w:tblPrEx>
          <w:tblCellMar>
            <w:top w:w="15" w:type="dxa"/>
            <w:left w:w="15" w:type="dxa"/>
            <w:bottom w:w="15" w:type="dxa"/>
            <w:right w:w="15" w:type="dxa"/>
          </w:tblCellMar>
        </w:tblPrEx>
        <w:trPr>
          <w:trHeight w:val="330" w:hRule="atLeast"/>
          <w:jc w:val="center"/>
        </w:trPr>
        <w:tc>
          <w:tcPr>
            <w:tcW w:w="570" w:type="dxa"/>
            <w:vMerge w:val="continue"/>
            <w:tcBorders>
              <w:top w:val="single" w:color="000000" w:sz="4" w:space="0"/>
              <w:left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c>
          <w:tcPr>
            <w:tcW w:w="136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c>
          <w:tcPr>
            <w:tcW w:w="3169" w:type="dxa"/>
            <w:gridSpan w:val="2"/>
            <w:tcBorders>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rPr>
              <w:t>□外包，占比</w:t>
            </w:r>
            <w:r>
              <w:rPr>
                <w:rFonts w:ascii="仿宋_GB2312" w:hAnsi="宋体" w:eastAsia="仿宋_GB2312" w:cs="仿宋_GB2312"/>
                <w:color w:val="000000"/>
                <w:kern w:val="0"/>
                <w:sz w:val="22"/>
                <w:szCs w:val="22"/>
                <w:u w:val="single"/>
              </w:rPr>
              <w:t xml:space="preserve">      </w:t>
            </w:r>
            <w:r>
              <w:rPr>
                <w:rFonts w:ascii="仿宋_GB2312" w:hAnsi="宋体" w:eastAsia="仿宋_GB2312" w:cs="仿宋_GB2312"/>
                <w:color w:val="000000"/>
                <w:kern w:val="0"/>
                <w:sz w:val="22"/>
                <w:szCs w:val="22"/>
              </w:rPr>
              <w:t>%</w:t>
            </w:r>
          </w:p>
        </w:tc>
        <w:tc>
          <w:tcPr>
            <w:tcW w:w="1615" w:type="dxa"/>
            <w:vMerge w:val="continue"/>
            <w:tcBorders>
              <w:top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c>
          <w:tcPr>
            <w:tcW w:w="392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宋体" w:eastAsia="仿宋_GB2312" w:cs="仿宋_GB2312"/>
                <w:color w:val="000000"/>
                <w:sz w:val="22"/>
                <w:szCs w:val="22"/>
              </w:rPr>
            </w:pPr>
          </w:p>
        </w:tc>
      </w:tr>
      <w:tr>
        <w:tblPrEx>
          <w:tblCellMar>
            <w:top w:w="15" w:type="dxa"/>
            <w:left w:w="15" w:type="dxa"/>
            <w:bottom w:w="15" w:type="dxa"/>
            <w:right w:w="15" w:type="dxa"/>
          </w:tblCellMar>
        </w:tblPrEx>
        <w:trPr>
          <w:trHeight w:val="720" w:hRule="atLeast"/>
          <w:jc w:val="center"/>
        </w:trPr>
        <w:tc>
          <w:tcPr>
            <w:tcW w:w="570" w:type="dxa"/>
            <w:vMerge w:val="continue"/>
            <w:tcBorders>
              <w:top w:val="single" w:color="000000" w:sz="4" w:space="0"/>
              <w:left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c>
          <w:tcPr>
            <w:tcW w:w="1366" w:type="dxa"/>
            <w:tcBorders>
              <w:top w:val="single" w:color="000000" w:sz="4" w:space="0"/>
              <w:left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rPr>
              <w:t>从业人员数</w:t>
            </w:r>
          </w:p>
        </w:tc>
        <w:tc>
          <w:tcPr>
            <w:tcW w:w="8710"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rPr>
              <w:t>合计</w:t>
            </w:r>
            <w:r>
              <w:rPr>
                <w:rFonts w:ascii="仿宋_GB2312" w:hAnsi="宋体" w:eastAsia="仿宋_GB2312" w:cs="仿宋_GB2312"/>
                <w:color w:val="000000"/>
                <w:kern w:val="0"/>
                <w:sz w:val="22"/>
                <w:szCs w:val="22"/>
                <w:u w:val="single"/>
              </w:rPr>
              <w:t xml:space="preserve">        </w:t>
            </w:r>
            <w:r>
              <w:rPr>
                <w:rFonts w:ascii="仿宋_GB2312" w:hAnsi="宋体" w:eastAsia="仿宋_GB2312" w:cs="仿宋_GB2312"/>
                <w:color w:val="000000"/>
                <w:kern w:val="0"/>
                <w:sz w:val="22"/>
                <w:szCs w:val="22"/>
              </w:rPr>
              <w:t>人，其中管理人员</w:t>
            </w:r>
            <w:r>
              <w:rPr>
                <w:rFonts w:ascii="仿宋_GB2312" w:hAnsi="宋体" w:eastAsia="仿宋_GB2312" w:cs="仿宋_GB2312"/>
                <w:color w:val="000000"/>
                <w:kern w:val="0"/>
                <w:sz w:val="22"/>
                <w:szCs w:val="22"/>
                <w:u w:val="single"/>
              </w:rPr>
              <w:t xml:space="preserve">      </w:t>
            </w:r>
            <w:r>
              <w:rPr>
                <w:rFonts w:ascii="仿宋_GB2312" w:hAnsi="宋体" w:eastAsia="仿宋_GB2312" w:cs="仿宋_GB2312"/>
                <w:color w:val="000000"/>
                <w:kern w:val="0"/>
                <w:sz w:val="22"/>
                <w:szCs w:val="22"/>
              </w:rPr>
              <w:t>人，营销人员</w:t>
            </w:r>
            <w:r>
              <w:rPr>
                <w:rFonts w:ascii="仿宋_GB2312" w:hAnsi="宋体" w:eastAsia="仿宋_GB2312" w:cs="仿宋_GB2312"/>
                <w:color w:val="000000"/>
                <w:kern w:val="0"/>
                <w:sz w:val="22"/>
                <w:szCs w:val="22"/>
                <w:u w:val="single"/>
              </w:rPr>
              <w:t xml:space="preserve">      </w:t>
            </w:r>
            <w:r>
              <w:rPr>
                <w:rFonts w:ascii="仿宋_GB2312" w:hAnsi="宋体" w:eastAsia="仿宋_GB2312" w:cs="仿宋_GB2312"/>
                <w:color w:val="000000"/>
                <w:kern w:val="0"/>
                <w:sz w:val="22"/>
                <w:szCs w:val="22"/>
              </w:rPr>
              <w:t>人，</w:t>
            </w:r>
            <w:r>
              <w:rPr>
                <w:rFonts w:ascii="仿宋_GB2312" w:hAnsi="宋体" w:eastAsia="仿宋_GB2312" w:cs="仿宋_GB2312"/>
                <w:color w:val="000000"/>
                <w:kern w:val="0"/>
                <w:sz w:val="22"/>
                <w:szCs w:val="22"/>
              </w:rPr>
              <w:br w:type="textWrapping"/>
            </w:r>
            <w:r>
              <w:rPr>
                <w:rFonts w:ascii="仿宋_GB2312" w:hAnsi="宋体" w:eastAsia="仿宋_GB2312" w:cs="仿宋_GB2312"/>
                <w:color w:val="000000"/>
                <w:kern w:val="0"/>
                <w:sz w:val="22"/>
                <w:szCs w:val="22"/>
              </w:rPr>
              <w:t>技术人员</w:t>
            </w:r>
            <w:r>
              <w:rPr>
                <w:rFonts w:ascii="仿宋_GB2312" w:hAnsi="宋体" w:eastAsia="仿宋_GB2312" w:cs="仿宋_GB2312"/>
                <w:color w:val="000000"/>
                <w:kern w:val="0"/>
                <w:sz w:val="22"/>
                <w:szCs w:val="22"/>
                <w:u w:val="single"/>
              </w:rPr>
              <w:t xml:space="preserve">      </w:t>
            </w:r>
            <w:r>
              <w:rPr>
                <w:rFonts w:ascii="仿宋_GB2312" w:hAnsi="宋体" w:eastAsia="仿宋_GB2312" w:cs="仿宋_GB2312"/>
                <w:color w:val="000000"/>
                <w:kern w:val="0"/>
                <w:sz w:val="22"/>
                <w:szCs w:val="22"/>
              </w:rPr>
              <w:t>人，物流人员</w:t>
            </w:r>
            <w:r>
              <w:rPr>
                <w:rFonts w:ascii="仿宋_GB2312" w:hAnsi="宋体" w:eastAsia="仿宋_GB2312" w:cs="仿宋_GB2312"/>
                <w:color w:val="000000"/>
                <w:kern w:val="0"/>
                <w:sz w:val="22"/>
                <w:szCs w:val="22"/>
                <w:u w:val="single"/>
              </w:rPr>
              <w:t xml:space="preserve">      </w:t>
            </w:r>
            <w:r>
              <w:rPr>
                <w:rFonts w:ascii="仿宋_GB2312" w:hAnsi="宋体" w:eastAsia="仿宋_GB2312" w:cs="仿宋_GB2312"/>
                <w:color w:val="000000"/>
                <w:kern w:val="0"/>
                <w:sz w:val="22"/>
                <w:szCs w:val="22"/>
              </w:rPr>
              <w:t>人。</w:t>
            </w:r>
          </w:p>
        </w:tc>
      </w:tr>
      <w:tr>
        <w:tblPrEx>
          <w:tblCellMar>
            <w:top w:w="15" w:type="dxa"/>
            <w:left w:w="15" w:type="dxa"/>
            <w:bottom w:w="15" w:type="dxa"/>
            <w:right w:w="15" w:type="dxa"/>
          </w:tblCellMar>
        </w:tblPrEx>
        <w:trPr>
          <w:trHeight w:val="480" w:hRule="atLeast"/>
          <w:jc w:val="center"/>
        </w:trPr>
        <w:tc>
          <w:tcPr>
            <w:tcW w:w="57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rPr>
              <w:t>示范情况</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rPr>
              <w:t>获批时间</w:t>
            </w:r>
          </w:p>
        </w:tc>
        <w:tc>
          <w:tcPr>
            <w:tcW w:w="3169" w:type="dxa"/>
            <w:gridSpan w:val="2"/>
            <w:tcBorders>
              <w:top w:val="single" w:color="000000" w:sz="4" w:space="0"/>
              <w:left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c>
          <w:tcPr>
            <w:tcW w:w="1615" w:type="dxa"/>
            <w:tcBorders>
              <w:left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rPr>
              <w:t>获批文号</w:t>
            </w:r>
          </w:p>
        </w:tc>
        <w:tc>
          <w:tcPr>
            <w:tcW w:w="3926" w:type="dxa"/>
            <w:gridSpan w:val="2"/>
            <w:tcBorders>
              <w:left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r>
      <w:tr>
        <w:tblPrEx>
          <w:tblCellMar>
            <w:top w:w="15" w:type="dxa"/>
            <w:left w:w="15" w:type="dxa"/>
            <w:bottom w:w="15" w:type="dxa"/>
            <w:right w:w="15" w:type="dxa"/>
          </w:tblCellMar>
        </w:tblPrEx>
        <w:trPr>
          <w:trHeight w:val="375"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c>
          <w:tcPr>
            <w:tcW w:w="136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rPr>
              <w:t>示范类型</w:t>
            </w:r>
          </w:p>
        </w:tc>
        <w:tc>
          <w:tcPr>
            <w:tcW w:w="8710"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rPr>
              <w:t>□网上零售企业      □网上批发企业         □网络化服务企业</w:t>
            </w:r>
          </w:p>
        </w:tc>
      </w:tr>
      <w:tr>
        <w:tblPrEx>
          <w:tblCellMar>
            <w:top w:w="15" w:type="dxa"/>
            <w:left w:w="15" w:type="dxa"/>
            <w:bottom w:w="15" w:type="dxa"/>
            <w:right w:w="15" w:type="dxa"/>
          </w:tblCellMar>
        </w:tblPrEx>
        <w:trPr>
          <w:trHeight w:val="285"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c>
          <w:tcPr>
            <w:tcW w:w="136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rPr>
            </w:pPr>
          </w:p>
        </w:tc>
        <w:tc>
          <w:tcPr>
            <w:tcW w:w="8710" w:type="dxa"/>
            <w:gridSpan w:val="5"/>
            <w:tcBorders>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rPr>
              <w:t>□电子商务服务企业  □综合型电子商务企业   □其他电子商务企业</w:t>
            </w:r>
          </w:p>
        </w:tc>
      </w:tr>
      <w:tr>
        <w:tblPrEx>
          <w:tblCellMar>
            <w:top w:w="15" w:type="dxa"/>
            <w:left w:w="15" w:type="dxa"/>
            <w:bottom w:w="15" w:type="dxa"/>
            <w:right w:w="15" w:type="dxa"/>
          </w:tblCellMar>
        </w:tblPrEx>
        <w:trPr>
          <w:trHeight w:val="1050" w:hRule="atLeast"/>
          <w:jc w:val="center"/>
        </w:trPr>
        <w:tc>
          <w:tcPr>
            <w:tcW w:w="10646" w:type="dxa"/>
            <w:gridSpan w:val="7"/>
            <w:tcBorders>
              <w:left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企业声明：</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 xml:space="preserve">    本企业所填报的各项内容和递交的申请材料，均真实无误。如有漏报、失实或欺诈，将承担相应的法律责任。</w:t>
            </w:r>
          </w:p>
        </w:tc>
      </w:tr>
      <w:tr>
        <w:tblPrEx>
          <w:tblCellMar>
            <w:top w:w="15" w:type="dxa"/>
            <w:left w:w="15" w:type="dxa"/>
            <w:bottom w:w="15" w:type="dxa"/>
            <w:right w:w="15" w:type="dxa"/>
          </w:tblCellMar>
        </w:tblPrEx>
        <w:trPr>
          <w:trHeight w:val="375" w:hRule="atLeast"/>
          <w:jc w:val="center"/>
        </w:trPr>
        <w:tc>
          <w:tcPr>
            <w:tcW w:w="10646" w:type="dxa"/>
            <w:gridSpan w:val="7"/>
            <w:tcBorders>
              <w:left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lang w:val="en-US" w:eastAsia="zh-CN"/>
              </w:rPr>
              <w:t xml:space="preserve">                                        </w:t>
            </w:r>
            <w:r>
              <w:rPr>
                <w:rFonts w:ascii="仿宋_GB2312" w:hAnsi="宋体" w:eastAsia="仿宋_GB2312" w:cs="仿宋_GB2312"/>
                <w:color w:val="000000"/>
                <w:kern w:val="0"/>
                <w:sz w:val="24"/>
              </w:rPr>
              <w:t>法定代表人签字：</w:t>
            </w:r>
          </w:p>
        </w:tc>
      </w:tr>
      <w:tr>
        <w:tblPrEx>
          <w:tblCellMar>
            <w:top w:w="15" w:type="dxa"/>
            <w:left w:w="15" w:type="dxa"/>
            <w:bottom w:w="15" w:type="dxa"/>
            <w:right w:w="15" w:type="dxa"/>
          </w:tblCellMar>
        </w:tblPrEx>
        <w:trPr>
          <w:trHeight w:val="305" w:hRule="atLeast"/>
          <w:jc w:val="center"/>
        </w:trPr>
        <w:tc>
          <w:tcPr>
            <w:tcW w:w="10646" w:type="dxa"/>
            <w:gridSpan w:val="7"/>
            <w:tcBorders>
              <w:left w:val="single" w:color="000000" w:sz="4" w:space="0"/>
              <w:bottom w:val="single" w:color="000000" w:sz="4" w:space="0"/>
              <w:right w:val="single" w:color="000000" w:sz="4" w:space="0"/>
            </w:tcBorders>
            <w:vAlign w:val="center"/>
          </w:tcPr>
          <w:p>
            <w:pPr>
              <w:widowControl/>
              <w:jc w:val="righ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年    月    日</w:t>
            </w:r>
          </w:p>
        </w:tc>
      </w:tr>
      <w:tr>
        <w:tblPrEx>
          <w:tblCellMar>
            <w:top w:w="15" w:type="dxa"/>
            <w:left w:w="15" w:type="dxa"/>
            <w:bottom w:w="15" w:type="dxa"/>
            <w:right w:w="15" w:type="dxa"/>
          </w:tblCellMar>
        </w:tblPrEx>
        <w:trPr>
          <w:trHeight w:val="727" w:hRule="atLeast"/>
          <w:jc w:val="center"/>
        </w:trPr>
        <w:tc>
          <w:tcPr>
            <w:tcW w:w="5105" w:type="dxa"/>
            <w:gridSpan w:val="4"/>
            <w:tcBorders>
              <w:left w:val="single" w:color="000000" w:sz="4" w:space="0"/>
              <w:bottom w:val="single" w:color="000000" w:sz="4" w:space="0"/>
              <w:right w:val="single" w:color="000000" w:sz="4" w:space="0"/>
            </w:tcBorders>
          </w:tcPr>
          <w:p>
            <w:pPr>
              <w:widowControl/>
              <w:jc w:val="left"/>
              <w:textAlignment w:val="top"/>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rPr>
              <w:t>县级商务主管部门审查意见（盖章）</w:t>
            </w:r>
            <w:r>
              <w:rPr>
                <w:rFonts w:ascii="仿宋_GB2312" w:hAnsi="宋体" w:eastAsia="仿宋_GB2312" w:cs="仿宋_GB2312"/>
                <w:color w:val="000000"/>
                <w:kern w:val="0"/>
                <w:sz w:val="22"/>
                <w:szCs w:val="22"/>
              </w:rPr>
              <w:br w:type="textWrapping"/>
            </w:r>
            <w:r>
              <w:rPr>
                <w:rFonts w:ascii="仿宋_GB2312" w:hAnsi="宋体" w:eastAsia="仿宋_GB2312" w:cs="仿宋_GB2312"/>
                <w:color w:val="000000"/>
                <w:kern w:val="0"/>
                <w:sz w:val="22"/>
                <w:szCs w:val="22"/>
              </w:rPr>
              <w:br w:type="textWrapping"/>
            </w:r>
            <w:r>
              <w:rPr>
                <w:rFonts w:ascii="仿宋_GB2312" w:hAnsi="宋体" w:eastAsia="仿宋_GB2312" w:cs="仿宋_GB2312"/>
                <w:color w:val="000000"/>
                <w:kern w:val="0"/>
                <w:sz w:val="22"/>
                <w:szCs w:val="22"/>
              </w:rPr>
              <w:br w:type="textWrapping"/>
            </w:r>
            <w:r>
              <w:rPr>
                <w:rFonts w:ascii="仿宋_GB2312" w:hAnsi="宋体" w:eastAsia="仿宋_GB2312" w:cs="仿宋_GB2312"/>
                <w:color w:val="000000"/>
                <w:kern w:val="0"/>
                <w:sz w:val="22"/>
                <w:szCs w:val="22"/>
              </w:rPr>
              <w:br w:type="textWrapping"/>
            </w:r>
            <w:r>
              <w:rPr>
                <w:rFonts w:ascii="仿宋_GB2312" w:hAnsi="宋体" w:eastAsia="仿宋_GB2312" w:cs="仿宋_GB2312"/>
                <w:color w:val="000000"/>
                <w:kern w:val="0"/>
                <w:sz w:val="22"/>
                <w:szCs w:val="22"/>
              </w:rPr>
              <w:br w:type="textWrapping"/>
            </w:r>
            <w:r>
              <w:rPr>
                <w:rFonts w:ascii="仿宋_GB2312" w:hAnsi="宋体" w:eastAsia="仿宋_GB2312" w:cs="仿宋_GB2312"/>
                <w:color w:val="000000"/>
                <w:kern w:val="0"/>
                <w:sz w:val="22"/>
                <w:szCs w:val="22"/>
              </w:rPr>
              <w:t xml:space="preserve">                     </w:t>
            </w:r>
            <w:r>
              <w:rPr>
                <w:rFonts w:hint="eastAsia" w:ascii="仿宋_GB2312" w:hAnsi="宋体" w:eastAsia="仿宋_GB2312" w:cs="仿宋_GB2312"/>
                <w:color w:val="000000"/>
                <w:kern w:val="0"/>
                <w:sz w:val="22"/>
                <w:szCs w:val="22"/>
              </w:rPr>
              <w:t xml:space="preserve">     </w:t>
            </w:r>
            <w:r>
              <w:rPr>
                <w:rFonts w:ascii="仿宋_GB2312" w:hAnsi="宋体" w:eastAsia="仿宋_GB2312" w:cs="仿宋_GB2312"/>
                <w:color w:val="000000"/>
                <w:kern w:val="0"/>
                <w:sz w:val="22"/>
                <w:szCs w:val="22"/>
              </w:rPr>
              <w:t xml:space="preserve"> 年     月     日</w:t>
            </w:r>
          </w:p>
        </w:tc>
        <w:tc>
          <w:tcPr>
            <w:tcW w:w="5541" w:type="dxa"/>
            <w:gridSpan w:val="3"/>
            <w:tcBorders>
              <w:left w:val="single" w:color="000000" w:sz="4" w:space="0"/>
              <w:bottom w:val="single" w:color="000000" w:sz="4" w:space="0"/>
              <w:right w:val="single" w:color="000000" w:sz="4" w:space="0"/>
            </w:tcBorders>
          </w:tcPr>
          <w:p>
            <w:pPr>
              <w:widowControl/>
              <w:jc w:val="left"/>
              <w:textAlignment w:val="top"/>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rPr>
              <w:t>县级财政部门审查意见（盖章）</w:t>
            </w:r>
            <w:r>
              <w:rPr>
                <w:rFonts w:ascii="仿宋_GB2312" w:hAnsi="宋体" w:eastAsia="仿宋_GB2312" w:cs="仿宋_GB2312"/>
                <w:color w:val="000000"/>
                <w:kern w:val="0"/>
                <w:sz w:val="22"/>
                <w:szCs w:val="22"/>
              </w:rPr>
              <w:br w:type="textWrapping"/>
            </w:r>
            <w:r>
              <w:rPr>
                <w:rFonts w:ascii="仿宋_GB2312" w:hAnsi="宋体" w:eastAsia="仿宋_GB2312" w:cs="仿宋_GB2312"/>
                <w:color w:val="000000"/>
                <w:kern w:val="0"/>
                <w:sz w:val="22"/>
                <w:szCs w:val="22"/>
              </w:rPr>
              <w:br w:type="textWrapping"/>
            </w:r>
            <w:r>
              <w:rPr>
                <w:rFonts w:ascii="仿宋_GB2312" w:hAnsi="宋体" w:eastAsia="仿宋_GB2312" w:cs="仿宋_GB2312"/>
                <w:color w:val="000000"/>
                <w:kern w:val="0"/>
                <w:sz w:val="22"/>
                <w:szCs w:val="22"/>
              </w:rPr>
              <w:br w:type="textWrapping"/>
            </w:r>
            <w:r>
              <w:rPr>
                <w:rFonts w:ascii="仿宋_GB2312" w:hAnsi="宋体" w:eastAsia="仿宋_GB2312" w:cs="仿宋_GB2312"/>
                <w:color w:val="000000"/>
                <w:kern w:val="0"/>
                <w:sz w:val="22"/>
                <w:szCs w:val="22"/>
              </w:rPr>
              <w:br w:type="textWrapping"/>
            </w:r>
            <w:r>
              <w:rPr>
                <w:rFonts w:ascii="仿宋_GB2312" w:hAnsi="宋体" w:eastAsia="仿宋_GB2312" w:cs="仿宋_GB2312"/>
                <w:color w:val="000000"/>
                <w:kern w:val="0"/>
                <w:sz w:val="22"/>
                <w:szCs w:val="22"/>
              </w:rPr>
              <w:br w:type="textWrapping"/>
            </w:r>
            <w:r>
              <w:rPr>
                <w:rFonts w:ascii="仿宋_GB2312" w:hAnsi="宋体" w:eastAsia="仿宋_GB2312" w:cs="仿宋_GB2312"/>
                <w:color w:val="000000"/>
                <w:kern w:val="0"/>
                <w:sz w:val="22"/>
                <w:szCs w:val="22"/>
              </w:rPr>
              <w:t xml:space="preserve">                         </w:t>
            </w:r>
            <w:r>
              <w:rPr>
                <w:rFonts w:hint="eastAsia" w:ascii="仿宋_GB2312" w:hAnsi="宋体" w:eastAsia="仿宋_GB2312" w:cs="仿宋_GB2312"/>
                <w:color w:val="000000"/>
                <w:kern w:val="0"/>
                <w:sz w:val="22"/>
                <w:szCs w:val="22"/>
              </w:rPr>
              <w:t xml:space="preserve">  </w:t>
            </w:r>
            <w:r>
              <w:rPr>
                <w:rFonts w:ascii="仿宋_GB2312" w:hAnsi="宋体" w:eastAsia="仿宋_GB2312" w:cs="仿宋_GB2312"/>
                <w:color w:val="000000"/>
                <w:kern w:val="0"/>
                <w:sz w:val="22"/>
                <w:szCs w:val="22"/>
              </w:rPr>
              <w:t>年     月     日</w:t>
            </w:r>
          </w:p>
        </w:tc>
      </w:tr>
    </w:tbl>
    <w:p>
      <w:pPr>
        <w:widowControl/>
        <w:jc w:val="left"/>
        <w:textAlignment w:val="center"/>
        <w:rPr>
          <w:rFonts w:ascii="黑体" w:hAnsi="宋体" w:eastAsia="黑体" w:cs="黑体"/>
          <w:color w:val="000000"/>
          <w:kern w:val="0"/>
          <w:sz w:val="32"/>
          <w:szCs w:val="32"/>
        </w:rPr>
      </w:pPr>
      <w:r>
        <w:rPr>
          <w:rFonts w:hint="eastAsia" w:ascii="黑体" w:hAnsi="宋体" w:eastAsia="黑体" w:cs="黑体"/>
          <w:color w:val="000000"/>
          <w:kern w:val="0"/>
          <w:sz w:val="32"/>
          <w:szCs w:val="32"/>
        </w:rPr>
        <w:t>附件1</w:t>
      </w:r>
      <w:r>
        <w:rPr>
          <w:rFonts w:hint="eastAsia" w:ascii="黑体" w:hAnsi="宋体" w:eastAsia="黑体" w:cs="黑体"/>
          <w:color w:val="000000"/>
          <w:kern w:val="0"/>
          <w:sz w:val="32"/>
          <w:szCs w:val="32"/>
          <w:lang w:val="en-US" w:eastAsia="zh-CN"/>
        </w:rPr>
        <w:t>2</w:t>
      </w:r>
    </w:p>
    <w:tbl>
      <w:tblPr>
        <w:tblStyle w:val="6"/>
        <w:tblW w:w="93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
      <w:tblGrid>
        <w:gridCol w:w="787"/>
        <w:gridCol w:w="1383"/>
        <w:gridCol w:w="1205"/>
        <w:gridCol w:w="1205"/>
        <w:gridCol w:w="1957"/>
        <w:gridCol w:w="1083"/>
        <w:gridCol w:w="467"/>
        <w:gridCol w:w="13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9390" w:type="dxa"/>
            <w:gridSpan w:val="8"/>
            <w:tcBorders>
              <w:top w:val="nil"/>
              <w:left w:val="nil"/>
              <w:right w:val="nil"/>
            </w:tcBorders>
            <w:vAlign w:val="center"/>
          </w:tcPr>
          <w:p>
            <w:pPr>
              <w:widowControl/>
              <w:jc w:val="center"/>
              <w:textAlignment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kern w:val="0"/>
                <w:sz w:val="36"/>
                <w:szCs w:val="36"/>
              </w:rPr>
              <w:t>202</w:t>
            </w:r>
            <w:r>
              <w:rPr>
                <w:rFonts w:hint="eastAsia" w:ascii="方正小标宋简体" w:hAnsi="方正小标宋简体" w:eastAsia="方正小标宋简体" w:cs="方正小标宋简体"/>
                <w:color w:val="000000"/>
                <w:kern w:val="0"/>
                <w:sz w:val="36"/>
                <w:szCs w:val="36"/>
                <w:lang w:val="en-US" w:eastAsia="zh-CN"/>
              </w:rPr>
              <w:t>1</w:t>
            </w:r>
            <w:r>
              <w:rPr>
                <w:rFonts w:hint="eastAsia" w:ascii="方正小标宋简体" w:hAnsi="方正小标宋简体" w:eastAsia="方正小标宋简体" w:cs="方正小标宋简体"/>
                <w:color w:val="000000"/>
                <w:kern w:val="0"/>
                <w:sz w:val="36"/>
                <w:szCs w:val="36"/>
              </w:rPr>
              <w:t>年泉州市电商生态圈建设补助资金申请表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9390" w:type="dxa"/>
            <w:gridSpan w:val="8"/>
            <w:tcBorders>
              <w:left w:val="nil"/>
              <w:right w:val="nil"/>
            </w:tcBorders>
            <w:vAlign w:val="center"/>
          </w:tcPr>
          <w:p>
            <w:pPr>
              <w:widowControl/>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填报单位（盖章）：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500" w:hRule="atLeast"/>
          <w:jc w:val="center"/>
        </w:trPr>
        <w:tc>
          <w:tcPr>
            <w:tcW w:w="787" w:type="dxa"/>
            <w:vMerge w:val="restart"/>
            <w:tcBorders>
              <w:top w:val="single" w:color="000000" w:sz="4" w:space="0"/>
              <w:left w:val="single" w:color="auto" w:sz="4" w:space="0"/>
              <w:bottom w:val="single" w:color="000000" w:sz="4" w:space="0"/>
              <w:right w:val="single" w:color="auto" w:sz="4" w:space="0"/>
            </w:tcBorders>
            <w:textDirection w:val="tbRlV"/>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申请企业基本情况</w:t>
            </w:r>
          </w:p>
        </w:tc>
        <w:tc>
          <w:tcPr>
            <w:tcW w:w="1383" w:type="dxa"/>
            <w:tcBorders>
              <w:top w:val="single" w:color="000000" w:sz="4" w:space="0"/>
              <w:left w:val="single" w:color="auto" w:sz="4" w:space="0"/>
              <w:bottom w:val="single" w:color="000000" w:sz="4" w:space="0"/>
            </w:tcBorders>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企业名称</w:t>
            </w:r>
          </w:p>
        </w:tc>
        <w:tc>
          <w:tcPr>
            <w:tcW w:w="4367"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p>
        </w:tc>
        <w:tc>
          <w:tcPr>
            <w:tcW w:w="1083"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成立时间</w:t>
            </w:r>
          </w:p>
        </w:tc>
        <w:tc>
          <w:tcPr>
            <w:tcW w:w="1770" w:type="dxa"/>
            <w:gridSpan w:val="2"/>
            <w:tcBorders>
              <w:top w:val="single" w:color="000000" w:sz="4" w:space="0"/>
              <w:left w:val="single" w:color="000000" w:sz="4" w:space="0"/>
              <w:bottom w:val="single" w:color="000000" w:sz="4" w:space="0"/>
            </w:tcBorders>
            <w:vAlign w:val="center"/>
          </w:tcPr>
          <w:p>
            <w:pPr>
              <w:jc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609" w:hRule="atLeast"/>
          <w:jc w:val="center"/>
        </w:trPr>
        <w:tc>
          <w:tcPr>
            <w:tcW w:w="787" w:type="dxa"/>
            <w:vMerge w:val="continue"/>
            <w:tcBorders>
              <w:top w:val="single" w:color="000000" w:sz="4" w:space="0"/>
              <w:left w:val="single" w:color="auto" w:sz="4" w:space="0"/>
              <w:bottom w:val="single" w:color="000000" w:sz="4" w:space="0"/>
              <w:right w:val="single" w:color="auto" w:sz="4" w:space="0"/>
            </w:tcBorders>
            <w:textDirection w:val="tbRlV"/>
            <w:vAlign w:val="center"/>
          </w:tcPr>
          <w:p>
            <w:pPr>
              <w:jc w:val="center"/>
              <w:rPr>
                <w:rFonts w:hint="eastAsia" w:ascii="仿宋_GB2312" w:hAnsi="仿宋_GB2312" w:eastAsia="仿宋_GB2312" w:cs="仿宋_GB2312"/>
                <w:color w:val="000000"/>
                <w:sz w:val="24"/>
              </w:rPr>
            </w:pPr>
          </w:p>
        </w:tc>
        <w:tc>
          <w:tcPr>
            <w:tcW w:w="1383" w:type="dxa"/>
            <w:tcBorders>
              <w:left w:val="single" w:color="auto"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企业地址</w:t>
            </w:r>
          </w:p>
        </w:tc>
        <w:tc>
          <w:tcPr>
            <w:tcW w:w="4367" w:type="dxa"/>
            <w:gridSpan w:val="3"/>
            <w:tcBorders>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p>
        </w:tc>
        <w:tc>
          <w:tcPr>
            <w:tcW w:w="1083" w:type="dxa"/>
            <w:tcBorders>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注册资本</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（万元）</w:t>
            </w:r>
          </w:p>
        </w:tc>
        <w:tc>
          <w:tcPr>
            <w:tcW w:w="1770" w:type="dxa"/>
            <w:gridSpan w:val="2"/>
            <w:tcBorders>
              <w:left w:val="single" w:color="000000" w:sz="4" w:space="0"/>
              <w:bottom w:val="single" w:color="000000" w:sz="4" w:space="0"/>
            </w:tcBorders>
            <w:vAlign w:val="center"/>
          </w:tcPr>
          <w:p>
            <w:pPr>
              <w:jc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70" w:hRule="atLeast"/>
          <w:jc w:val="center"/>
        </w:trPr>
        <w:tc>
          <w:tcPr>
            <w:tcW w:w="787" w:type="dxa"/>
            <w:vMerge w:val="continue"/>
            <w:tcBorders>
              <w:top w:val="single" w:color="000000" w:sz="4" w:space="0"/>
              <w:left w:val="single" w:color="auto" w:sz="4" w:space="0"/>
              <w:bottom w:val="single" w:color="000000" w:sz="4" w:space="0"/>
              <w:right w:val="single" w:color="auto" w:sz="4" w:space="0"/>
            </w:tcBorders>
            <w:textDirection w:val="tbRlV"/>
            <w:vAlign w:val="center"/>
          </w:tcPr>
          <w:p>
            <w:pPr>
              <w:jc w:val="center"/>
              <w:rPr>
                <w:rFonts w:hint="eastAsia" w:ascii="仿宋_GB2312" w:hAnsi="仿宋_GB2312" w:eastAsia="仿宋_GB2312" w:cs="仿宋_GB2312"/>
                <w:color w:val="000000"/>
                <w:sz w:val="24"/>
              </w:rPr>
            </w:pPr>
          </w:p>
        </w:tc>
        <w:tc>
          <w:tcPr>
            <w:tcW w:w="138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法人代表</w:t>
            </w:r>
          </w:p>
        </w:tc>
        <w:tc>
          <w:tcPr>
            <w:tcW w:w="120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p>
        </w:tc>
        <w:tc>
          <w:tcPr>
            <w:tcW w:w="120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联系电话</w:t>
            </w:r>
          </w:p>
        </w:tc>
        <w:tc>
          <w:tcPr>
            <w:tcW w:w="19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4"/>
              </w:rPr>
            </w:pPr>
          </w:p>
        </w:tc>
        <w:tc>
          <w:tcPr>
            <w:tcW w:w="1550" w:type="dxa"/>
            <w:gridSpan w:val="2"/>
            <w:vMerge w:val="restart"/>
            <w:tcBorders>
              <w:top w:val="single" w:color="000000" w:sz="4" w:space="0"/>
              <w:left w:val="single" w:color="000000" w:sz="4" w:space="0"/>
            </w:tcBorders>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申请补助金额</w:t>
            </w:r>
          </w:p>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color w:val="000000"/>
                <w:sz w:val="24"/>
                <w:lang w:eastAsia="zh-CN"/>
              </w:rPr>
              <w:t>（万元）</w:t>
            </w:r>
          </w:p>
        </w:tc>
        <w:tc>
          <w:tcPr>
            <w:tcW w:w="1303" w:type="dxa"/>
            <w:vMerge w:val="restart"/>
            <w:tcBorders>
              <w:top w:val="single" w:color="000000" w:sz="4" w:space="0"/>
              <w:left w:val="single" w:color="000000" w:sz="4" w:space="0"/>
            </w:tcBorders>
            <w:vAlign w:val="center"/>
          </w:tcPr>
          <w:p>
            <w:pPr>
              <w:jc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500" w:hRule="atLeast"/>
          <w:jc w:val="center"/>
        </w:trPr>
        <w:tc>
          <w:tcPr>
            <w:tcW w:w="787" w:type="dxa"/>
            <w:vMerge w:val="continue"/>
            <w:tcBorders>
              <w:top w:val="single" w:color="000000" w:sz="4" w:space="0"/>
              <w:left w:val="single" w:color="auto" w:sz="4" w:space="0"/>
              <w:bottom w:val="single" w:color="000000" w:sz="4" w:space="0"/>
              <w:right w:val="single" w:color="auto" w:sz="4" w:space="0"/>
            </w:tcBorders>
            <w:textDirection w:val="tbRlV"/>
            <w:vAlign w:val="center"/>
          </w:tcPr>
          <w:p>
            <w:pPr>
              <w:jc w:val="center"/>
              <w:rPr>
                <w:rFonts w:hint="eastAsia" w:ascii="仿宋_GB2312" w:hAnsi="仿宋_GB2312" w:eastAsia="仿宋_GB2312" w:cs="仿宋_GB2312"/>
                <w:color w:val="000000"/>
                <w:sz w:val="24"/>
              </w:rPr>
            </w:pPr>
          </w:p>
        </w:tc>
        <w:tc>
          <w:tcPr>
            <w:tcW w:w="138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eastAsia="zh-CN"/>
              </w:rPr>
              <w:t>联系</w:t>
            </w:r>
            <w:r>
              <w:rPr>
                <w:rFonts w:hint="eastAsia" w:ascii="仿宋_GB2312" w:hAnsi="仿宋_GB2312" w:eastAsia="仿宋_GB2312" w:cs="仿宋_GB2312"/>
                <w:color w:val="000000"/>
                <w:kern w:val="0"/>
                <w:sz w:val="24"/>
              </w:rPr>
              <w:t>人</w:t>
            </w:r>
          </w:p>
        </w:tc>
        <w:tc>
          <w:tcPr>
            <w:tcW w:w="120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p>
        </w:tc>
        <w:tc>
          <w:tcPr>
            <w:tcW w:w="120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联系电话</w:t>
            </w:r>
          </w:p>
        </w:tc>
        <w:tc>
          <w:tcPr>
            <w:tcW w:w="19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4"/>
              </w:rPr>
            </w:pPr>
          </w:p>
        </w:tc>
        <w:tc>
          <w:tcPr>
            <w:tcW w:w="1550" w:type="dxa"/>
            <w:gridSpan w:val="2"/>
            <w:vMerge w:val="continue"/>
            <w:tcBorders>
              <w:left w:val="single" w:color="000000" w:sz="4" w:space="0"/>
              <w:bottom w:val="single" w:color="000000" w:sz="4" w:space="0"/>
            </w:tcBorders>
            <w:vAlign w:val="center"/>
          </w:tcPr>
          <w:p>
            <w:pPr>
              <w:jc w:val="center"/>
              <w:rPr>
                <w:rFonts w:hint="eastAsia" w:ascii="仿宋_GB2312" w:hAnsi="仿宋_GB2312" w:eastAsia="仿宋_GB2312" w:cs="仿宋_GB2312"/>
                <w:color w:val="000000"/>
                <w:sz w:val="24"/>
              </w:rPr>
            </w:pPr>
          </w:p>
        </w:tc>
        <w:tc>
          <w:tcPr>
            <w:tcW w:w="1303" w:type="dxa"/>
            <w:vMerge w:val="continue"/>
            <w:tcBorders>
              <w:left w:val="single" w:color="000000" w:sz="4" w:space="0"/>
              <w:bottom w:val="single" w:color="000000" w:sz="4" w:space="0"/>
            </w:tcBorders>
            <w:vAlign w:val="center"/>
          </w:tcPr>
          <w:p>
            <w:pPr>
              <w:jc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787" w:type="dxa"/>
            <w:vMerge w:val="continue"/>
            <w:tcBorders>
              <w:top w:val="single" w:color="000000" w:sz="4" w:space="0"/>
              <w:left w:val="single" w:color="auto" w:sz="4" w:space="0"/>
              <w:bottom w:val="single" w:color="000000" w:sz="4" w:space="0"/>
              <w:right w:val="single" w:color="auto" w:sz="4" w:space="0"/>
            </w:tcBorders>
            <w:textDirection w:val="tbRlV"/>
            <w:vAlign w:val="center"/>
          </w:tcPr>
          <w:p>
            <w:pPr>
              <w:jc w:val="center"/>
              <w:rPr>
                <w:rFonts w:hint="eastAsia" w:ascii="仿宋_GB2312" w:hAnsi="仿宋_GB2312" w:eastAsia="仿宋_GB2312" w:cs="仿宋_GB2312"/>
                <w:color w:val="000000"/>
                <w:sz w:val="24"/>
              </w:rPr>
            </w:pPr>
          </w:p>
        </w:tc>
        <w:tc>
          <w:tcPr>
            <w:tcW w:w="138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从业人数</w:t>
            </w:r>
          </w:p>
        </w:tc>
        <w:tc>
          <w:tcPr>
            <w:tcW w:w="7220" w:type="dxa"/>
            <w:gridSpan w:val="6"/>
            <w:tcBorders>
              <w:top w:val="single" w:color="000000" w:sz="4" w:space="0"/>
              <w:left w:val="single" w:color="000000" w:sz="4" w:space="0"/>
              <w:bottom w:val="single" w:color="000000" w:sz="4" w:space="0"/>
            </w:tcBorders>
            <w:vAlign w:val="center"/>
          </w:tcPr>
          <w:p>
            <w:pPr>
              <w:widowControl/>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合计</w:t>
            </w:r>
            <w:r>
              <w:rPr>
                <w:rFonts w:hint="eastAsia"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rPr>
              <w:t>人，其中：管理人员</w:t>
            </w:r>
            <w:r>
              <w:rPr>
                <w:rFonts w:hint="eastAsia"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rPr>
              <w:t>人，专业技术人员</w:t>
            </w:r>
            <w:r>
              <w:rPr>
                <w:rFonts w:hint="eastAsia"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787" w:type="dxa"/>
            <w:vMerge w:val="restart"/>
            <w:tcBorders>
              <w:left w:val="single" w:color="auto"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val="en-US" w:eastAsia="zh-CN"/>
              </w:rPr>
              <w:t>2021年</w:t>
            </w:r>
            <w:r>
              <w:rPr>
                <w:rFonts w:hint="eastAsia" w:ascii="仿宋_GB2312" w:hAnsi="仿宋_GB2312" w:eastAsia="仿宋_GB2312" w:cs="仿宋_GB2312"/>
                <w:color w:val="000000"/>
                <w:kern w:val="0"/>
                <w:sz w:val="24"/>
              </w:rPr>
              <w:t>新增投资建设</w:t>
            </w:r>
          </w:p>
        </w:tc>
        <w:tc>
          <w:tcPr>
            <w:tcW w:w="8603" w:type="dxa"/>
            <w:gridSpan w:val="7"/>
            <w:vMerge w:val="restart"/>
            <w:tcBorders>
              <w:top w:val="single" w:color="000000" w:sz="4" w:space="0"/>
              <w:left w:val="single" w:color="000000" w:sz="4" w:space="0"/>
              <w:bottom w:val="single" w:color="000000" w:sz="4" w:space="0"/>
              <w:right w:val="single" w:color="auto" w:sz="4" w:space="0"/>
            </w:tcBorders>
            <w:vAlign w:val="center"/>
          </w:tcPr>
          <w:p>
            <w:pP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787" w:type="dxa"/>
            <w:vMerge w:val="continue"/>
            <w:tcBorders>
              <w:left w:val="single" w:color="auto"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p>
        </w:tc>
        <w:tc>
          <w:tcPr>
            <w:tcW w:w="8603" w:type="dxa"/>
            <w:gridSpan w:val="7"/>
            <w:vMerge w:val="continue"/>
            <w:tcBorders>
              <w:top w:val="single" w:color="000000" w:sz="4" w:space="0"/>
              <w:left w:val="single" w:color="000000" w:sz="4" w:space="0"/>
              <w:bottom w:val="single" w:color="000000" w:sz="4" w:space="0"/>
              <w:right w:val="single" w:color="auto" w:sz="4" w:space="0"/>
            </w:tcBorders>
            <w:vAlign w:val="center"/>
          </w:tcPr>
          <w:p>
            <w:pPr>
              <w:jc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787" w:type="dxa"/>
            <w:vMerge w:val="continue"/>
            <w:tcBorders>
              <w:left w:val="single" w:color="auto"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p>
        </w:tc>
        <w:tc>
          <w:tcPr>
            <w:tcW w:w="8603" w:type="dxa"/>
            <w:gridSpan w:val="7"/>
            <w:vMerge w:val="continue"/>
            <w:tcBorders>
              <w:top w:val="single" w:color="000000" w:sz="4" w:space="0"/>
              <w:left w:val="single" w:color="000000" w:sz="4" w:space="0"/>
              <w:bottom w:val="single" w:color="000000" w:sz="4" w:space="0"/>
              <w:right w:val="single" w:color="auto" w:sz="4" w:space="0"/>
            </w:tcBorders>
            <w:vAlign w:val="center"/>
          </w:tcPr>
          <w:p>
            <w:pPr>
              <w:jc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1110" w:hRule="atLeast"/>
          <w:jc w:val="center"/>
        </w:trPr>
        <w:tc>
          <w:tcPr>
            <w:tcW w:w="787" w:type="dxa"/>
            <w:vMerge w:val="continue"/>
            <w:tcBorders>
              <w:left w:val="single" w:color="auto"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p>
        </w:tc>
        <w:tc>
          <w:tcPr>
            <w:tcW w:w="8603" w:type="dxa"/>
            <w:gridSpan w:val="7"/>
            <w:vMerge w:val="continue"/>
            <w:tcBorders>
              <w:top w:val="single" w:color="000000" w:sz="4" w:space="0"/>
              <w:left w:val="single" w:color="000000" w:sz="4" w:space="0"/>
              <w:bottom w:val="single" w:color="000000" w:sz="4" w:space="0"/>
              <w:right w:val="single" w:color="auto" w:sz="4" w:space="0"/>
            </w:tcBorders>
            <w:vAlign w:val="center"/>
          </w:tcPr>
          <w:p>
            <w:pPr>
              <w:jc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787" w:type="dxa"/>
            <w:vMerge w:val="continue"/>
            <w:tcBorders>
              <w:left w:val="single" w:color="auto"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p>
        </w:tc>
        <w:tc>
          <w:tcPr>
            <w:tcW w:w="8603" w:type="dxa"/>
            <w:gridSpan w:val="7"/>
            <w:vMerge w:val="continue"/>
            <w:tcBorders>
              <w:top w:val="single" w:color="000000" w:sz="4" w:space="0"/>
              <w:left w:val="single" w:color="000000" w:sz="4" w:space="0"/>
              <w:bottom w:val="single" w:color="000000" w:sz="4" w:space="0"/>
              <w:right w:val="single" w:color="auto" w:sz="4" w:space="0"/>
            </w:tcBorders>
            <w:vAlign w:val="center"/>
          </w:tcPr>
          <w:p>
            <w:pPr>
              <w:jc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787" w:type="dxa"/>
            <w:tcBorders>
              <w:top w:val="single" w:color="000000" w:sz="4" w:space="0"/>
              <w:left w:val="single" w:color="auto"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项目建设运营概况</w:t>
            </w:r>
          </w:p>
        </w:tc>
        <w:tc>
          <w:tcPr>
            <w:tcW w:w="8603" w:type="dxa"/>
            <w:gridSpan w:val="7"/>
            <w:tcBorders>
              <w:left w:val="single" w:color="000000" w:sz="4" w:space="0"/>
              <w:right w:val="single" w:color="auto" w:sz="4" w:space="0"/>
            </w:tcBorders>
            <w:vAlign w:val="center"/>
          </w:tcPr>
          <w:p>
            <w:pPr>
              <w:jc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1035" w:hRule="atLeast"/>
          <w:jc w:val="center"/>
        </w:trPr>
        <w:tc>
          <w:tcPr>
            <w:tcW w:w="9390" w:type="dxa"/>
            <w:gridSpan w:val="8"/>
            <w:tcBorders>
              <w:top w:val="single" w:color="000000" w:sz="4" w:space="0"/>
              <w:left w:val="single" w:color="auto" w:sz="4" w:space="0"/>
              <w:right w:val="single" w:color="auto" w:sz="4" w:space="0"/>
            </w:tcBorders>
            <w:vAlign w:val="center"/>
          </w:tcPr>
          <w:p>
            <w:pPr>
              <w:widowControl/>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企业声明：</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 xml:space="preserve">    本企业所填报的各项内容和递交的申请材料，均真实无误。如有漏报、失实或欺诈，将承担相应的法律责任。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9390" w:type="dxa"/>
            <w:gridSpan w:val="8"/>
            <w:tcBorders>
              <w:left w:val="single" w:color="auto" w:sz="4" w:space="0"/>
              <w:right w:val="single" w:color="auto" w:sz="4" w:space="0"/>
            </w:tcBorders>
            <w:vAlign w:val="center"/>
          </w:tcPr>
          <w:p>
            <w:pPr>
              <w:widowControl/>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 xml:space="preserve">                                                   法定代表人签字：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230" w:hRule="atLeast"/>
          <w:jc w:val="center"/>
        </w:trPr>
        <w:tc>
          <w:tcPr>
            <w:tcW w:w="9390" w:type="dxa"/>
            <w:gridSpan w:val="8"/>
            <w:tcBorders>
              <w:left w:val="single" w:color="auto" w:sz="4" w:space="0"/>
              <w:bottom w:val="single" w:color="000000" w:sz="4" w:space="0"/>
              <w:right w:val="single" w:color="auto" w:sz="4" w:space="0"/>
            </w:tcBorders>
            <w:vAlign w:val="center"/>
          </w:tcPr>
          <w:p>
            <w:pPr>
              <w:widowControl/>
              <w:jc w:val="righ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1981" w:hRule="atLeast"/>
          <w:jc w:val="center"/>
        </w:trPr>
        <w:tc>
          <w:tcPr>
            <w:tcW w:w="4580" w:type="dxa"/>
            <w:gridSpan w:val="4"/>
            <w:tcBorders>
              <w:top w:val="single" w:color="000000" w:sz="4" w:space="0"/>
              <w:left w:val="single" w:color="auto" w:sz="4" w:space="0"/>
              <w:bottom w:val="single" w:color="auto" w:sz="4" w:space="0"/>
              <w:right w:val="single" w:color="000000" w:sz="4" w:space="0"/>
            </w:tcBorders>
          </w:tcPr>
          <w:p>
            <w:pPr>
              <w:widowControl/>
              <w:jc w:val="left"/>
              <w:textAlignment w:val="top"/>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县级商务主管部门审查意见（盖章）</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 xml:space="preserve">                       年    月    日</w:t>
            </w:r>
          </w:p>
        </w:tc>
        <w:tc>
          <w:tcPr>
            <w:tcW w:w="4810" w:type="dxa"/>
            <w:gridSpan w:val="4"/>
            <w:tcBorders>
              <w:top w:val="single" w:color="000000" w:sz="4" w:space="0"/>
              <w:left w:val="single" w:color="000000" w:sz="4" w:space="0"/>
              <w:bottom w:val="single" w:color="auto" w:sz="4" w:space="0"/>
              <w:right w:val="single" w:color="auto" w:sz="4" w:space="0"/>
            </w:tcBorders>
          </w:tcPr>
          <w:p>
            <w:pPr>
              <w:widowControl/>
              <w:jc w:val="left"/>
              <w:textAlignment w:val="top"/>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县级财政部门审查意见（盖章）</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 xml:space="preserve">                       年    月    日</w:t>
            </w:r>
          </w:p>
        </w:tc>
      </w:tr>
    </w:tbl>
    <w:p>
      <w:pPr>
        <w:rPr>
          <w:color w:val="000000"/>
        </w:rPr>
      </w:pPr>
    </w:p>
    <w:tbl>
      <w:tblPr>
        <w:tblStyle w:val="6"/>
        <w:tblW w:w="10102" w:type="dxa"/>
        <w:jc w:val="center"/>
        <w:tblLayout w:type="fixed"/>
        <w:tblCellMar>
          <w:top w:w="15" w:type="dxa"/>
          <w:left w:w="15" w:type="dxa"/>
          <w:bottom w:w="15" w:type="dxa"/>
          <w:right w:w="15" w:type="dxa"/>
        </w:tblCellMar>
      </w:tblPr>
      <w:tblGrid>
        <w:gridCol w:w="658"/>
        <w:gridCol w:w="1266"/>
        <w:gridCol w:w="1324"/>
        <w:gridCol w:w="1623"/>
        <w:gridCol w:w="1863"/>
        <w:gridCol w:w="1498"/>
        <w:gridCol w:w="1870"/>
      </w:tblGrid>
      <w:tr>
        <w:tblPrEx>
          <w:tblCellMar>
            <w:top w:w="15" w:type="dxa"/>
            <w:left w:w="15" w:type="dxa"/>
            <w:bottom w:w="15" w:type="dxa"/>
            <w:right w:w="15" w:type="dxa"/>
          </w:tblCellMar>
        </w:tblPrEx>
        <w:trPr>
          <w:trHeight w:val="1241" w:hRule="atLeast"/>
          <w:jc w:val="center"/>
        </w:trPr>
        <w:tc>
          <w:tcPr>
            <w:tcW w:w="10102" w:type="dxa"/>
            <w:gridSpan w:val="7"/>
            <w:tcBorders>
              <w:top w:val="nil"/>
              <w:left w:val="nil"/>
              <w:bottom w:val="nil"/>
              <w:right w:val="nil"/>
            </w:tcBorders>
            <w:vAlign w:val="center"/>
          </w:tcPr>
          <w:p>
            <w:pPr>
              <w:widowControl/>
              <w:textAlignment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附件1</w:t>
            </w:r>
            <w:r>
              <w:rPr>
                <w:rFonts w:hint="eastAsia" w:ascii="黑体" w:hAnsi="黑体" w:eastAsia="黑体" w:cs="黑体"/>
                <w:color w:val="000000"/>
                <w:kern w:val="0"/>
                <w:sz w:val="32"/>
                <w:szCs w:val="32"/>
                <w:lang w:val="en-US" w:eastAsia="zh-CN"/>
              </w:rPr>
              <w:t>3</w:t>
            </w:r>
          </w:p>
          <w:p>
            <w:pPr>
              <w:widowControl/>
              <w:jc w:val="center"/>
              <w:textAlignment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kern w:val="0"/>
                <w:sz w:val="36"/>
                <w:szCs w:val="36"/>
              </w:rPr>
              <w:t>202</w:t>
            </w:r>
            <w:r>
              <w:rPr>
                <w:rFonts w:hint="eastAsia" w:ascii="方正小标宋简体" w:hAnsi="方正小标宋简体" w:eastAsia="方正小标宋简体" w:cs="方正小标宋简体"/>
                <w:color w:val="000000"/>
                <w:kern w:val="0"/>
                <w:sz w:val="36"/>
                <w:szCs w:val="36"/>
                <w:lang w:val="en-US" w:eastAsia="zh-CN"/>
              </w:rPr>
              <w:t>1</w:t>
            </w:r>
            <w:r>
              <w:rPr>
                <w:rFonts w:hint="eastAsia" w:ascii="方正小标宋简体" w:hAnsi="方正小标宋简体" w:eastAsia="方正小标宋简体" w:cs="方正小标宋简体"/>
                <w:color w:val="000000"/>
                <w:kern w:val="0"/>
                <w:sz w:val="36"/>
                <w:szCs w:val="36"/>
              </w:rPr>
              <w:t>年电子商务应用创新补助资金申报表</w:t>
            </w:r>
          </w:p>
        </w:tc>
      </w:tr>
      <w:tr>
        <w:tblPrEx>
          <w:tblCellMar>
            <w:top w:w="15" w:type="dxa"/>
            <w:left w:w="15" w:type="dxa"/>
            <w:bottom w:w="15" w:type="dxa"/>
            <w:right w:w="15" w:type="dxa"/>
          </w:tblCellMar>
        </w:tblPrEx>
        <w:trPr>
          <w:trHeight w:val="435" w:hRule="atLeast"/>
          <w:jc w:val="center"/>
        </w:trPr>
        <w:tc>
          <w:tcPr>
            <w:tcW w:w="10102" w:type="dxa"/>
            <w:gridSpan w:val="7"/>
            <w:tcBorders>
              <w:top w:val="nil"/>
            </w:tcBorders>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填报单位（盖章）：</w:t>
            </w:r>
          </w:p>
        </w:tc>
      </w:tr>
      <w:tr>
        <w:tblPrEx>
          <w:tblCellMar>
            <w:top w:w="15" w:type="dxa"/>
            <w:left w:w="15" w:type="dxa"/>
            <w:bottom w:w="15" w:type="dxa"/>
            <w:right w:w="15" w:type="dxa"/>
          </w:tblCellMar>
        </w:tblPrEx>
        <w:trPr>
          <w:trHeight w:val="540"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申请企业基本情况</w:t>
            </w:r>
          </w:p>
        </w:tc>
        <w:tc>
          <w:tcPr>
            <w:tcW w:w="12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企业名称</w:t>
            </w:r>
          </w:p>
        </w:tc>
        <w:tc>
          <w:tcPr>
            <w:tcW w:w="481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49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成立时间</w:t>
            </w:r>
          </w:p>
        </w:tc>
        <w:tc>
          <w:tcPr>
            <w:tcW w:w="1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6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2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注册资本</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（万元）</w:t>
            </w:r>
          </w:p>
        </w:tc>
        <w:tc>
          <w:tcPr>
            <w:tcW w:w="4810" w:type="dxa"/>
            <w:gridSpan w:val="3"/>
            <w:tcBorders>
              <w:top w:val="single" w:color="000000" w:sz="4" w:space="0"/>
              <w:left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498" w:type="dxa"/>
            <w:tcBorders>
              <w:top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注册类型</w:t>
            </w:r>
          </w:p>
        </w:tc>
        <w:tc>
          <w:tcPr>
            <w:tcW w:w="1870" w:type="dxa"/>
            <w:tcBorders>
              <w:top w:val="single" w:color="000000" w:sz="4" w:space="0"/>
              <w:left w:val="single" w:color="000000" w:sz="4" w:space="0"/>
              <w:right w:val="single" w:color="000000" w:sz="4" w:space="0"/>
            </w:tcBorders>
            <w:vAlign w:val="center"/>
          </w:tcPr>
          <w:p>
            <w:pPr>
              <w:jc w:val="cente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435"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266"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企业网址</w:t>
            </w:r>
          </w:p>
        </w:tc>
        <w:tc>
          <w:tcPr>
            <w:tcW w:w="8178"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48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2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法定代表人</w:t>
            </w:r>
          </w:p>
        </w:tc>
        <w:tc>
          <w:tcPr>
            <w:tcW w:w="1324" w:type="dxa"/>
            <w:tcBorders>
              <w:top w:val="single" w:color="000000" w:sz="4" w:space="0"/>
              <w:left w:val="single" w:color="000000" w:sz="4" w:space="0"/>
              <w:bottom w:val="single" w:color="000000" w:sz="4" w:space="0"/>
            </w:tcBorders>
            <w:vAlign w:val="center"/>
          </w:tcPr>
          <w:p>
            <w:pPr>
              <w:rPr>
                <w:rFonts w:ascii="仿宋_GB2312" w:hAnsi="宋体" w:eastAsia="仿宋_GB2312" w:cs="仿宋_GB2312"/>
                <w:color w:val="000000"/>
                <w:sz w:val="24"/>
              </w:rPr>
            </w:pPr>
          </w:p>
        </w:tc>
        <w:tc>
          <w:tcPr>
            <w:tcW w:w="1623" w:type="dxa"/>
            <w:tcBorders>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联系电话</w:t>
            </w:r>
          </w:p>
        </w:tc>
        <w:tc>
          <w:tcPr>
            <w:tcW w:w="186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149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申请补助金额</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（万元）</w:t>
            </w:r>
          </w:p>
        </w:tc>
        <w:tc>
          <w:tcPr>
            <w:tcW w:w="1870"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48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2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eastAsia="zh-CN"/>
              </w:rPr>
              <w:t>联系</w:t>
            </w:r>
            <w:r>
              <w:rPr>
                <w:rFonts w:ascii="仿宋_GB2312" w:hAnsi="宋体" w:eastAsia="仿宋_GB2312" w:cs="仿宋_GB2312"/>
                <w:color w:val="000000"/>
                <w:kern w:val="0"/>
                <w:sz w:val="24"/>
              </w:rPr>
              <w:t>人</w:t>
            </w:r>
          </w:p>
        </w:tc>
        <w:tc>
          <w:tcPr>
            <w:tcW w:w="1324" w:type="dxa"/>
            <w:tcBorders>
              <w:top w:val="single" w:color="000000" w:sz="4" w:space="0"/>
              <w:left w:val="single" w:color="000000" w:sz="4" w:space="0"/>
              <w:bottom w:val="single" w:color="000000" w:sz="4" w:space="0"/>
            </w:tcBorders>
            <w:vAlign w:val="center"/>
          </w:tcPr>
          <w:p>
            <w:pPr>
              <w:rPr>
                <w:rFonts w:ascii="仿宋_GB2312" w:hAnsi="宋体" w:eastAsia="仿宋_GB2312" w:cs="仿宋_GB2312"/>
                <w:color w:val="000000"/>
                <w:sz w:val="24"/>
              </w:rPr>
            </w:pPr>
          </w:p>
        </w:tc>
        <w:tc>
          <w:tcPr>
            <w:tcW w:w="16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联系电话</w:t>
            </w:r>
          </w:p>
        </w:tc>
        <w:tc>
          <w:tcPr>
            <w:tcW w:w="1863" w:type="dxa"/>
            <w:vAlign w:val="center"/>
          </w:tcPr>
          <w:p>
            <w:pPr>
              <w:rPr>
                <w:rFonts w:ascii="宋体" w:hAnsi="宋体" w:cs="宋体"/>
                <w:color w:val="000000"/>
                <w:sz w:val="24"/>
              </w:rPr>
            </w:pPr>
          </w:p>
        </w:tc>
        <w:tc>
          <w:tcPr>
            <w:tcW w:w="149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8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975"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2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从业人数</w:t>
            </w:r>
          </w:p>
        </w:tc>
        <w:tc>
          <w:tcPr>
            <w:tcW w:w="8178"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合计</w:t>
            </w:r>
            <w:r>
              <w:rPr>
                <w:rFonts w:ascii="仿宋_GB2312" w:hAnsi="宋体" w:eastAsia="仿宋_GB2312" w:cs="仿宋_GB2312"/>
                <w:color w:val="000000"/>
                <w:kern w:val="0"/>
                <w:sz w:val="24"/>
                <w:u w:val="single"/>
              </w:rPr>
              <w:t xml:space="preserve">        </w:t>
            </w:r>
            <w:r>
              <w:rPr>
                <w:rFonts w:ascii="仿宋_GB2312" w:hAnsi="宋体" w:eastAsia="仿宋_GB2312" w:cs="仿宋_GB2312"/>
                <w:color w:val="000000"/>
                <w:kern w:val="0"/>
                <w:sz w:val="24"/>
              </w:rPr>
              <w:t>人</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其中：管理人员</w:t>
            </w:r>
            <w:r>
              <w:rPr>
                <w:rFonts w:ascii="仿宋_GB2312" w:hAnsi="宋体" w:eastAsia="仿宋_GB2312" w:cs="仿宋_GB2312"/>
                <w:color w:val="000000"/>
                <w:kern w:val="0"/>
                <w:sz w:val="24"/>
                <w:u w:val="single"/>
              </w:rPr>
              <w:t xml:space="preserve">      </w:t>
            </w:r>
            <w:r>
              <w:rPr>
                <w:rFonts w:ascii="仿宋_GB2312" w:hAnsi="宋体" w:eastAsia="仿宋_GB2312" w:cs="仿宋_GB2312"/>
                <w:color w:val="000000"/>
                <w:kern w:val="0"/>
                <w:sz w:val="24"/>
              </w:rPr>
              <w:t>人，营销人员</w:t>
            </w:r>
            <w:r>
              <w:rPr>
                <w:rFonts w:ascii="仿宋_GB2312" w:hAnsi="宋体" w:eastAsia="仿宋_GB2312" w:cs="仿宋_GB2312"/>
                <w:color w:val="000000"/>
                <w:kern w:val="0"/>
                <w:sz w:val="24"/>
                <w:u w:val="single"/>
              </w:rPr>
              <w:t xml:space="preserve">      </w:t>
            </w:r>
            <w:r>
              <w:rPr>
                <w:rFonts w:ascii="仿宋_GB2312" w:hAnsi="宋体" w:eastAsia="仿宋_GB2312" w:cs="仿宋_GB2312"/>
                <w:color w:val="000000"/>
                <w:kern w:val="0"/>
                <w:sz w:val="24"/>
              </w:rPr>
              <w:t>人，技术人员</w:t>
            </w:r>
            <w:r>
              <w:rPr>
                <w:rFonts w:ascii="仿宋_GB2312" w:hAnsi="宋体" w:eastAsia="仿宋_GB2312" w:cs="仿宋_GB2312"/>
                <w:color w:val="000000"/>
                <w:kern w:val="0"/>
                <w:sz w:val="24"/>
                <w:u w:val="single"/>
              </w:rPr>
              <w:t xml:space="preserve">      </w:t>
            </w:r>
            <w:r>
              <w:rPr>
                <w:rFonts w:ascii="仿宋_GB2312" w:hAnsi="宋体" w:eastAsia="仿宋_GB2312" w:cs="仿宋_GB2312"/>
                <w:color w:val="000000"/>
                <w:kern w:val="0"/>
                <w:sz w:val="24"/>
              </w:rPr>
              <w:t>人，物流人员</w:t>
            </w:r>
            <w:r>
              <w:rPr>
                <w:rFonts w:ascii="仿宋_GB2312" w:hAnsi="宋体" w:eastAsia="仿宋_GB2312" w:cs="仿宋_GB2312"/>
                <w:color w:val="000000"/>
                <w:kern w:val="0"/>
                <w:sz w:val="24"/>
                <w:u w:val="single"/>
              </w:rPr>
              <w:t xml:space="preserve">      </w:t>
            </w:r>
            <w:r>
              <w:rPr>
                <w:rFonts w:ascii="仿宋_GB2312" w:hAnsi="宋体" w:eastAsia="仿宋_GB2312" w:cs="仿宋_GB2312"/>
                <w:color w:val="000000"/>
                <w:kern w:val="0"/>
                <w:sz w:val="24"/>
              </w:rPr>
              <w:t>人。</w:t>
            </w:r>
          </w:p>
        </w:tc>
      </w:tr>
      <w:tr>
        <w:tblPrEx>
          <w:tblCellMar>
            <w:top w:w="15" w:type="dxa"/>
            <w:left w:w="15" w:type="dxa"/>
            <w:bottom w:w="15" w:type="dxa"/>
            <w:right w:w="15" w:type="dxa"/>
          </w:tblCellMar>
        </w:tblPrEx>
        <w:trPr>
          <w:trHeight w:val="795"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2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网站情况</w:t>
            </w:r>
          </w:p>
        </w:tc>
        <w:tc>
          <w:tcPr>
            <w:tcW w:w="8178"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日均浏览量（PV）</w:t>
            </w:r>
            <w:r>
              <w:rPr>
                <w:rFonts w:ascii="仿宋_GB2312" w:hAnsi="宋体" w:eastAsia="仿宋_GB2312" w:cs="仿宋_GB2312"/>
                <w:color w:val="000000"/>
                <w:kern w:val="0"/>
                <w:sz w:val="24"/>
                <w:u w:val="single"/>
              </w:rPr>
              <w:t xml:space="preserve">         </w:t>
            </w:r>
            <w:r>
              <w:rPr>
                <w:rFonts w:ascii="仿宋_GB2312" w:hAnsi="宋体" w:eastAsia="仿宋_GB2312" w:cs="仿宋_GB2312"/>
                <w:color w:val="000000"/>
                <w:kern w:val="0"/>
                <w:sz w:val="24"/>
              </w:rPr>
              <w:t>，年增速</w:t>
            </w:r>
            <w:r>
              <w:rPr>
                <w:rFonts w:ascii="仿宋_GB2312" w:hAnsi="宋体" w:eastAsia="仿宋_GB2312" w:cs="仿宋_GB2312"/>
                <w:color w:val="000000"/>
                <w:kern w:val="0"/>
                <w:sz w:val="24"/>
                <w:u w:val="single"/>
              </w:rPr>
              <w:t xml:space="preserve">    </w:t>
            </w:r>
            <w:r>
              <w:rPr>
                <w:rFonts w:ascii="仿宋_GB2312" w:hAnsi="宋体" w:eastAsia="仿宋_GB2312" w:cs="仿宋_GB2312"/>
                <w:color w:val="000000"/>
                <w:kern w:val="0"/>
                <w:sz w:val="24"/>
              </w:rPr>
              <w:t>%；</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注册个人用户数</w:t>
            </w:r>
            <w:r>
              <w:rPr>
                <w:rFonts w:ascii="仿宋_GB2312" w:hAnsi="宋体" w:eastAsia="仿宋_GB2312" w:cs="仿宋_GB2312"/>
                <w:color w:val="000000"/>
                <w:kern w:val="0"/>
                <w:sz w:val="24"/>
                <w:u w:val="single"/>
              </w:rPr>
              <w:t xml:space="preserve">       </w:t>
            </w:r>
            <w:r>
              <w:rPr>
                <w:rFonts w:ascii="仿宋_GB2312" w:hAnsi="宋体" w:eastAsia="仿宋_GB2312" w:cs="仿宋_GB2312"/>
                <w:color w:val="000000"/>
                <w:kern w:val="0"/>
                <w:sz w:val="24"/>
              </w:rPr>
              <w:t>，年增速</w:t>
            </w:r>
            <w:r>
              <w:rPr>
                <w:rFonts w:ascii="仿宋_GB2312" w:hAnsi="宋体" w:eastAsia="仿宋_GB2312" w:cs="仿宋_GB2312"/>
                <w:color w:val="000000"/>
                <w:kern w:val="0"/>
                <w:sz w:val="24"/>
                <w:u w:val="single"/>
              </w:rPr>
              <w:t xml:space="preserve">   </w:t>
            </w:r>
            <w:r>
              <w:rPr>
                <w:rFonts w:ascii="仿宋_GB2312" w:hAnsi="宋体" w:eastAsia="仿宋_GB2312" w:cs="仿宋_GB2312"/>
                <w:color w:val="000000"/>
                <w:kern w:val="0"/>
                <w:sz w:val="24"/>
              </w:rPr>
              <w:t>%；企业用户数</w:t>
            </w:r>
            <w:r>
              <w:rPr>
                <w:rFonts w:ascii="仿宋_GB2312" w:hAnsi="宋体" w:eastAsia="仿宋_GB2312" w:cs="仿宋_GB2312"/>
                <w:color w:val="000000"/>
                <w:kern w:val="0"/>
                <w:sz w:val="24"/>
                <w:u w:val="single"/>
              </w:rPr>
              <w:t xml:space="preserve">       </w:t>
            </w:r>
            <w:r>
              <w:rPr>
                <w:rFonts w:ascii="仿宋_GB2312" w:hAnsi="宋体" w:eastAsia="仿宋_GB2312" w:cs="仿宋_GB2312"/>
                <w:color w:val="000000"/>
                <w:kern w:val="0"/>
                <w:sz w:val="24"/>
              </w:rPr>
              <w:t>，年增速</w:t>
            </w:r>
            <w:r>
              <w:rPr>
                <w:rFonts w:ascii="仿宋_GB2312" w:hAnsi="宋体" w:eastAsia="仿宋_GB2312" w:cs="仿宋_GB2312"/>
                <w:color w:val="000000"/>
                <w:kern w:val="0"/>
                <w:sz w:val="24"/>
                <w:u w:val="single"/>
              </w:rPr>
              <w:t xml:space="preserve">   </w:t>
            </w:r>
            <w:r>
              <w:rPr>
                <w:rFonts w:ascii="仿宋_GB2312" w:hAnsi="宋体" w:eastAsia="仿宋_GB2312" w:cs="仿宋_GB2312"/>
                <w:color w:val="000000"/>
                <w:kern w:val="0"/>
                <w:sz w:val="24"/>
              </w:rPr>
              <w:t>%。</w:t>
            </w:r>
          </w:p>
        </w:tc>
      </w:tr>
      <w:tr>
        <w:tblPrEx>
          <w:tblCellMar>
            <w:top w:w="15" w:type="dxa"/>
            <w:left w:w="15" w:type="dxa"/>
            <w:bottom w:w="15" w:type="dxa"/>
            <w:right w:w="15" w:type="dxa"/>
          </w:tblCellMar>
        </w:tblPrEx>
        <w:trPr>
          <w:trHeight w:val="54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2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支付情况</w:t>
            </w:r>
          </w:p>
        </w:tc>
        <w:tc>
          <w:tcPr>
            <w:tcW w:w="8178"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202</w:t>
            </w:r>
            <w:r>
              <w:rPr>
                <w:rFonts w:hint="eastAsia" w:ascii="仿宋_GB2312" w:hAnsi="宋体" w:eastAsia="仿宋_GB2312" w:cs="仿宋_GB2312"/>
                <w:color w:val="000000"/>
                <w:kern w:val="0"/>
                <w:sz w:val="24"/>
                <w:lang w:val="en-US" w:eastAsia="zh-CN"/>
              </w:rPr>
              <w:t>1</w:t>
            </w:r>
            <w:r>
              <w:rPr>
                <w:rFonts w:ascii="仿宋_GB2312" w:hAnsi="宋体" w:eastAsia="仿宋_GB2312" w:cs="仿宋_GB2312"/>
                <w:color w:val="000000"/>
                <w:kern w:val="0"/>
                <w:sz w:val="24"/>
              </w:rPr>
              <w:t>年网上销售额</w:t>
            </w:r>
            <w:r>
              <w:rPr>
                <w:rFonts w:ascii="仿宋_GB2312" w:hAnsi="宋体" w:eastAsia="仿宋_GB2312" w:cs="仿宋_GB2312"/>
                <w:color w:val="000000"/>
                <w:kern w:val="0"/>
                <w:sz w:val="24"/>
                <w:u w:val="single"/>
              </w:rPr>
              <w:t xml:space="preserve">     </w:t>
            </w:r>
            <w:r>
              <w:rPr>
                <w:rFonts w:ascii="仿宋_GB2312" w:hAnsi="宋体" w:eastAsia="仿宋_GB2312" w:cs="仿宋_GB2312"/>
                <w:color w:val="000000"/>
                <w:kern w:val="0"/>
                <w:sz w:val="24"/>
              </w:rPr>
              <w:t>万元，企业总销售额</w:t>
            </w:r>
            <w:r>
              <w:rPr>
                <w:rFonts w:ascii="仿宋_GB2312" w:hAnsi="宋体" w:eastAsia="仿宋_GB2312" w:cs="仿宋_GB2312"/>
                <w:color w:val="000000"/>
                <w:kern w:val="0"/>
                <w:sz w:val="24"/>
                <w:u w:val="single"/>
              </w:rPr>
              <w:t xml:space="preserve">     </w:t>
            </w:r>
            <w:r>
              <w:rPr>
                <w:rFonts w:ascii="仿宋_GB2312" w:hAnsi="宋体" w:eastAsia="仿宋_GB2312" w:cs="仿宋_GB2312"/>
                <w:color w:val="000000"/>
                <w:kern w:val="0"/>
                <w:sz w:val="24"/>
              </w:rPr>
              <w:t>万元，网销占比</w:t>
            </w:r>
            <w:r>
              <w:rPr>
                <w:rFonts w:ascii="仿宋_GB2312" w:hAnsi="宋体" w:eastAsia="仿宋_GB2312" w:cs="仿宋_GB2312"/>
                <w:color w:val="000000"/>
                <w:kern w:val="0"/>
                <w:sz w:val="24"/>
                <w:u w:val="single"/>
              </w:rPr>
              <w:t xml:space="preserve">   </w:t>
            </w:r>
            <w:r>
              <w:rPr>
                <w:rFonts w:ascii="仿宋_GB2312" w:hAnsi="宋体" w:eastAsia="仿宋_GB2312" w:cs="仿宋_GB2312"/>
                <w:color w:val="000000"/>
                <w:kern w:val="0"/>
                <w:sz w:val="24"/>
              </w:rPr>
              <w:t>%。</w:t>
            </w:r>
          </w:p>
        </w:tc>
      </w:tr>
      <w:tr>
        <w:tblPrEx>
          <w:tblCellMar>
            <w:top w:w="15" w:type="dxa"/>
            <w:left w:w="15" w:type="dxa"/>
            <w:bottom w:w="15" w:type="dxa"/>
            <w:right w:w="15" w:type="dxa"/>
          </w:tblCellMar>
        </w:tblPrEx>
        <w:trPr>
          <w:trHeight w:val="450"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应用创新情况</w:t>
            </w:r>
          </w:p>
        </w:tc>
        <w:tc>
          <w:tcPr>
            <w:tcW w:w="12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服务对象</w:t>
            </w:r>
          </w:p>
        </w:tc>
        <w:tc>
          <w:tcPr>
            <w:tcW w:w="8178"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□企业    □个人经营者    □消费者</w:t>
            </w:r>
          </w:p>
        </w:tc>
      </w:tr>
      <w:tr>
        <w:tblPrEx>
          <w:tblCellMar>
            <w:top w:w="15" w:type="dxa"/>
            <w:left w:w="15" w:type="dxa"/>
            <w:bottom w:w="15" w:type="dxa"/>
            <w:right w:w="15" w:type="dxa"/>
          </w:tblCellMar>
        </w:tblPrEx>
        <w:trPr>
          <w:trHeight w:val="775"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2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应用创新</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载体</w:t>
            </w:r>
          </w:p>
        </w:tc>
        <w:tc>
          <w:tcPr>
            <w:tcW w:w="8178"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□主要通过独立电子商务网站          □主要通过APP软件</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□主要通过入驻第三方电子商务平台    □其他</w:t>
            </w:r>
            <w:r>
              <w:rPr>
                <w:rFonts w:ascii="仿宋_GB2312" w:hAnsi="宋体" w:eastAsia="仿宋_GB2312" w:cs="仿宋_GB2312"/>
                <w:color w:val="000000"/>
                <w:kern w:val="0"/>
                <w:sz w:val="24"/>
                <w:u w:val="single"/>
              </w:rPr>
              <w:t xml:space="preserve">      </w:t>
            </w:r>
          </w:p>
        </w:tc>
      </w:tr>
      <w:tr>
        <w:tblPrEx>
          <w:tblCellMar>
            <w:top w:w="15" w:type="dxa"/>
            <w:left w:w="15" w:type="dxa"/>
            <w:bottom w:w="15" w:type="dxa"/>
            <w:right w:w="15" w:type="dxa"/>
          </w:tblCellMar>
        </w:tblPrEx>
        <w:trPr>
          <w:trHeight w:val="455"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26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专利情况</w:t>
            </w:r>
          </w:p>
        </w:tc>
        <w:tc>
          <w:tcPr>
            <w:tcW w:w="8178"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拥有专利情况：□是    □否    □正在申请</w:t>
            </w:r>
          </w:p>
        </w:tc>
      </w:tr>
      <w:tr>
        <w:tblPrEx>
          <w:tblCellMar>
            <w:top w:w="15" w:type="dxa"/>
            <w:left w:w="15" w:type="dxa"/>
            <w:bottom w:w="15" w:type="dxa"/>
            <w:right w:w="15" w:type="dxa"/>
          </w:tblCellMar>
        </w:tblPrEx>
        <w:trPr>
          <w:trHeight w:val="152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26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8178"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专利名称及专利号：</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名称</w:t>
            </w:r>
            <w:r>
              <w:rPr>
                <w:rFonts w:ascii="仿宋_GB2312" w:hAnsi="宋体" w:eastAsia="仿宋_GB2312" w:cs="仿宋_GB2312"/>
                <w:color w:val="000000"/>
                <w:kern w:val="0"/>
                <w:sz w:val="24"/>
                <w:u w:val="single"/>
              </w:rPr>
              <w:t xml:space="preserve">                    </w:t>
            </w:r>
            <w:r>
              <w:rPr>
                <w:rFonts w:ascii="仿宋_GB2312" w:hAnsi="宋体" w:eastAsia="仿宋_GB2312" w:cs="仿宋_GB2312"/>
                <w:color w:val="000000"/>
                <w:kern w:val="0"/>
                <w:sz w:val="24"/>
              </w:rPr>
              <w:t>，专利号</w:t>
            </w:r>
            <w:r>
              <w:rPr>
                <w:rFonts w:ascii="仿宋_GB2312" w:hAnsi="宋体" w:eastAsia="仿宋_GB2312" w:cs="仿宋_GB2312"/>
                <w:color w:val="000000"/>
                <w:kern w:val="0"/>
                <w:sz w:val="24"/>
                <w:u w:val="single"/>
              </w:rPr>
              <w:t xml:space="preserve">                    </w:t>
            </w:r>
            <w:r>
              <w:rPr>
                <w:rFonts w:ascii="仿宋_GB2312" w:hAnsi="宋体" w:eastAsia="仿宋_GB2312" w:cs="仿宋_GB2312"/>
                <w:color w:val="000000"/>
                <w:kern w:val="0"/>
                <w:sz w:val="24"/>
              </w:rPr>
              <w:t>；</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名称</w:t>
            </w:r>
            <w:r>
              <w:rPr>
                <w:rFonts w:ascii="仿宋_GB2312" w:hAnsi="宋体" w:eastAsia="仿宋_GB2312" w:cs="仿宋_GB2312"/>
                <w:color w:val="000000"/>
                <w:kern w:val="0"/>
                <w:sz w:val="24"/>
                <w:u w:val="single"/>
              </w:rPr>
              <w:t xml:space="preserve">                    </w:t>
            </w:r>
            <w:r>
              <w:rPr>
                <w:rFonts w:ascii="仿宋_GB2312" w:hAnsi="宋体" w:eastAsia="仿宋_GB2312" w:cs="仿宋_GB2312"/>
                <w:color w:val="000000"/>
                <w:kern w:val="0"/>
                <w:sz w:val="24"/>
              </w:rPr>
              <w:t>，专利号</w:t>
            </w:r>
            <w:r>
              <w:rPr>
                <w:rFonts w:ascii="仿宋_GB2312" w:hAnsi="宋体" w:eastAsia="仿宋_GB2312" w:cs="仿宋_GB2312"/>
                <w:color w:val="000000"/>
                <w:kern w:val="0"/>
                <w:sz w:val="24"/>
                <w:u w:val="single"/>
              </w:rPr>
              <w:t xml:space="preserve">                    </w:t>
            </w:r>
            <w:r>
              <w:rPr>
                <w:rFonts w:ascii="仿宋_GB2312" w:hAnsi="宋体" w:eastAsia="仿宋_GB2312" w:cs="仿宋_GB2312"/>
                <w:color w:val="000000"/>
                <w:kern w:val="0"/>
                <w:sz w:val="24"/>
              </w:rPr>
              <w:t>；</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名称</w:t>
            </w:r>
            <w:r>
              <w:rPr>
                <w:rFonts w:ascii="仿宋_GB2312" w:hAnsi="宋体" w:eastAsia="仿宋_GB2312" w:cs="仿宋_GB2312"/>
                <w:color w:val="000000"/>
                <w:kern w:val="0"/>
                <w:sz w:val="24"/>
                <w:u w:val="single"/>
              </w:rPr>
              <w:t xml:space="preserve">                    </w:t>
            </w:r>
            <w:r>
              <w:rPr>
                <w:rFonts w:ascii="仿宋_GB2312" w:hAnsi="宋体" w:eastAsia="仿宋_GB2312" w:cs="仿宋_GB2312"/>
                <w:color w:val="000000"/>
                <w:kern w:val="0"/>
                <w:sz w:val="24"/>
              </w:rPr>
              <w:t>，专利号</w:t>
            </w:r>
            <w:r>
              <w:rPr>
                <w:rFonts w:ascii="仿宋_GB2312" w:hAnsi="宋体" w:eastAsia="仿宋_GB2312" w:cs="仿宋_GB2312"/>
                <w:color w:val="000000"/>
                <w:kern w:val="0"/>
                <w:sz w:val="24"/>
                <w:u w:val="single"/>
              </w:rPr>
              <w:t xml:space="preserve">                    </w:t>
            </w:r>
            <w:r>
              <w:rPr>
                <w:rFonts w:ascii="仿宋_GB2312" w:hAnsi="宋体" w:eastAsia="仿宋_GB2312" w:cs="仿宋_GB2312"/>
                <w:color w:val="000000"/>
                <w:kern w:val="0"/>
                <w:sz w:val="24"/>
              </w:rPr>
              <w:t>。</w:t>
            </w:r>
          </w:p>
        </w:tc>
      </w:tr>
      <w:tr>
        <w:tblPrEx>
          <w:tblCellMar>
            <w:top w:w="15" w:type="dxa"/>
            <w:left w:w="15" w:type="dxa"/>
            <w:bottom w:w="15" w:type="dxa"/>
            <w:right w:w="15" w:type="dxa"/>
          </w:tblCellMar>
        </w:tblPrEx>
        <w:trPr>
          <w:trHeight w:val="1125" w:hRule="atLeast"/>
          <w:jc w:val="center"/>
        </w:trPr>
        <w:tc>
          <w:tcPr>
            <w:tcW w:w="10102" w:type="dxa"/>
            <w:gridSpan w:val="7"/>
            <w:tcBorders>
              <w:top w:val="single" w:color="000000" w:sz="4" w:space="0"/>
              <w:left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企业声明：</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 xml:space="preserve">    本企业所填报的各项内容和递交的申请材料，均真实无误。如有漏报、失实或欺诈，将承担相应的法律责任。</w:t>
            </w:r>
          </w:p>
        </w:tc>
      </w:tr>
      <w:tr>
        <w:tblPrEx>
          <w:tblCellMar>
            <w:top w:w="15" w:type="dxa"/>
            <w:left w:w="15" w:type="dxa"/>
            <w:bottom w:w="15" w:type="dxa"/>
            <w:right w:w="15" w:type="dxa"/>
          </w:tblCellMar>
        </w:tblPrEx>
        <w:trPr>
          <w:trHeight w:val="390" w:hRule="atLeast"/>
          <w:jc w:val="center"/>
        </w:trPr>
        <w:tc>
          <w:tcPr>
            <w:tcW w:w="10102" w:type="dxa"/>
            <w:gridSpan w:val="7"/>
            <w:tcBorders>
              <w:left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法定代表人签字：</w:t>
            </w:r>
          </w:p>
        </w:tc>
      </w:tr>
      <w:tr>
        <w:tblPrEx>
          <w:tblCellMar>
            <w:top w:w="15" w:type="dxa"/>
            <w:left w:w="15" w:type="dxa"/>
            <w:bottom w:w="15" w:type="dxa"/>
            <w:right w:w="15" w:type="dxa"/>
          </w:tblCellMar>
        </w:tblPrEx>
        <w:trPr>
          <w:trHeight w:val="390" w:hRule="atLeast"/>
          <w:jc w:val="center"/>
        </w:trPr>
        <w:tc>
          <w:tcPr>
            <w:tcW w:w="10102" w:type="dxa"/>
            <w:gridSpan w:val="7"/>
            <w:tcBorders>
              <w:left w:val="single" w:color="000000" w:sz="4" w:space="0"/>
              <w:bottom w:val="single" w:color="000000" w:sz="4" w:space="0"/>
              <w:right w:val="single" w:color="000000" w:sz="4" w:space="0"/>
            </w:tcBorders>
            <w:vAlign w:val="center"/>
          </w:tcPr>
          <w:p>
            <w:pPr>
              <w:widowControl/>
              <w:jc w:val="righ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年    月    日</w:t>
            </w:r>
          </w:p>
        </w:tc>
      </w:tr>
      <w:tr>
        <w:tblPrEx>
          <w:tblCellMar>
            <w:top w:w="15" w:type="dxa"/>
            <w:left w:w="15" w:type="dxa"/>
            <w:bottom w:w="15" w:type="dxa"/>
            <w:right w:w="15" w:type="dxa"/>
          </w:tblCellMar>
        </w:tblPrEx>
        <w:trPr>
          <w:trHeight w:val="90" w:hRule="atLeast"/>
          <w:jc w:val="center"/>
        </w:trPr>
        <w:tc>
          <w:tcPr>
            <w:tcW w:w="4871" w:type="dxa"/>
            <w:gridSpan w:val="4"/>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rPr>
              <w:t>县级商务主管部门审查意见（盖章）</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hint="eastAsia" w:ascii="仿宋_GB2312" w:hAnsi="宋体" w:eastAsia="仿宋_GB2312" w:cs="仿宋_GB2312"/>
                <w:color w:val="000000"/>
                <w:kern w:val="0"/>
                <w:sz w:val="24"/>
              </w:rPr>
              <w:t xml:space="preserve">                       </w:t>
            </w:r>
            <w:r>
              <w:rPr>
                <w:rFonts w:ascii="仿宋_GB2312" w:hAnsi="宋体" w:eastAsia="仿宋_GB2312" w:cs="仿宋_GB2312"/>
                <w:color w:val="000000"/>
                <w:kern w:val="0"/>
                <w:sz w:val="24"/>
              </w:rPr>
              <w:t>年     月    日</w:t>
            </w:r>
          </w:p>
        </w:tc>
        <w:tc>
          <w:tcPr>
            <w:tcW w:w="5231" w:type="dxa"/>
            <w:gridSpan w:val="3"/>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rPr>
              <w:t>县级财政部门审查意见（盖章）</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hint="eastAsia" w:ascii="仿宋_GB2312" w:hAnsi="宋体" w:eastAsia="仿宋_GB2312" w:cs="仿宋_GB2312"/>
                <w:color w:val="000000"/>
                <w:kern w:val="0"/>
                <w:sz w:val="24"/>
              </w:rPr>
              <w:t xml:space="preserve">                       </w:t>
            </w:r>
            <w:r>
              <w:rPr>
                <w:rFonts w:ascii="仿宋_GB2312" w:hAnsi="宋体" w:eastAsia="仿宋_GB2312" w:cs="仿宋_GB2312"/>
                <w:color w:val="000000"/>
                <w:kern w:val="0"/>
                <w:sz w:val="24"/>
              </w:rPr>
              <w:t>年     月    日</w:t>
            </w:r>
          </w:p>
        </w:tc>
      </w:tr>
    </w:tbl>
    <w:p>
      <w:pPr>
        <w:rPr>
          <w:color w:val="000000"/>
        </w:rPr>
      </w:pPr>
      <w:r>
        <w:rPr>
          <w:color w:val="000000"/>
        </w:rPr>
        <w:br w:type="page"/>
      </w:r>
    </w:p>
    <w:tbl>
      <w:tblPr>
        <w:tblStyle w:val="6"/>
        <w:tblW w:w="9244" w:type="dxa"/>
        <w:jc w:val="center"/>
        <w:tblLayout w:type="fixed"/>
        <w:tblCellMar>
          <w:top w:w="15" w:type="dxa"/>
          <w:left w:w="15" w:type="dxa"/>
          <w:bottom w:w="15" w:type="dxa"/>
          <w:right w:w="15" w:type="dxa"/>
        </w:tblCellMar>
      </w:tblPr>
      <w:tblGrid>
        <w:gridCol w:w="643"/>
        <w:gridCol w:w="1412"/>
        <w:gridCol w:w="1242"/>
        <w:gridCol w:w="1067"/>
        <w:gridCol w:w="1850"/>
        <w:gridCol w:w="1533"/>
        <w:gridCol w:w="1497"/>
      </w:tblGrid>
      <w:tr>
        <w:tblPrEx>
          <w:tblCellMar>
            <w:top w:w="15" w:type="dxa"/>
            <w:left w:w="15" w:type="dxa"/>
            <w:bottom w:w="15" w:type="dxa"/>
            <w:right w:w="15" w:type="dxa"/>
          </w:tblCellMar>
        </w:tblPrEx>
        <w:trPr>
          <w:trHeight w:val="795" w:hRule="atLeast"/>
          <w:jc w:val="center"/>
        </w:trPr>
        <w:tc>
          <w:tcPr>
            <w:tcW w:w="9244" w:type="dxa"/>
            <w:gridSpan w:val="7"/>
            <w:vAlign w:val="center"/>
          </w:tcPr>
          <w:p>
            <w:pPr>
              <w:widowControl/>
              <w:textAlignment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附件1</w:t>
            </w:r>
            <w:r>
              <w:rPr>
                <w:rFonts w:hint="eastAsia" w:ascii="黑体" w:hAnsi="黑体" w:eastAsia="黑体" w:cs="黑体"/>
                <w:color w:val="000000"/>
                <w:kern w:val="0"/>
                <w:sz w:val="32"/>
                <w:szCs w:val="32"/>
                <w:lang w:val="en-US" w:eastAsia="zh-CN"/>
              </w:rPr>
              <w:t>4</w:t>
            </w:r>
          </w:p>
          <w:p>
            <w:pPr>
              <w:widowControl/>
              <w:jc w:val="center"/>
              <w:textAlignment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kern w:val="0"/>
                <w:sz w:val="36"/>
                <w:szCs w:val="36"/>
              </w:rPr>
              <w:t>202</w:t>
            </w:r>
            <w:r>
              <w:rPr>
                <w:rFonts w:hint="eastAsia" w:ascii="方正小标宋简体" w:hAnsi="方正小标宋简体" w:eastAsia="方正小标宋简体" w:cs="方正小标宋简体"/>
                <w:color w:val="000000"/>
                <w:kern w:val="0"/>
                <w:sz w:val="36"/>
                <w:szCs w:val="36"/>
                <w:lang w:val="en-US" w:eastAsia="zh-CN"/>
              </w:rPr>
              <w:t>1</w:t>
            </w:r>
            <w:r>
              <w:rPr>
                <w:rFonts w:hint="eastAsia" w:ascii="方正小标宋简体" w:hAnsi="方正小标宋简体" w:eastAsia="方正小标宋简体" w:cs="方正小标宋简体"/>
                <w:color w:val="000000"/>
                <w:kern w:val="0"/>
                <w:sz w:val="36"/>
                <w:szCs w:val="36"/>
              </w:rPr>
              <w:t>年电子商务服务企业补助资金申报表</w:t>
            </w:r>
          </w:p>
        </w:tc>
      </w:tr>
      <w:tr>
        <w:tblPrEx>
          <w:tblCellMar>
            <w:top w:w="15" w:type="dxa"/>
            <w:left w:w="15" w:type="dxa"/>
            <w:bottom w:w="15" w:type="dxa"/>
            <w:right w:w="15" w:type="dxa"/>
          </w:tblCellMar>
        </w:tblPrEx>
        <w:trPr>
          <w:trHeight w:val="615" w:hRule="atLeast"/>
          <w:jc w:val="center"/>
        </w:trPr>
        <w:tc>
          <w:tcPr>
            <w:tcW w:w="9244" w:type="dxa"/>
            <w:gridSpan w:val="7"/>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填报单位（盖章）：</w:t>
            </w:r>
          </w:p>
        </w:tc>
      </w:tr>
      <w:tr>
        <w:tblPrEx>
          <w:tblCellMar>
            <w:top w:w="15" w:type="dxa"/>
            <w:left w:w="15" w:type="dxa"/>
            <w:bottom w:w="15" w:type="dxa"/>
            <w:right w:w="15" w:type="dxa"/>
          </w:tblCellMar>
        </w:tblPrEx>
        <w:trPr>
          <w:trHeight w:val="510" w:hRule="atLeast"/>
          <w:jc w:val="center"/>
        </w:trPr>
        <w:tc>
          <w:tcPr>
            <w:tcW w:w="64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申请企业基本情况</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企业名称</w:t>
            </w:r>
          </w:p>
        </w:tc>
        <w:tc>
          <w:tcPr>
            <w:tcW w:w="4159"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533"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成立时间</w:t>
            </w:r>
          </w:p>
        </w:tc>
        <w:tc>
          <w:tcPr>
            <w:tcW w:w="14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69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企业地址</w:t>
            </w:r>
          </w:p>
        </w:tc>
        <w:tc>
          <w:tcPr>
            <w:tcW w:w="4159" w:type="dxa"/>
            <w:gridSpan w:val="3"/>
            <w:tcBorders>
              <w:top w:val="single" w:color="000000" w:sz="4" w:space="0"/>
              <w:left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533" w:type="dxa"/>
            <w:tcBorders>
              <w:top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注册资本</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（万元）</w:t>
            </w:r>
          </w:p>
        </w:tc>
        <w:tc>
          <w:tcPr>
            <w:tcW w:w="1497" w:type="dxa"/>
            <w:tcBorders>
              <w:top w:val="single" w:color="000000" w:sz="4" w:space="0"/>
              <w:left w:val="single" w:color="000000" w:sz="4" w:space="0"/>
              <w:right w:val="single" w:color="000000" w:sz="4" w:space="0"/>
            </w:tcBorders>
            <w:vAlign w:val="center"/>
          </w:tcPr>
          <w:p>
            <w:pPr>
              <w:jc w:val="cente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482"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412"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法定代表人</w:t>
            </w:r>
          </w:p>
        </w:tc>
        <w:tc>
          <w:tcPr>
            <w:tcW w:w="1242" w:type="dxa"/>
            <w:tcBorders>
              <w:top w:val="single" w:color="000000" w:sz="4" w:space="0"/>
              <w:left w:val="single" w:color="000000" w:sz="4" w:space="0"/>
              <w:bottom w:val="single" w:color="000000" w:sz="4" w:space="0"/>
            </w:tcBorders>
            <w:vAlign w:val="center"/>
          </w:tcPr>
          <w:p>
            <w:pPr>
              <w:rPr>
                <w:rFonts w:ascii="仿宋_GB2312" w:hAnsi="宋体" w:eastAsia="仿宋_GB2312" w:cs="仿宋_GB2312"/>
                <w:color w:val="000000"/>
                <w:sz w:val="24"/>
              </w:rPr>
            </w:pPr>
          </w:p>
        </w:tc>
        <w:tc>
          <w:tcPr>
            <w:tcW w:w="10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联系电话</w:t>
            </w:r>
          </w:p>
        </w:tc>
        <w:tc>
          <w:tcPr>
            <w:tcW w:w="185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1533" w:type="dxa"/>
            <w:vMerge w:val="restart"/>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申请补助金额</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（万元）</w:t>
            </w:r>
          </w:p>
        </w:tc>
        <w:tc>
          <w:tcPr>
            <w:tcW w:w="1497"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49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eastAsia="zh-CN"/>
              </w:rPr>
              <w:t>联系</w:t>
            </w:r>
            <w:r>
              <w:rPr>
                <w:rFonts w:ascii="仿宋_GB2312" w:hAnsi="宋体" w:eastAsia="仿宋_GB2312" w:cs="仿宋_GB2312"/>
                <w:color w:val="000000"/>
                <w:kern w:val="0"/>
                <w:sz w:val="24"/>
              </w:rPr>
              <w:t>人</w:t>
            </w:r>
          </w:p>
        </w:tc>
        <w:tc>
          <w:tcPr>
            <w:tcW w:w="1242" w:type="dxa"/>
            <w:tcBorders>
              <w:top w:val="single" w:color="000000" w:sz="4" w:space="0"/>
              <w:left w:val="single" w:color="000000" w:sz="4" w:space="0"/>
              <w:bottom w:val="single" w:color="000000" w:sz="4" w:space="0"/>
            </w:tcBorders>
            <w:vAlign w:val="center"/>
          </w:tcPr>
          <w:p>
            <w:pPr>
              <w:rPr>
                <w:rFonts w:ascii="仿宋_GB2312" w:hAnsi="宋体" w:eastAsia="仿宋_GB2312" w:cs="仿宋_GB2312"/>
                <w:color w:val="000000"/>
                <w:sz w:val="24"/>
              </w:rPr>
            </w:pPr>
          </w:p>
        </w:tc>
        <w:tc>
          <w:tcPr>
            <w:tcW w:w="1067" w:type="dxa"/>
            <w:tcBorders>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联系电话</w:t>
            </w:r>
          </w:p>
        </w:tc>
        <w:tc>
          <w:tcPr>
            <w:tcW w:w="1850" w:type="dxa"/>
            <w:vAlign w:val="center"/>
          </w:tcPr>
          <w:p>
            <w:pPr>
              <w:rPr>
                <w:rFonts w:ascii="宋体" w:hAnsi="宋体" w:cs="宋体"/>
                <w:color w:val="000000"/>
                <w:sz w:val="24"/>
              </w:rPr>
            </w:pPr>
          </w:p>
        </w:tc>
        <w:tc>
          <w:tcPr>
            <w:tcW w:w="1533" w:type="dxa"/>
            <w:vMerge w:val="continue"/>
            <w:tcBorders>
              <w:top w:val="single" w:color="000000" w:sz="4" w:space="0"/>
              <w:left w:val="single" w:color="000000" w:sz="4" w:space="0"/>
              <w:bottom w:val="single" w:color="000000" w:sz="4" w:space="0"/>
            </w:tcBorders>
            <w:vAlign w:val="center"/>
          </w:tcPr>
          <w:p>
            <w:pPr>
              <w:jc w:val="center"/>
              <w:rPr>
                <w:rFonts w:ascii="仿宋_GB2312" w:hAnsi="宋体" w:eastAsia="仿宋_GB2312" w:cs="仿宋_GB2312"/>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90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从业人数</w:t>
            </w:r>
          </w:p>
        </w:tc>
        <w:tc>
          <w:tcPr>
            <w:tcW w:w="7189"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合计</w:t>
            </w:r>
            <w:r>
              <w:rPr>
                <w:rFonts w:ascii="仿宋_GB2312" w:hAnsi="宋体" w:eastAsia="仿宋_GB2312" w:cs="仿宋_GB2312"/>
                <w:color w:val="000000"/>
                <w:kern w:val="0"/>
                <w:sz w:val="24"/>
                <w:u w:val="single"/>
              </w:rPr>
              <w:t xml:space="preserve">   </w:t>
            </w:r>
            <w:r>
              <w:rPr>
                <w:rFonts w:ascii="Arial" w:hAnsi="Arial" w:eastAsia="仿宋_GB2312" w:cs="Arial"/>
                <w:color w:val="000000"/>
                <w:kern w:val="0"/>
                <w:sz w:val="24"/>
                <w:u w:val="single"/>
              </w:rPr>
              <w:t xml:space="preserve"> </w:t>
            </w:r>
            <w:r>
              <w:rPr>
                <w:rFonts w:ascii="仿宋_GB2312" w:hAnsi="宋体" w:eastAsia="仿宋_GB2312" w:cs="仿宋_GB2312"/>
                <w:color w:val="000000"/>
                <w:kern w:val="0"/>
                <w:sz w:val="24"/>
              </w:rPr>
              <w:t>人</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其中：从事电子商务服务、技术人员共</w:t>
            </w:r>
            <w:r>
              <w:rPr>
                <w:rFonts w:ascii="仿宋_GB2312" w:hAnsi="宋体" w:eastAsia="仿宋_GB2312" w:cs="仿宋_GB2312"/>
                <w:color w:val="000000"/>
                <w:kern w:val="0"/>
                <w:sz w:val="24"/>
                <w:u w:val="single"/>
              </w:rPr>
              <w:t xml:space="preserve">    </w:t>
            </w:r>
            <w:r>
              <w:rPr>
                <w:rFonts w:ascii="仿宋_GB2312" w:hAnsi="宋体" w:eastAsia="仿宋_GB2312" w:cs="仿宋_GB2312"/>
                <w:color w:val="000000"/>
                <w:kern w:val="0"/>
                <w:sz w:val="24"/>
              </w:rPr>
              <w:t>人，占职工总数</w:t>
            </w:r>
            <w:r>
              <w:rPr>
                <w:rFonts w:ascii="仿宋_GB2312" w:hAnsi="宋体" w:eastAsia="仿宋_GB2312" w:cs="仿宋_GB2312"/>
                <w:color w:val="000000"/>
                <w:kern w:val="0"/>
                <w:sz w:val="24"/>
                <w:u w:val="single"/>
              </w:rPr>
              <w:t xml:space="preserve">    </w:t>
            </w:r>
            <w:r>
              <w:rPr>
                <w:rFonts w:ascii="仿宋_GB2312" w:hAnsi="宋体" w:eastAsia="仿宋_GB2312" w:cs="仿宋_GB2312"/>
                <w:color w:val="000000"/>
                <w:kern w:val="0"/>
                <w:sz w:val="24"/>
              </w:rPr>
              <w:t>%。</w:t>
            </w:r>
          </w:p>
        </w:tc>
      </w:tr>
      <w:tr>
        <w:tblPrEx>
          <w:tblCellMar>
            <w:top w:w="15" w:type="dxa"/>
            <w:left w:w="15" w:type="dxa"/>
            <w:bottom w:w="15" w:type="dxa"/>
            <w:right w:w="15" w:type="dxa"/>
          </w:tblCellMar>
        </w:tblPrEx>
        <w:trPr>
          <w:trHeight w:val="99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412" w:type="dxa"/>
            <w:tcBorders>
              <w:top w:val="single" w:color="000000" w:sz="4" w:space="0"/>
              <w:left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服务内容</w:t>
            </w:r>
          </w:p>
        </w:tc>
        <w:tc>
          <w:tcPr>
            <w:tcW w:w="7189" w:type="dxa"/>
            <w:gridSpan w:val="5"/>
            <w:tcBorders>
              <w:top w:val="single" w:color="000000" w:sz="4" w:space="0"/>
              <w:left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□电子商务平台开发    □物流服务    □代运营    □分销应用 </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□策划设计            □网络推广    □拍摄      □信用认证</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□其他</w:t>
            </w:r>
            <w:r>
              <w:rPr>
                <w:rFonts w:ascii="仿宋_GB2312" w:hAnsi="宋体" w:eastAsia="仿宋_GB2312" w:cs="仿宋_GB2312"/>
                <w:color w:val="000000"/>
                <w:kern w:val="0"/>
                <w:sz w:val="24"/>
                <w:u w:val="single"/>
              </w:rPr>
              <w:t xml:space="preserve">        </w:t>
            </w:r>
          </w:p>
        </w:tc>
      </w:tr>
      <w:tr>
        <w:tblPrEx>
          <w:tblCellMar>
            <w:top w:w="15" w:type="dxa"/>
            <w:left w:w="15" w:type="dxa"/>
            <w:bottom w:w="15" w:type="dxa"/>
            <w:right w:w="15" w:type="dxa"/>
          </w:tblCellMar>
        </w:tblPrEx>
        <w:trPr>
          <w:trHeight w:val="435" w:hRule="atLeast"/>
          <w:jc w:val="center"/>
        </w:trPr>
        <w:tc>
          <w:tcPr>
            <w:tcW w:w="643" w:type="dxa"/>
            <w:vMerge w:val="restart"/>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主要指标</w:t>
            </w:r>
          </w:p>
        </w:tc>
        <w:tc>
          <w:tcPr>
            <w:tcW w:w="26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年份</w:t>
            </w:r>
          </w:p>
        </w:tc>
        <w:tc>
          <w:tcPr>
            <w:tcW w:w="291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20</w:t>
            </w:r>
            <w:r>
              <w:rPr>
                <w:rFonts w:hint="eastAsia" w:ascii="仿宋_GB2312" w:hAnsi="宋体" w:eastAsia="仿宋_GB2312" w:cs="仿宋_GB2312"/>
                <w:color w:val="000000"/>
                <w:kern w:val="0"/>
                <w:sz w:val="24"/>
                <w:lang w:val="en-US" w:eastAsia="zh-CN"/>
              </w:rPr>
              <w:t>20</w:t>
            </w:r>
            <w:r>
              <w:rPr>
                <w:rFonts w:ascii="仿宋_GB2312" w:hAnsi="宋体" w:eastAsia="仿宋_GB2312" w:cs="仿宋_GB2312"/>
                <w:color w:val="000000"/>
                <w:kern w:val="0"/>
                <w:sz w:val="24"/>
              </w:rPr>
              <w:t>年</w:t>
            </w:r>
          </w:p>
        </w:tc>
        <w:tc>
          <w:tcPr>
            <w:tcW w:w="303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202</w:t>
            </w:r>
            <w:r>
              <w:rPr>
                <w:rFonts w:hint="eastAsia" w:ascii="仿宋_GB2312" w:hAnsi="宋体" w:eastAsia="仿宋_GB2312" w:cs="仿宋_GB2312"/>
                <w:color w:val="000000"/>
                <w:kern w:val="0"/>
                <w:sz w:val="24"/>
                <w:lang w:val="en-US" w:eastAsia="zh-CN"/>
              </w:rPr>
              <w:t>1</w:t>
            </w:r>
            <w:r>
              <w:rPr>
                <w:rFonts w:ascii="仿宋_GB2312" w:hAnsi="宋体" w:eastAsia="仿宋_GB2312" w:cs="仿宋_GB2312"/>
                <w:color w:val="000000"/>
                <w:kern w:val="0"/>
                <w:sz w:val="24"/>
              </w:rPr>
              <w:t>年</w:t>
            </w:r>
          </w:p>
        </w:tc>
      </w:tr>
      <w:tr>
        <w:tblPrEx>
          <w:tblCellMar>
            <w:top w:w="15" w:type="dxa"/>
            <w:left w:w="15" w:type="dxa"/>
            <w:bottom w:w="15" w:type="dxa"/>
            <w:right w:w="15" w:type="dxa"/>
          </w:tblCellMar>
        </w:tblPrEx>
        <w:trPr>
          <w:trHeight w:val="420" w:hRule="atLeast"/>
          <w:jc w:val="center"/>
        </w:trPr>
        <w:tc>
          <w:tcPr>
            <w:tcW w:w="643" w:type="dxa"/>
            <w:vMerge w:val="continue"/>
            <w:tcBorders>
              <w:top w:val="single" w:color="000000" w:sz="4" w:space="0"/>
              <w:left w:val="single" w:color="000000" w:sz="4" w:space="0"/>
              <w:bottom w:val="single" w:color="000000" w:sz="4" w:space="0"/>
            </w:tcBorders>
            <w:vAlign w:val="center"/>
          </w:tcPr>
          <w:p>
            <w:pPr>
              <w:jc w:val="center"/>
              <w:rPr>
                <w:rFonts w:ascii="仿宋_GB2312" w:hAnsi="宋体" w:eastAsia="仿宋_GB2312" w:cs="仿宋_GB2312"/>
                <w:color w:val="000000"/>
                <w:sz w:val="24"/>
              </w:rPr>
            </w:pPr>
          </w:p>
        </w:tc>
        <w:tc>
          <w:tcPr>
            <w:tcW w:w="26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4"/>
              </w:rPr>
            </w:pPr>
            <w:r>
              <w:rPr>
                <w:rFonts w:ascii="仿宋_GB2312" w:hAnsi="宋体" w:eastAsia="仿宋_GB2312" w:cs="仿宋_GB2312"/>
                <w:color w:val="000000"/>
                <w:kern w:val="0"/>
                <w:sz w:val="24"/>
              </w:rPr>
              <w:t>企业期末资产总额</w:t>
            </w:r>
          </w:p>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（万元）</w:t>
            </w:r>
          </w:p>
        </w:tc>
        <w:tc>
          <w:tcPr>
            <w:tcW w:w="29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303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420" w:hRule="atLeast"/>
          <w:jc w:val="center"/>
        </w:trPr>
        <w:tc>
          <w:tcPr>
            <w:tcW w:w="643" w:type="dxa"/>
            <w:vMerge w:val="continue"/>
            <w:tcBorders>
              <w:top w:val="single" w:color="000000" w:sz="4" w:space="0"/>
              <w:left w:val="single" w:color="000000" w:sz="4" w:space="0"/>
              <w:bottom w:val="single" w:color="000000" w:sz="4" w:space="0"/>
            </w:tcBorders>
            <w:vAlign w:val="center"/>
          </w:tcPr>
          <w:p>
            <w:pPr>
              <w:jc w:val="center"/>
              <w:rPr>
                <w:rFonts w:ascii="仿宋_GB2312" w:hAnsi="宋体" w:eastAsia="仿宋_GB2312" w:cs="仿宋_GB2312"/>
                <w:color w:val="000000"/>
                <w:sz w:val="24"/>
              </w:rPr>
            </w:pPr>
          </w:p>
        </w:tc>
        <w:tc>
          <w:tcPr>
            <w:tcW w:w="26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4"/>
              </w:rPr>
            </w:pPr>
            <w:r>
              <w:rPr>
                <w:rFonts w:ascii="仿宋_GB2312" w:hAnsi="宋体" w:eastAsia="仿宋_GB2312" w:cs="仿宋_GB2312"/>
                <w:color w:val="000000"/>
                <w:kern w:val="0"/>
                <w:sz w:val="24"/>
              </w:rPr>
              <w:t>企业主营业务收入</w:t>
            </w:r>
          </w:p>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（万元）</w:t>
            </w:r>
          </w:p>
        </w:tc>
        <w:tc>
          <w:tcPr>
            <w:tcW w:w="29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303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450" w:hRule="atLeast"/>
          <w:jc w:val="center"/>
        </w:trPr>
        <w:tc>
          <w:tcPr>
            <w:tcW w:w="643" w:type="dxa"/>
            <w:vMerge w:val="continue"/>
            <w:tcBorders>
              <w:top w:val="single" w:color="000000" w:sz="4" w:space="0"/>
              <w:left w:val="single" w:color="000000" w:sz="4" w:space="0"/>
              <w:bottom w:val="single" w:color="000000" w:sz="4" w:space="0"/>
            </w:tcBorders>
            <w:vAlign w:val="center"/>
          </w:tcPr>
          <w:p>
            <w:pPr>
              <w:jc w:val="center"/>
              <w:rPr>
                <w:rFonts w:ascii="仿宋_GB2312" w:hAnsi="宋体" w:eastAsia="仿宋_GB2312" w:cs="仿宋_GB2312"/>
                <w:color w:val="000000"/>
                <w:sz w:val="24"/>
              </w:rPr>
            </w:pPr>
          </w:p>
        </w:tc>
        <w:tc>
          <w:tcPr>
            <w:tcW w:w="26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企业净利润（万元）</w:t>
            </w:r>
          </w:p>
        </w:tc>
        <w:tc>
          <w:tcPr>
            <w:tcW w:w="29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303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390" w:hRule="atLeast"/>
          <w:jc w:val="center"/>
        </w:trPr>
        <w:tc>
          <w:tcPr>
            <w:tcW w:w="643" w:type="dxa"/>
            <w:vMerge w:val="continue"/>
            <w:tcBorders>
              <w:top w:val="single" w:color="000000" w:sz="4" w:space="0"/>
              <w:left w:val="single" w:color="000000" w:sz="4" w:space="0"/>
              <w:bottom w:val="single" w:color="000000" w:sz="4" w:space="0"/>
            </w:tcBorders>
            <w:vAlign w:val="center"/>
          </w:tcPr>
          <w:p>
            <w:pPr>
              <w:jc w:val="center"/>
              <w:rPr>
                <w:rFonts w:ascii="仿宋_GB2312" w:hAnsi="宋体" w:eastAsia="仿宋_GB2312" w:cs="仿宋_GB2312"/>
                <w:color w:val="000000"/>
                <w:sz w:val="24"/>
              </w:rPr>
            </w:pPr>
          </w:p>
        </w:tc>
        <w:tc>
          <w:tcPr>
            <w:tcW w:w="26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服务企业数</w:t>
            </w:r>
          </w:p>
        </w:tc>
        <w:tc>
          <w:tcPr>
            <w:tcW w:w="29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303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375" w:hRule="atLeast"/>
          <w:jc w:val="center"/>
        </w:trPr>
        <w:tc>
          <w:tcPr>
            <w:tcW w:w="643" w:type="dxa"/>
            <w:vMerge w:val="continue"/>
            <w:tcBorders>
              <w:top w:val="single" w:color="000000" w:sz="4" w:space="0"/>
              <w:left w:val="single" w:color="000000" w:sz="4" w:space="0"/>
              <w:bottom w:val="single" w:color="000000" w:sz="4" w:space="0"/>
            </w:tcBorders>
            <w:vAlign w:val="center"/>
          </w:tcPr>
          <w:p>
            <w:pPr>
              <w:jc w:val="center"/>
              <w:rPr>
                <w:rFonts w:ascii="仿宋_GB2312" w:hAnsi="宋体" w:eastAsia="仿宋_GB2312" w:cs="仿宋_GB2312"/>
                <w:color w:val="000000"/>
                <w:sz w:val="24"/>
              </w:rPr>
            </w:pPr>
          </w:p>
        </w:tc>
        <w:tc>
          <w:tcPr>
            <w:tcW w:w="26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年服务收入（万元）</w:t>
            </w:r>
          </w:p>
        </w:tc>
        <w:tc>
          <w:tcPr>
            <w:tcW w:w="29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303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990" w:hRule="atLeast"/>
          <w:jc w:val="center"/>
        </w:trPr>
        <w:tc>
          <w:tcPr>
            <w:tcW w:w="9244" w:type="dxa"/>
            <w:gridSpan w:val="7"/>
            <w:tcBorders>
              <w:top w:val="single" w:color="000000" w:sz="4" w:space="0"/>
              <w:left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企业声明：</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 xml:space="preserve">    本企业所填报的各项内容和递交的申请材料，均真实无误。如有漏报、失实或欺诈，将承担相应的法律责任。</w:t>
            </w:r>
          </w:p>
        </w:tc>
      </w:tr>
      <w:tr>
        <w:tblPrEx>
          <w:tblCellMar>
            <w:top w:w="15" w:type="dxa"/>
            <w:left w:w="15" w:type="dxa"/>
            <w:bottom w:w="15" w:type="dxa"/>
            <w:right w:w="15" w:type="dxa"/>
          </w:tblCellMar>
        </w:tblPrEx>
        <w:trPr>
          <w:trHeight w:val="360" w:hRule="atLeast"/>
          <w:jc w:val="center"/>
        </w:trPr>
        <w:tc>
          <w:tcPr>
            <w:tcW w:w="9244" w:type="dxa"/>
            <w:gridSpan w:val="7"/>
            <w:tcBorders>
              <w:left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法定代表人签字：</w:t>
            </w:r>
          </w:p>
        </w:tc>
      </w:tr>
      <w:tr>
        <w:tblPrEx>
          <w:tblCellMar>
            <w:top w:w="15" w:type="dxa"/>
            <w:left w:w="15" w:type="dxa"/>
            <w:bottom w:w="15" w:type="dxa"/>
            <w:right w:w="15" w:type="dxa"/>
          </w:tblCellMar>
        </w:tblPrEx>
        <w:trPr>
          <w:trHeight w:val="570" w:hRule="atLeast"/>
          <w:jc w:val="center"/>
        </w:trPr>
        <w:tc>
          <w:tcPr>
            <w:tcW w:w="9244" w:type="dxa"/>
            <w:gridSpan w:val="7"/>
            <w:tcBorders>
              <w:left w:val="single" w:color="000000" w:sz="4" w:space="0"/>
              <w:right w:val="single" w:color="000000" w:sz="4" w:space="0"/>
            </w:tcBorders>
            <w:vAlign w:val="center"/>
          </w:tcPr>
          <w:p>
            <w:pPr>
              <w:widowControl/>
              <w:jc w:val="righ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年    月    日</w:t>
            </w:r>
          </w:p>
        </w:tc>
      </w:tr>
      <w:tr>
        <w:tblPrEx>
          <w:tblCellMar>
            <w:top w:w="15" w:type="dxa"/>
            <w:left w:w="15" w:type="dxa"/>
            <w:bottom w:w="15" w:type="dxa"/>
            <w:right w:w="15" w:type="dxa"/>
          </w:tblCellMar>
        </w:tblPrEx>
        <w:trPr>
          <w:trHeight w:val="1755" w:hRule="atLeast"/>
          <w:jc w:val="center"/>
        </w:trPr>
        <w:tc>
          <w:tcPr>
            <w:tcW w:w="4364" w:type="dxa"/>
            <w:gridSpan w:val="4"/>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rPr>
              <w:t>县级商务主管部门审查意见（盖章）</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 xml:space="preserve">                    年     月     日</w:t>
            </w:r>
          </w:p>
        </w:tc>
        <w:tc>
          <w:tcPr>
            <w:tcW w:w="4880" w:type="dxa"/>
            <w:gridSpan w:val="3"/>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rPr>
              <w:t>县级财政部门审查意见（盖章）</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 xml:space="preserve">              </w:t>
            </w:r>
            <w:r>
              <w:rPr>
                <w:rFonts w:ascii="仿宋_GB2312" w:hAnsi="宋体" w:eastAsia="仿宋_GB2312" w:cs="仿宋_GB2312"/>
                <w:color w:val="000000"/>
                <w:kern w:val="0"/>
                <w:sz w:val="24"/>
              </w:rPr>
              <w:t xml:space="preserve"> 年     月     日</w:t>
            </w:r>
          </w:p>
        </w:tc>
      </w:tr>
    </w:tbl>
    <w:p>
      <w:pPr>
        <w:rPr>
          <w:rFonts w:ascii="仿宋_GB2312" w:hAnsi="仿宋_GB2312" w:eastAsia="仿宋_GB2312" w:cs="仿宋_GB2312"/>
          <w:color w:val="000000"/>
          <w:sz w:val="32"/>
          <w:szCs w:val="32"/>
        </w:rPr>
      </w:pPr>
    </w:p>
    <w:p>
      <w:pPr>
        <w:rPr>
          <w:rFonts w:ascii="仿宋_GB2312" w:hAnsi="仿宋_GB2312" w:eastAsia="仿宋_GB2312" w:cs="仿宋_GB2312"/>
          <w:color w:val="000000"/>
          <w:sz w:val="32"/>
          <w:szCs w:val="32"/>
        </w:rPr>
      </w:pPr>
    </w:p>
    <w:tbl>
      <w:tblPr>
        <w:tblStyle w:val="6"/>
        <w:tblW w:w="9244" w:type="dxa"/>
        <w:jc w:val="center"/>
        <w:tblLayout w:type="fixed"/>
        <w:tblCellMar>
          <w:top w:w="15" w:type="dxa"/>
          <w:left w:w="15" w:type="dxa"/>
          <w:bottom w:w="15" w:type="dxa"/>
          <w:right w:w="15" w:type="dxa"/>
        </w:tblCellMar>
      </w:tblPr>
      <w:tblGrid>
        <w:gridCol w:w="512"/>
        <w:gridCol w:w="1342"/>
        <w:gridCol w:w="1342"/>
        <w:gridCol w:w="1148"/>
        <w:gridCol w:w="1619"/>
        <w:gridCol w:w="1477"/>
        <w:gridCol w:w="1468"/>
      </w:tblGrid>
      <w:tr>
        <w:tblPrEx>
          <w:tblCellMar>
            <w:top w:w="15" w:type="dxa"/>
            <w:left w:w="15" w:type="dxa"/>
            <w:bottom w:w="15" w:type="dxa"/>
            <w:right w:w="15" w:type="dxa"/>
          </w:tblCellMar>
        </w:tblPrEx>
        <w:trPr>
          <w:trHeight w:val="405" w:hRule="atLeast"/>
          <w:jc w:val="center"/>
        </w:trPr>
        <w:tc>
          <w:tcPr>
            <w:tcW w:w="8908" w:type="dxa"/>
            <w:gridSpan w:val="7"/>
            <w:vAlign w:val="center"/>
          </w:tcPr>
          <w:p>
            <w:pPr>
              <w:widowControl/>
              <w:jc w:val="left"/>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附件1</w:t>
            </w:r>
            <w:r>
              <w:rPr>
                <w:rFonts w:hint="eastAsia" w:ascii="黑体" w:hAnsi="宋体" w:eastAsia="黑体" w:cs="黑体"/>
                <w:color w:val="000000"/>
                <w:kern w:val="0"/>
                <w:sz w:val="32"/>
                <w:szCs w:val="32"/>
                <w:lang w:val="en-US" w:eastAsia="zh-CN"/>
              </w:rPr>
              <w:t>5</w:t>
            </w:r>
          </w:p>
        </w:tc>
      </w:tr>
      <w:tr>
        <w:tblPrEx>
          <w:tblCellMar>
            <w:top w:w="15" w:type="dxa"/>
            <w:left w:w="15" w:type="dxa"/>
            <w:bottom w:w="15" w:type="dxa"/>
            <w:right w:w="15" w:type="dxa"/>
          </w:tblCellMar>
        </w:tblPrEx>
        <w:trPr>
          <w:trHeight w:val="810" w:hRule="atLeast"/>
          <w:jc w:val="center"/>
        </w:trPr>
        <w:tc>
          <w:tcPr>
            <w:tcW w:w="8908" w:type="dxa"/>
            <w:gridSpan w:val="7"/>
            <w:vAlign w:val="center"/>
          </w:tcPr>
          <w:p>
            <w:pPr>
              <w:widowControl/>
              <w:jc w:val="center"/>
              <w:textAlignment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kern w:val="0"/>
                <w:sz w:val="36"/>
                <w:szCs w:val="36"/>
              </w:rPr>
              <w:t>202</w:t>
            </w:r>
            <w:r>
              <w:rPr>
                <w:rFonts w:hint="eastAsia" w:ascii="方正小标宋简体" w:hAnsi="方正小标宋简体" w:eastAsia="方正小标宋简体" w:cs="方正小标宋简体"/>
                <w:color w:val="000000"/>
                <w:kern w:val="0"/>
                <w:sz w:val="36"/>
                <w:szCs w:val="36"/>
                <w:lang w:val="en-US" w:eastAsia="zh-CN"/>
              </w:rPr>
              <w:t>1</w:t>
            </w:r>
            <w:r>
              <w:rPr>
                <w:rFonts w:hint="eastAsia" w:ascii="方正小标宋简体" w:hAnsi="方正小标宋简体" w:eastAsia="方正小标宋简体" w:cs="方正小标宋简体"/>
                <w:color w:val="000000"/>
                <w:kern w:val="0"/>
                <w:sz w:val="36"/>
                <w:szCs w:val="36"/>
              </w:rPr>
              <w:t>年第三方互联网支付企业补助资金申报表</w:t>
            </w:r>
          </w:p>
        </w:tc>
      </w:tr>
      <w:tr>
        <w:tblPrEx>
          <w:tblCellMar>
            <w:top w:w="15" w:type="dxa"/>
            <w:left w:w="15" w:type="dxa"/>
            <w:bottom w:w="15" w:type="dxa"/>
            <w:right w:w="15" w:type="dxa"/>
          </w:tblCellMar>
        </w:tblPrEx>
        <w:trPr>
          <w:trHeight w:val="615" w:hRule="atLeast"/>
          <w:jc w:val="center"/>
        </w:trPr>
        <w:tc>
          <w:tcPr>
            <w:tcW w:w="8908" w:type="dxa"/>
            <w:gridSpan w:val="7"/>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填报单位（盖章）：</w:t>
            </w:r>
          </w:p>
        </w:tc>
      </w:tr>
      <w:tr>
        <w:tblPrEx>
          <w:tblCellMar>
            <w:top w:w="15" w:type="dxa"/>
            <w:left w:w="15" w:type="dxa"/>
            <w:bottom w:w="15" w:type="dxa"/>
            <w:right w:w="15" w:type="dxa"/>
          </w:tblCellMar>
        </w:tblPrEx>
        <w:trPr>
          <w:trHeight w:val="395" w:hRule="atLeast"/>
          <w:jc w:val="center"/>
        </w:trPr>
        <w:tc>
          <w:tcPr>
            <w:tcW w:w="51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申请企业基本情况</w:t>
            </w:r>
          </w:p>
        </w:tc>
        <w:tc>
          <w:tcPr>
            <w:tcW w:w="13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企业名称</w:t>
            </w:r>
          </w:p>
        </w:tc>
        <w:tc>
          <w:tcPr>
            <w:tcW w:w="4109"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477"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成立时间</w:t>
            </w:r>
          </w:p>
        </w:tc>
        <w:tc>
          <w:tcPr>
            <w:tcW w:w="14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609" w:hRule="atLeast"/>
          <w:jc w:val="center"/>
        </w:trPr>
        <w:tc>
          <w:tcPr>
            <w:tcW w:w="51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3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企业地址</w:t>
            </w:r>
          </w:p>
        </w:tc>
        <w:tc>
          <w:tcPr>
            <w:tcW w:w="4109" w:type="dxa"/>
            <w:gridSpan w:val="3"/>
            <w:tcBorders>
              <w:top w:val="single" w:color="000000" w:sz="4" w:space="0"/>
              <w:left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477" w:type="dxa"/>
            <w:tcBorders>
              <w:top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注册资本</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（万元）</w:t>
            </w:r>
          </w:p>
        </w:tc>
        <w:tc>
          <w:tcPr>
            <w:tcW w:w="1468" w:type="dxa"/>
            <w:tcBorders>
              <w:top w:val="single" w:color="000000" w:sz="4" w:space="0"/>
              <w:left w:val="single" w:color="000000" w:sz="4" w:space="0"/>
              <w:right w:val="single" w:color="000000" w:sz="4" w:space="0"/>
            </w:tcBorders>
            <w:vAlign w:val="center"/>
          </w:tcPr>
          <w:p>
            <w:pPr>
              <w:jc w:val="cente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450" w:hRule="atLeast"/>
          <w:jc w:val="center"/>
        </w:trPr>
        <w:tc>
          <w:tcPr>
            <w:tcW w:w="51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342"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法定代表人</w:t>
            </w:r>
          </w:p>
        </w:tc>
        <w:tc>
          <w:tcPr>
            <w:tcW w:w="1342" w:type="dxa"/>
            <w:tcBorders>
              <w:top w:val="single" w:color="000000" w:sz="4" w:space="0"/>
              <w:left w:val="single" w:color="000000" w:sz="4" w:space="0"/>
              <w:bottom w:val="single" w:color="000000" w:sz="4" w:space="0"/>
            </w:tcBorders>
            <w:vAlign w:val="center"/>
          </w:tcPr>
          <w:p>
            <w:pPr>
              <w:rPr>
                <w:rFonts w:ascii="仿宋_GB2312" w:hAnsi="宋体" w:eastAsia="仿宋_GB2312" w:cs="仿宋_GB2312"/>
                <w:color w:val="000000"/>
                <w:sz w:val="24"/>
              </w:rPr>
            </w:pPr>
          </w:p>
        </w:tc>
        <w:tc>
          <w:tcPr>
            <w:tcW w:w="1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联系电话</w:t>
            </w:r>
          </w:p>
        </w:tc>
        <w:tc>
          <w:tcPr>
            <w:tcW w:w="161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1477" w:type="dxa"/>
            <w:vMerge w:val="restart"/>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申请补助金额</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（万元）</w:t>
            </w:r>
          </w:p>
        </w:tc>
        <w:tc>
          <w:tcPr>
            <w:tcW w:w="1468"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450" w:hRule="atLeast"/>
          <w:jc w:val="center"/>
        </w:trPr>
        <w:tc>
          <w:tcPr>
            <w:tcW w:w="51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3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eastAsia="zh-CN"/>
              </w:rPr>
              <w:t>联系</w:t>
            </w:r>
            <w:r>
              <w:rPr>
                <w:rFonts w:ascii="仿宋_GB2312" w:hAnsi="宋体" w:eastAsia="仿宋_GB2312" w:cs="仿宋_GB2312"/>
                <w:color w:val="000000"/>
                <w:kern w:val="0"/>
                <w:sz w:val="24"/>
              </w:rPr>
              <w:t>人</w:t>
            </w:r>
          </w:p>
        </w:tc>
        <w:tc>
          <w:tcPr>
            <w:tcW w:w="1342" w:type="dxa"/>
            <w:tcBorders>
              <w:top w:val="single" w:color="000000" w:sz="4" w:space="0"/>
              <w:left w:val="single" w:color="000000" w:sz="4" w:space="0"/>
              <w:bottom w:val="single" w:color="000000" w:sz="4" w:space="0"/>
            </w:tcBorders>
            <w:vAlign w:val="center"/>
          </w:tcPr>
          <w:p>
            <w:pPr>
              <w:rPr>
                <w:rFonts w:ascii="仿宋_GB2312" w:hAnsi="宋体" w:eastAsia="仿宋_GB2312" w:cs="仿宋_GB2312"/>
                <w:color w:val="000000"/>
                <w:sz w:val="24"/>
              </w:rPr>
            </w:pPr>
          </w:p>
        </w:tc>
        <w:tc>
          <w:tcPr>
            <w:tcW w:w="1148" w:type="dxa"/>
            <w:tcBorders>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联系电话</w:t>
            </w:r>
          </w:p>
        </w:tc>
        <w:tc>
          <w:tcPr>
            <w:tcW w:w="1619" w:type="dxa"/>
            <w:tcBorders>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1477" w:type="dxa"/>
            <w:vMerge w:val="continue"/>
            <w:tcBorders>
              <w:top w:val="single" w:color="000000" w:sz="4" w:space="0"/>
              <w:left w:val="single" w:color="000000" w:sz="4" w:space="0"/>
              <w:bottom w:val="single" w:color="000000" w:sz="4" w:space="0"/>
            </w:tcBorders>
            <w:vAlign w:val="center"/>
          </w:tcPr>
          <w:p>
            <w:pPr>
              <w:jc w:val="center"/>
              <w:rPr>
                <w:rFonts w:ascii="仿宋_GB2312" w:hAnsi="宋体" w:eastAsia="仿宋_GB2312" w:cs="仿宋_GB2312"/>
                <w:color w:val="000000"/>
                <w:sz w:val="24"/>
              </w:rPr>
            </w:pPr>
          </w:p>
        </w:tc>
        <w:tc>
          <w:tcPr>
            <w:tcW w:w="14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480" w:hRule="atLeast"/>
          <w:jc w:val="center"/>
        </w:trPr>
        <w:tc>
          <w:tcPr>
            <w:tcW w:w="51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3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平台网址</w:t>
            </w:r>
          </w:p>
        </w:tc>
        <w:tc>
          <w:tcPr>
            <w:tcW w:w="249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6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支付许可证号</w:t>
            </w:r>
          </w:p>
        </w:tc>
        <w:tc>
          <w:tcPr>
            <w:tcW w:w="294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735" w:hRule="atLeast"/>
          <w:jc w:val="center"/>
        </w:trPr>
        <w:tc>
          <w:tcPr>
            <w:tcW w:w="51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342" w:type="dxa"/>
            <w:tcBorders>
              <w:top w:val="single" w:color="000000" w:sz="4" w:space="0"/>
              <w:left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企业获得荣誉</w:t>
            </w:r>
          </w:p>
        </w:tc>
        <w:tc>
          <w:tcPr>
            <w:tcW w:w="7054" w:type="dxa"/>
            <w:gridSpan w:val="5"/>
            <w:tcBorders>
              <w:top w:val="single" w:color="000000" w:sz="4" w:space="0"/>
              <w:left w:val="single" w:color="000000" w:sz="4" w:space="0"/>
              <w:right w:val="single" w:color="000000" w:sz="4" w:space="0"/>
            </w:tcBorders>
            <w:vAlign w:val="center"/>
          </w:tcPr>
          <w:p>
            <w:pPr>
              <w:jc w:val="left"/>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465" w:hRule="atLeast"/>
          <w:jc w:val="center"/>
        </w:trPr>
        <w:tc>
          <w:tcPr>
            <w:tcW w:w="512" w:type="dxa"/>
            <w:vMerge w:val="restart"/>
            <w:tcBorders>
              <w:top w:val="single" w:color="000000" w:sz="4" w:space="0"/>
              <w:lef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主要指标</w:t>
            </w:r>
          </w:p>
        </w:tc>
        <w:tc>
          <w:tcPr>
            <w:tcW w:w="268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年份</w:t>
            </w:r>
          </w:p>
        </w:tc>
        <w:tc>
          <w:tcPr>
            <w:tcW w:w="276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20</w:t>
            </w:r>
            <w:r>
              <w:rPr>
                <w:rFonts w:hint="eastAsia" w:ascii="仿宋_GB2312" w:hAnsi="宋体" w:eastAsia="仿宋_GB2312" w:cs="仿宋_GB2312"/>
                <w:color w:val="000000"/>
                <w:kern w:val="0"/>
                <w:sz w:val="24"/>
                <w:lang w:val="en-US" w:eastAsia="zh-CN"/>
              </w:rPr>
              <w:t>20</w:t>
            </w:r>
            <w:r>
              <w:rPr>
                <w:rFonts w:ascii="仿宋_GB2312" w:hAnsi="宋体" w:eastAsia="仿宋_GB2312" w:cs="仿宋_GB2312"/>
                <w:color w:val="000000"/>
                <w:kern w:val="0"/>
                <w:sz w:val="24"/>
              </w:rPr>
              <w:t>年</w:t>
            </w:r>
          </w:p>
        </w:tc>
        <w:tc>
          <w:tcPr>
            <w:tcW w:w="294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202</w:t>
            </w:r>
            <w:r>
              <w:rPr>
                <w:rFonts w:hint="eastAsia" w:ascii="仿宋_GB2312" w:hAnsi="宋体" w:eastAsia="仿宋_GB2312" w:cs="仿宋_GB2312"/>
                <w:color w:val="000000"/>
                <w:kern w:val="0"/>
                <w:sz w:val="24"/>
                <w:lang w:val="en-US" w:eastAsia="zh-CN"/>
              </w:rPr>
              <w:t>1</w:t>
            </w:r>
            <w:r>
              <w:rPr>
                <w:rFonts w:ascii="仿宋_GB2312" w:hAnsi="宋体" w:eastAsia="仿宋_GB2312" w:cs="仿宋_GB2312"/>
                <w:color w:val="000000"/>
                <w:kern w:val="0"/>
                <w:sz w:val="24"/>
              </w:rPr>
              <w:t>年</w:t>
            </w:r>
          </w:p>
        </w:tc>
      </w:tr>
      <w:tr>
        <w:tblPrEx>
          <w:tblCellMar>
            <w:top w:w="15" w:type="dxa"/>
            <w:left w:w="15" w:type="dxa"/>
            <w:bottom w:w="15" w:type="dxa"/>
            <w:right w:w="15" w:type="dxa"/>
          </w:tblCellMar>
        </w:tblPrEx>
        <w:trPr>
          <w:trHeight w:val="450" w:hRule="atLeast"/>
          <w:jc w:val="center"/>
        </w:trPr>
        <w:tc>
          <w:tcPr>
            <w:tcW w:w="512" w:type="dxa"/>
            <w:vMerge w:val="continue"/>
            <w:tcBorders>
              <w:top w:val="single" w:color="000000" w:sz="4" w:space="0"/>
              <w:left w:val="single" w:color="000000" w:sz="4" w:space="0"/>
            </w:tcBorders>
            <w:vAlign w:val="center"/>
          </w:tcPr>
          <w:p>
            <w:pPr>
              <w:jc w:val="center"/>
              <w:rPr>
                <w:rFonts w:ascii="仿宋_GB2312" w:hAnsi="宋体" w:eastAsia="仿宋_GB2312" w:cs="仿宋_GB2312"/>
                <w:color w:val="000000"/>
                <w:sz w:val="24"/>
              </w:rPr>
            </w:pPr>
          </w:p>
        </w:tc>
        <w:tc>
          <w:tcPr>
            <w:tcW w:w="268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注册用户数（个）</w:t>
            </w:r>
          </w:p>
        </w:tc>
        <w:tc>
          <w:tcPr>
            <w:tcW w:w="276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294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450" w:hRule="atLeast"/>
          <w:jc w:val="center"/>
        </w:trPr>
        <w:tc>
          <w:tcPr>
            <w:tcW w:w="512" w:type="dxa"/>
            <w:vMerge w:val="continue"/>
            <w:tcBorders>
              <w:top w:val="single" w:color="000000" w:sz="4" w:space="0"/>
              <w:left w:val="single" w:color="000000" w:sz="4" w:space="0"/>
            </w:tcBorders>
            <w:vAlign w:val="center"/>
          </w:tcPr>
          <w:p>
            <w:pPr>
              <w:jc w:val="center"/>
              <w:rPr>
                <w:rFonts w:ascii="仿宋_GB2312" w:hAnsi="宋体" w:eastAsia="仿宋_GB2312" w:cs="仿宋_GB2312"/>
                <w:color w:val="000000"/>
                <w:sz w:val="24"/>
              </w:rPr>
            </w:pPr>
          </w:p>
        </w:tc>
        <w:tc>
          <w:tcPr>
            <w:tcW w:w="268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服务企业数（家）</w:t>
            </w:r>
          </w:p>
        </w:tc>
        <w:tc>
          <w:tcPr>
            <w:tcW w:w="276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294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495" w:hRule="atLeast"/>
          <w:jc w:val="center"/>
        </w:trPr>
        <w:tc>
          <w:tcPr>
            <w:tcW w:w="512" w:type="dxa"/>
            <w:vMerge w:val="continue"/>
            <w:tcBorders>
              <w:top w:val="single" w:color="000000" w:sz="4" w:space="0"/>
              <w:left w:val="single" w:color="000000" w:sz="4" w:space="0"/>
            </w:tcBorders>
            <w:vAlign w:val="center"/>
          </w:tcPr>
          <w:p>
            <w:pPr>
              <w:jc w:val="center"/>
              <w:rPr>
                <w:rFonts w:ascii="仿宋_GB2312" w:hAnsi="宋体" w:eastAsia="仿宋_GB2312" w:cs="仿宋_GB2312"/>
                <w:color w:val="000000"/>
                <w:sz w:val="24"/>
              </w:rPr>
            </w:pPr>
          </w:p>
        </w:tc>
        <w:tc>
          <w:tcPr>
            <w:tcW w:w="268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年服务收入（万元）</w:t>
            </w:r>
          </w:p>
        </w:tc>
        <w:tc>
          <w:tcPr>
            <w:tcW w:w="276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294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465" w:hRule="atLeast"/>
          <w:jc w:val="center"/>
        </w:trPr>
        <w:tc>
          <w:tcPr>
            <w:tcW w:w="512" w:type="dxa"/>
            <w:vMerge w:val="continue"/>
            <w:tcBorders>
              <w:top w:val="single" w:color="000000" w:sz="4" w:space="0"/>
              <w:left w:val="single" w:color="000000" w:sz="4" w:space="0"/>
            </w:tcBorders>
            <w:vAlign w:val="center"/>
          </w:tcPr>
          <w:p>
            <w:pPr>
              <w:jc w:val="center"/>
              <w:rPr>
                <w:rFonts w:ascii="仿宋_GB2312" w:hAnsi="宋体" w:eastAsia="仿宋_GB2312" w:cs="仿宋_GB2312"/>
                <w:color w:val="000000"/>
                <w:sz w:val="24"/>
              </w:rPr>
            </w:pPr>
          </w:p>
        </w:tc>
        <w:tc>
          <w:tcPr>
            <w:tcW w:w="268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日均资金流量（万元）</w:t>
            </w:r>
          </w:p>
        </w:tc>
        <w:tc>
          <w:tcPr>
            <w:tcW w:w="276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294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1155" w:hRule="atLeast"/>
          <w:jc w:val="center"/>
        </w:trPr>
        <w:tc>
          <w:tcPr>
            <w:tcW w:w="8908" w:type="dxa"/>
            <w:gridSpan w:val="7"/>
            <w:tcBorders>
              <w:top w:val="single" w:color="000000" w:sz="4" w:space="0"/>
              <w:left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企业声明：</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 xml:space="preserve">    本企业所填报的各项内容和递交的申请材料，均真实无误。如有漏报、失实或欺诈，将承担相应的法律责任。</w:t>
            </w:r>
          </w:p>
        </w:tc>
      </w:tr>
      <w:tr>
        <w:tblPrEx>
          <w:tblCellMar>
            <w:top w:w="15" w:type="dxa"/>
            <w:left w:w="15" w:type="dxa"/>
            <w:bottom w:w="15" w:type="dxa"/>
            <w:right w:w="15" w:type="dxa"/>
          </w:tblCellMar>
        </w:tblPrEx>
        <w:trPr>
          <w:trHeight w:val="600" w:hRule="atLeast"/>
          <w:jc w:val="center"/>
        </w:trPr>
        <w:tc>
          <w:tcPr>
            <w:tcW w:w="8908" w:type="dxa"/>
            <w:gridSpan w:val="7"/>
            <w:tcBorders>
              <w:left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法定代表人签字：</w:t>
            </w:r>
          </w:p>
        </w:tc>
      </w:tr>
      <w:tr>
        <w:tblPrEx>
          <w:tblCellMar>
            <w:top w:w="15" w:type="dxa"/>
            <w:left w:w="15" w:type="dxa"/>
            <w:bottom w:w="15" w:type="dxa"/>
            <w:right w:w="15" w:type="dxa"/>
          </w:tblCellMar>
        </w:tblPrEx>
        <w:trPr>
          <w:trHeight w:val="270" w:hRule="atLeast"/>
          <w:jc w:val="center"/>
        </w:trPr>
        <w:tc>
          <w:tcPr>
            <w:tcW w:w="8908" w:type="dxa"/>
            <w:gridSpan w:val="7"/>
            <w:tcBorders>
              <w:left w:val="single" w:color="000000" w:sz="4" w:space="0"/>
              <w:right w:val="single" w:color="000000" w:sz="4" w:space="0"/>
            </w:tcBorders>
            <w:vAlign w:val="center"/>
          </w:tcPr>
          <w:p>
            <w:pPr>
              <w:widowControl/>
              <w:jc w:val="righ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年     月     日</w:t>
            </w:r>
          </w:p>
        </w:tc>
      </w:tr>
      <w:tr>
        <w:tblPrEx>
          <w:tblCellMar>
            <w:top w:w="15" w:type="dxa"/>
            <w:left w:w="15" w:type="dxa"/>
            <w:bottom w:w="15" w:type="dxa"/>
            <w:right w:w="15" w:type="dxa"/>
          </w:tblCellMar>
        </w:tblPrEx>
        <w:trPr>
          <w:trHeight w:val="2366" w:hRule="atLeast"/>
          <w:jc w:val="center"/>
        </w:trPr>
        <w:tc>
          <w:tcPr>
            <w:tcW w:w="4344" w:type="dxa"/>
            <w:gridSpan w:val="4"/>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rPr>
              <w:t>县级商务主管部门审查意见（盖章）</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 xml:space="preserve"> </w:t>
            </w:r>
            <w:r>
              <w:rPr>
                <w:rFonts w:ascii="仿宋_GB2312" w:hAnsi="宋体" w:eastAsia="仿宋_GB2312" w:cs="仿宋_GB2312"/>
                <w:color w:val="000000"/>
                <w:kern w:val="0"/>
                <w:sz w:val="24"/>
              </w:rPr>
              <w:t>年     月    日</w:t>
            </w:r>
          </w:p>
        </w:tc>
        <w:tc>
          <w:tcPr>
            <w:tcW w:w="4564" w:type="dxa"/>
            <w:gridSpan w:val="3"/>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rPr>
              <w:t>县级财政部门审查意见（盖章）</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 xml:space="preserve"> </w:t>
            </w:r>
            <w:r>
              <w:rPr>
                <w:rFonts w:ascii="仿宋_GB2312" w:hAnsi="宋体" w:eastAsia="仿宋_GB2312" w:cs="仿宋_GB2312"/>
                <w:color w:val="000000"/>
                <w:kern w:val="0"/>
                <w:sz w:val="24"/>
              </w:rPr>
              <w:t>年     月    日</w:t>
            </w:r>
          </w:p>
        </w:tc>
      </w:tr>
    </w:tbl>
    <w:p>
      <w:pPr>
        <w:pStyle w:val="5"/>
        <w:widowControl/>
        <w:spacing w:beforeAutospacing="0" w:afterAutospacing="0" w:line="560" w:lineRule="exact"/>
        <w:jc w:val="both"/>
        <w:rPr>
          <w:rFonts w:ascii="仿宋" w:hAnsi="仿宋" w:eastAsia="仿宋" w:cs="仿宋"/>
          <w:color w:val="000000"/>
          <w:sz w:val="32"/>
          <w:szCs w:val="32"/>
          <w:shd w:val="clear" w:color="auto" w:fill="FFFFFF"/>
        </w:rPr>
      </w:pPr>
    </w:p>
    <w:tbl>
      <w:tblPr>
        <w:tblStyle w:val="6"/>
        <w:tblW w:w="9244" w:type="dxa"/>
        <w:jc w:val="center"/>
        <w:tblLayout w:type="fixed"/>
        <w:tblCellMar>
          <w:top w:w="15" w:type="dxa"/>
          <w:left w:w="15" w:type="dxa"/>
          <w:bottom w:w="15" w:type="dxa"/>
          <w:right w:w="15" w:type="dxa"/>
        </w:tblCellMar>
      </w:tblPr>
      <w:tblGrid>
        <w:gridCol w:w="643"/>
        <w:gridCol w:w="1412"/>
        <w:gridCol w:w="1431"/>
        <w:gridCol w:w="1020"/>
        <w:gridCol w:w="108"/>
        <w:gridCol w:w="1766"/>
        <w:gridCol w:w="1534"/>
        <w:gridCol w:w="1330"/>
      </w:tblGrid>
      <w:tr>
        <w:tblPrEx>
          <w:tblCellMar>
            <w:top w:w="15" w:type="dxa"/>
            <w:left w:w="15" w:type="dxa"/>
            <w:bottom w:w="15" w:type="dxa"/>
            <w:right w:w="15" w:type="dxa"/>
          </w:tblCellMar>
        </w:tblPrEx>
        <w:trPr>
          <w:trHeight w:val="795" w:hRule="atLeast"/>
          <w:jc w:val="center"/>
        </w:trPr>
        <w:tc>
          <w:tcPr>
            <w:tcW w:w="9244" w:type="dxa"/>
            <w:gridSpan w:val="8"/>
            <w:vAlign w:val="center"/>
          </w:tcPr>
          <w:p/>
          <w:p>
            <w:pPr>
              <w:spacing w:line="360" w:lineRule="auto"/>
              <w:jc w:val="left"/>
              <w:rPr>
                <w:rFonts w:ascii="方正小标宋简体" w:hAnsi="方正小标宋简体" w:eastAsia="方正小标宋简体" w:cs="方正小标宋简体"/>
                <w:color w:val="000000"/>
                <w:kern w:val="0"/>
                <w:sz w:val="36"/>
                <w:szCs w:val="36"/>
              </w:rPr>
            </w:pPr>
            <w:r>
              <w:rPr>
                <w:rFonts w:hint="eastAsia" w:ascii="黑体" w:hAnsi="宋体" w:eastAsia="黑体" w:cs="黑体"/>
                <w:color w:val="000000"/>
                <w:kern w:val="0"/>
                <w:sz w:val="32"/>
                <w:szCs w:val="32"/>
              </w:rPr>
              <w:t>附件1</w:t>
            </w:r>
            <w:r>
              <w:rPr>
                <w:rFonts w:hint="eastAsia" w:ascii="黑体" w:hAnsi="宋体" w:eastAsia="黑体" w:cs="黑体"/>
                <w:color w:val="000000"/>
                <w:kern w:val="0"/>
                <w:sz w:val="32"/>
                <w:szCs w:val="32"/>
                <w:lang w:val="en-US" w:eastAsia="zh-CN"/>
              </w:rPr>
              <w:t>6</w:t>
            </w:r>
          </w:p>
          <w:p>
            <w:pPr>
              <w:spacing w:line="360" w:lineRule="auto"/>
              <w:ind w:firstLine="0" w:firstLineChars="0"/>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kern w:val="0"/>
                <w:sz w:val="36"/>
                <w:szCs w:val="36"/>
              </w:rPr>
              <w:t>202</w:t>
            </w:r>
            <w:r>
              <w:rPr>
                <w:rFonts w:hint="eastAsia" w:ascii="方正小标宋简体" w:hAnsi="方正小标宋简体" w:eastAsia="方正小标宋简体" w:cs="方正小标宋简体"/>
                <w:color w:val="000000"/>
                <w:kern w:val="0"/>
                <w:sz w:val="36"/>
                <w:szCs w:val="36"/>
                <w:lang w:val="en-US" w:eastAsia="zh-CN"/>
              </w:rPr>
              <w:t>1</w:t>
            </w:r>
            <w:r>
              <w:rPr>
                <w:rFonts w:hint="eastAsia" w:ascii="方正小标宋简体" w:hAnsi="方正小标宋简体" w:eastAsia="方正小标宋简体" w:cs="方正小标宋简体"/>
                <w:color w:val="000000"/>
                <w:kern w:val="0"/>
                <w:sz w:val="36"/>
                <w:szCs w:val="36"/>
              </w:rPr>
              <w:t>年</w:t>
            </w:r>
            <w:r>
              <w:rPr>
                <w:rFonts w:hint="eastAsia" w:ascii="方正小标宋简体" w:hAnsi="方正小标宋简体" w:eastAsia="方正小标宋简体" w:cs="方正小标宋简体"/>
                <w:color w:val="191919"/>
                <w:kern w:val="0"/>
                <w:sz w:val="36"/>
                <w:szCs w:val="36"/>
                <w:shd w:val="clear" w:color="auto" w:fill="auto"/>
              </w:rPr>
              <w:t>开展公益性电子商务会议活动</w:t>
            </w:r>
            <w:r>
              <w:rPr>
                <w:rFonts w:hint="eastAsia" w:ascii="方正小标宋简体" w:hAnsi="方正小标宋简体" w:eastAsia="方正小标宋简体" w:cs="方正小标宋简体"/>
                <w:color w:val="000000"/>
                <w:kern w:val="0"/>
                <w:sz w:val="36"/>
                <w:szCs w:val="36"/>
              </w:rPr>
              <w:t>补助资金申报表</w:t>
            </w:r>
          </w:p>
        </w:tc>
      </w:tr>
      <w:tr>
        <w:tblPrEx>
          <w:tblCellMar>
            <w:top w:w="15" w:type="dxa"/>
            <w:left w:w="15" w:type="dxa"/>
            <w:bottom w:w="15" w:type="dxa"/>
            <w:right w:w="15" w:type="dxa"/>
          </w:tblCellMar>
        </w:tblPrEx>
        <w:trPr>
          <w:trHeight w:val="615" w:hRule="atLeast"/>
          <w:jc w:val="center"/>
        </w:trPr>
        <w:tc>
          <w:tcPr>
            <w:tcW w:w="9244" w:type="dxa"/>
            <w:gridSpan w:val="8"/>
            <w:vAlign w:val="center"/>
          </w:tcPr>
          <w:p>
            <w:pPr>
              <w:widowControl/>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填报单位（盖章）：</w:t>
            </w:r>
          </w:p>
        </w:tc>
      </w:tr>
      <w:tr>
        <w:tblPrEx>
          <w:tblCellMar>
            <w:top w:w="15" w:type="dxa"/>
            <w:left w:w="15" w:type="dxa"/>
            <w:bottom w:w="15" w:type="dxa"/>
            <w:right w:w="15" w:type="dxa"/>
          </w:tblCellMar>
        </w:tblPrEx>
        <w:trPr>
          <w:trHeight w:val="510" w:hRule="atLeast"/>
          <w:jc w:val="center"/>
        </w:trPr>
        <w:tc>
          <w:tcPr>
            <w:tcW w:w="64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申请企业基本情况</w:t>
            </w: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企业名称</w:t>
            </w:r>
          </w:p>
        </w:tc>
        <w:tc>
          <w:tcPr>
            <w:tcW w:w="4325"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p>
        </w:tc>
        <w:tc>
          <w:tcPr>
            <w:tcW w:w="1534"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成立时间</w:t>
            </w:r>
          </w:p>
        </w:tc>
        <w:tc>
          <w:tcPr>
            <w:tcW w:w="133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p>
        </w:tc>
      </w:tr>
      <w:tr>
        <w:tblPrEx>
          <w:tblCellMar>
            <w:top w:w="15" w:type="dxa"/>
            <w:left w:w="15" w:type="dxa"/>
            <w:bottom w:w="15" w:type="dxa"/>
            <w:right w:w="15" w:type="dxa"/>
          </w:tblCellMar>
        </w:tblPrEx>
        <w:trPr>
          <w:trHeight w:val="69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企业地址</w:t>
            </w:r>
          </w:p>
        </w:tc>
        <w:tc>
          <w:tcPr>
            <w:tcW w:w="4325" w:type="dxa"/>
            <w:gridSpan w:val="4"/>
            <w:tcBorders>
              <w:top w:val="single" w:color="000000" w:sz="4" w:space="0"/>
              <w:left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p>
        </w:tc>
        <w:tc>
          <w:tcPr>
            <w:tcW w:w="1534" w:type="dxa"/>
            <w:tcBorders>
              <w:top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注册资本</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（万元）</w:t>
            </w:r>
          </w:p>
        </w:tc>
        <w:tc>
          <w:tcPr>
            <w:tcW w:w="1330" w:type="dxa"/>
            <w:tcBorders>
              <w:top w:val="single" w:color="000000" w:sz="4" w:space="0"/>
              <w:left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p>
        </w:tc>
      </w:tr>
      <w:tr>
        <w:tblPrEx>
          <w:tblCellMar>
            <w:top w:w="15" w:type="dxa"/>
            <w:left w:w="15" w:type="dxa"/>
            <w:bottom w:w="15" w:type="dxa"/>
            <w:right w:w="15" w:type="dxa"/>
          </w:tblCellMar>
        </w:tblPrEx>
        <w:trPr>
          <w:trHeight w:val="39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p>
        </w:tc>
        <w:tc>
          <w:tcPr>
            <w:tcW w:w="1412"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法定代表人</w:t>
            </w:r>
          </w:p>
        </w:tc>
        <w:tc>
          <w:tcPr>
            <w:tcW w:w="1431" w:type="dxa"/>
            <w:tcBorders>
              <w:top w:val="single" w:color="000000" w:sz="4" w:space="0"/>
              <w:left w:val="single" w:color="000000" w:sz="4" w:space="0"/>
              <w:bottom w:val="single" w:color="000000" w:sz="4" w:space="0"/>
            </w:tcBorders>
            <w:vAlign w:val="center"/>
          </w:tcPr>
          <w:p>
            <w:pPr>
              <w:rPr>
                <w:rFonts w:hint="eastAsia" w:ascii="仿宋_GB2312" w:hAnsi="仿宋_GB2312" w:eastAsia="仿宋_GB2312" w:cs="仿宋_GB2312"/>
                <w:color w:val="000000"/>
                <w:sz w:val="24"/>
              </w:rPr>
            </w:pP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联系电话</w:t>
            </w:r>
          </w:p>
        </w:tc>
        <w:tc>
          <w:tcPr>
            <w:tcW w:w="1874"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000000"/>
                <w:sz w:val="24"/>
              </w:rPr>
            </w:pPr>
          </w:p>
        </w:tc>
        <w:tc>
          <w:tcPr>
            <w:tcW w:w="1534" w:type="dxa"/>
            <w:vMerge w:val="restart"/>
            <w:tcBorders>
              <w:top w:val="single" w:color="000000" w:sz="4" w:space="0"/>
              <w:left w:val="single" w:color="000000" w:sz="4" w:space="0"/>
              <w:bottom w:val="single" w:color="000000" w:sz="4" w:space="0"/>
            </w:tcBorders>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申请补助金额</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（万元）</w:t>
            </w:r>
          </w:p>
        </w:tc>
        <w:tc>
          <w:tcPr>
            <w:tcW w:w="1330"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p>
        </w:tc>
      </w:tr>
      <w:tr>
        <w:tblPrEx>
          <w:tblCellMar>
            <w:top w:w="15" w:type="dxa"/>
            <w:left w:w="15" w:type="dxa"/>
            <w:bottom w:w="15" w:type="dxa"/>
            <w:right w:w="15" w:type="dxa"/>
          </w:tblCellMar>
        </w:tblPrEx>
        <w:trPr>
          <w:trHeight w:val="49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p>
        </w:tc>
        <w:tc>
          <w:tcPr>
            <w:tcW w:w="14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eastAsia="zh-CN"/>
              </w:rPr>
              <w:t>联系</w:t>
            </w:r>
            <w:r>
              <w:rPr>
                <w:rFonts w:hint="eastAsia" w:ascii="仿宋_GB2312" w:hAnsi="仿宋_GB2312" w:eastAsia="仿宋_GB2312" w:cs="仿宋_GB2312"/>
                <w:color w:val="000000"/>
                <w:kern w:val="0"/>
                <w:sz w:val="24"/>
              </w:rPr>
              <w:t>人</w:t>
            </w:r>
          </w:p>
        </w:tc>
        <w:tc>
          <w:tcPr>
            <w:tcW w:w="1431" w:type="dxa"/>
            <w:tcBorders>
              <w:top w:val="single" w:color="000000" w:sz="4" w:space="0"/>
              <w:left w:val="single" w:color="000000" w:sz="4" w:space="0"/>
              <w:bottom w:val="single" w:color="000000" w:sz="4" w:space="0"/>
            </w:tcBorders>
            <w:vAlign w:val="center"/>
          </w:tcPr>
          <w:p>
            <w:pPr>
              <w:rPr>
                <w:rFonts w:hint="eastAsia" w:ascii="仿宋_GB2312" w:hAnsi="仿宋_GB2312" w:eastAsia="仿宋_GB2312" w:cs="仿宋_GB2312"/>
                <w:color w:val="000000"/>
                <w:sz w:val="24"/>
              </w:rPr>
            </w:pPr>
          </w:p>
        </w:tc>
        <w:tc>
          <w:tcPr>
            <w:tcW w:w="1020" w:type="dxa"/>
            <w:tcBorders>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联系电话</w:t>
            </w:r>
          </w:p>
        </w:tc>
        <w:tc>
          <w:tcPr>
            <w:tcW w:w="1874" w:type="dxa"/>
            <w:gridSpan w:val="2"/>
            <w:vAlign w:val="center"/>
          </w:tcPr>
          <w:p>
            <w:pPr>
              <w:rPr>
                <w:rFonts w:hint="eastAsia" w:ascii="仿宋_GB2312" w:hAnsi="仿宋_GB2312" w:eastAsia="仿宋_GB2312" w:cs="仿宋_GB2312"/>
                <w:color w:val="000000"/>
                <w:sz w:val="24"/>
              </w:rPr>
            </w:pPr>
          </w:p>
        </w:tc>
        <w:tc>
          <w:tcPr>
            <w:tcW w:w="1534" w:type="dxa"/>
            <w:vMerge w:val="continue"/>
            <w:tcBorders>
              <w:top w:val="single" w:color="000000" w:sz="4" w:space="0"/>
              <w:left w:val="single" w:color="000000" w:sz="4" w:space="0"/>
              <w:bottom w:val="single" w:color="000000" w:sz="4" w:space="0"/>
            </w:tcBorders>
            <w:vAlign w:val="center"/>
          </w:tcPr>
          <w:p>
            <w:pPr>
              <w:jc w:val="center"/>
              <w:rPr>
                <w:rFonts w:hint="eastAsia" w:ascii="仿宋_GB2312" w:hAnsi="仿宋_GB2312" w:eastAsia="仿宋_GB2312" w:cs="仿宋_GB2312"/>
                <w:color w:val="000000"/>
                <w:sz w:val="24"/>
              </w:rPr>
            </w:pPr>
          </w:p>
        </w:tc>
        <w:tc>
          <w:tcPr>
            <w:tcW w:w="13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p>
        </w:tc>
      </w:tr>
      <w:tr>
        <w:tblPrEx>
          <w:tblCellMar>
            <w:top w:w="15" w:type="dxa"/>
            <w:left w:w="15" w:type="dxa"/>
            <w:bottom w:w="15" w:type="dxa"/>
            <w:right w:w="15" w:type="dxa"/>
          </w:tblCellMar>
        </w:tblPrEx>
        <w:trPr>
          <w:trHeight w:val="435" w:hRule="atLeast"/>
          <w:jc w:val="center"/>
        </w:trPr>
        <w:tc>
          <w:tcPr>
            <w:tcW w:w="643" w:type="dxa"/>
            <w:vMerge w:val="restart"/>
            <w:tcBorders>
              <w:top w:val="single" w:color="000000" w:sz="4" w:space="0"/>
              <w:left w:val="single" w:color="000000" w:sz="4" w:space="0"/>
              <w:bottom w:val="single" w:color="000000" w:sz="4" w:space="0"/>
            </w:tcBorders>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会议情况</w:t>
            </w:r>
          </w:p>
        </w:tc>
        <w:tc>
          <w:tcPr>
            <w:tcW w:w="284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实际会期天数</w:t>
            </w:r>
          </w:p>
        </w:tc>
        <w:tc>
          <w:tcPr>
            <w:tcW w:w="5758"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p>
        </w:tc>
      </w:tr>
      <w:tr>
        <w:tblPrEx>
          <w:tblCellMar>
            <w:top w:w="15" w:type="dxa"/>
            <w:left w:w="15" w:type="dxa"/>
            <w:bottom w:w="15" w:type="dxa"/>
            <w:right w:w="15" w:type="dxa"/>
          </w:tblCellMar>
        </w:tblPrEx>
        <w:trPr>
          <w:trHeight w:val="420" w:hRule="atLeast"/>
          <w:jc w:val="center"/>
        </w:trPr>
        <w:tc>
          <w:tcPr>
            <w:tcW w:w="643" w:type="dxa"/>
            <w:vMerge w:val="continue"/>
            <w:tcBorders>
              <w:top w:val="single" w:color="000000" w:sz="4" w:space="0"/>
              <w:left w:val="single" w:color="000000" w:sz="4" w:space="0"/>
              <w:bottom w:val="single" w:color="000000" w:sz="4" w:space="0"/>
            </w:tcBorders>
            <w:vAlign w:val="center"/>
          </w:tcPr>
          <w:p>
            <w:pPr>
              <w:jc w:val="center"/>
              <w:rPr>
                <w:rFonts w:hint="eastAsia" w:ascii="仿宋_GB2312" w:hAnsi="仿宋_GB2312" w:eastAsia="仿宋_GB2312" w:cs="仿宋_GB2312"/>
                <w:color w:val="000000"/>
                <w:sz w:val="24"/>
              </w:rPr>
            </w:pPr>
          </w:p>
        </w:tc>
        <w:tc>
          <w:tcPr>
            <w:tcW w:w="284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参会企业数</w:t>
            </w:r>
          </w:p>
        </w:tc>
        <w:tc>
          <w:tcPr>
            <w:tcW w:w="5758"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p>
        </w:tc>
      </w:tr>
      <w:tr>
        <w:tblPrEx>
          <w:tblCellMar>
            <w:top w:w="15" w:type="dxa"/>
            <w:left w:w="15" w:type="dxa"/>
            <w:bottom w:w="15" w:type="dxa"/>
            <w:right w:w="15" w:type="dxa"/>
          </w:tblCellMar>
        </w:tblPrEx>
        <w:trPr>
          <w:trHeight w:val="420" w:hRule="atLeast"/>
          <w:jc w:val="center"/>
        </w:trPr>
        <w:tc>
          <w:tcPr>
            <w:tcW w:w="643" w:type="dxa"/>
            <w:vMerge w:val="continue"/>
            <w:tcBorders>
              <w:top w:val="single" w:color="000000" w:sz="4" w:space="0"/>
              <w:left w:val="single" w:color="000000" w:sz="4" w:space="0"/>
              <w:bottom w:val="single" w:color="000000" w:sz="4" w:space="0"/>
            </w:tcBorders>
            <w:vAlign w:val="center"/>
          </w:tcPr>
          <w:p>
            <w:pPr>
              <w:jc w:val="center"/>
              <w:rPr>
                <w:rFonts w:hint="eastAsia" w:ascii="仿宋_GB2312" w:hAnsi="仿宋_GB2312" w:eastAsia="仿宋_GB2312" w:cs="仿宋_GB2312"/>
                <w:color w:val="000000"/>
                <w:sz w:val="24"/>
              </w:rPr>
            </w:pPr>
          </w:p>
        </w:tc>
        <w:tc>
          <w:tcPr>
            <w:tcW w:w="284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参会人数</w:t>
            </w:r>
          </w:p>
        </w:tc>
        <w:tc>
          <w:tcPr>
            <w:tcW w:w="5758"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000000"/>
                <w:sz w:val="24"/>
              </w:rPr>
            </w:pPr>
          </w:p>
        </w:tc>
      </w:tr>
      <w:tr>
        <w:tblPrEx>
          <w:tblCellMar>
            <w:top w:w="15" w:type="dxa"/>
            <w:left w:w="15" w:type="dxa"/>
            <w:bottom w:w="15" w:type="dxa"/>
            <w:right w:w="15" w:type="dxa"/>
          </w:tblCellMar>
        </w:tblPrEx>
        <w:trPr>
          <w:trHeight w:val="3105" w:hRule="atLeast"/>
          <w:jc w:val="center"/>
        </w:trPr>
        <w:tc>
          <w:tcPr>
            <w:tcW w:w="9244" w:type="dxa"/>
            <w:gridSpan w:val="8"/>
            <w:tcBorders>
              <w:top w:val="single" w:color="000000" w:sz="4" w:space="0"/>
              <w:left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191919"/>
                <w:sz w:val="24"/>
                <w:shd w:val="clear" w:color="auto" w:fill="FFFFFF"/>
              </w:rPr>
              <w:t>会议举办情况（要体现规模及会议效果）</w:t>
            </w:r>
          </w:p>
        </w:tc>
      </w:tr>
      <w:tr>
        <w:tblPrEx>
          <w:tblCellMar>
            <w:top w:w="15" w:type="dxa"/>
            <w:left w:w="15" w:type="dxa"/>
            <w:bottom w:w="15" w:type="dxa"/>
            <w:right w:w="15" w:type="dxa"/>
          </w:tblCellMar>
        </w:tblPrEx>
        <w:trPr>
          <w:trHeight w:val="2310" w:hRule="atLeast"/>
          <w:jc w:val="center"/>
        </w:trPr>
        <w:tc>
          <w:tcPr>
            <w:tcW w:w="9244" w:type="dxa"/>
            <w:gridSpan w:val="8"/>
            <w:tcBorders>
              <w:top w:val="single" w:color="000000" w:sz="4" w:space="0"/>
              <w:left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企业声明：</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 xml:space="preserve">    本企业所填报的各项内容和递交的申请材料，均真实无误。如有漏报、失实或欺诈，将承担相应的法律责任。</w:t>
            </w:r>
          </w:p>
          <w:p>
            <w:pPr>
              <w:widowControl/>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 xml:space="preserve">                               法定代表人签字：</w:t>
            </w:r>
          </w:p>
          <w:p>
            <w:pPr>
              <w:widowControl/>
              <w:jc w:val="right"/>
              <w:textAlignment w:val="center"/>
              <w:rPr>
                <w:rFonts w:hint="eastAsia" w:ascii="仿宋_GB2312" w:hAnsi="仿宋_GB2312" w:eastAsia="仿宋_GB2312" w:cs="仿宋_GB2312"/>
                <w:color w:val="000000"/>
                <w:kern w:val="0"/>
                <w:sz w:val="24"/>
              </w:rPr>
            </w:pPr>
          </w:p>
          <w:p>
            <w:pPr>
              <w:widowControl/>
              <w:jc w:val="right"/>
              <w:textAlignment w:val="center"/>
              <w:rPr>
                <w:rFonts w:hint="eastAsia" w:ascii="仿宋_GB2312" w:hAnsi="仿宋_GB2312" w:eastAsia="仿宋_GB2312" w:cs="仿宋_GB2312"/>
                <w:color w:val="000000"/>
                <w:kern w:val="0"/>
                <w:sz w:val="24"/>
              </w:rPr>
            </w:pPr>
          </w:p>
          <w:p>
            <w:pPr>
              <w:widowControl/>
              <w:jc w:val="righ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年    月    日</w:t>
            </w:r>
          </w:p>
        </w:tc>
      </w:tr>
      <w:tr>
        <w:tblPrEx>
          <w:tblCellMar>
            <w:top w:w="15" w:type="dxa"/>
            <w:left w:w="15" w:type="dxa"/>
            <w:bottom w:w="15" w:type="dxa"/>
            <w:right w:w="15" w:type="dxa"/>
          </w:tblCellMar>
        </w:tblPrEx>
        <w:trPr>
          <w:trHeight w:val="1755" w:hRule="atLeast"/>
          <w:jc w:val="center"/>
        </w:trPr>
        <w:tc>
          <w:tcPr>
            <w:tcW w:w="4614" w:type="dxa"/>
            <w:gridSpan w:val="5"/>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县级商务主管部门审查意见（盖章）</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 xml:space="preserve">                   年    月    日</w:t>
            </w:r>
          </w:p>
        </w:tc>
        <w:tc>
          <w:tcPr>
            <w:tcW w:w="4630" w:type="dxa"/>
            <w:gridSpan w:val="3"/>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县级财政部门审查意见（盖章）</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 xml:space="preserve">                        年    月    日</w:t>
            </w:r>
          </w:p>
        </w:tc>
      </w:tr>
    </w:tbl>
    <w:p>
      <w:pPr>
        <w:rPr>
          <w:rFonts w:ascii="仿宋_GB2312" w:hAnsi="仿宋_GB2312" w:eastAsia="仿宋_GB2312" w:cs="仿宋_GB2312"/>
          <w:color w:val="000000"/>
          <w:sz w:val="32"/>
          <w:szCs w:val="32"/>
        </w:rPr>
      </w:pPr>
    </w:p>
    <w:tbl>
      <w:tblPr>
        <w:tblStyle w:val="6"/>
        <w:tblW w:w="9840" w:type="dxa"/>
        <w:jc w:val="center"/>
        <w:tblLayout w:type="fixed"/>
        <w:tblCellMar>
          <w:top w:w="15" w:type="dxa"/>
          <w:left w:w="15" w:type="dxa"/>
          <w:bottom w:w="15" w:type="dxa"/>
          <w:right w:w="15" w:type="dxa"/>
        </w:tblCellMar>
      </w:tblPr>
      <w:tblGrid>
        <w:gridCol w:w="645"/>
        <w:gridCol w:w="1290"/>
        <w:gridCol w:w="2505"/>
        <w:gridCol w:w="2820"/>
        <w:gridCol w:w="300"/>
        <w:gridCol w:w="2280"/>
      </w:tblGrid>
      <w:tr>
        <w:tblPrEx>
          <w:tblCellMar>
            <w:top w:w="15" w:type="dxa"/>
            <w:left w:w="15" w:type="dxa"/>
            <w:bottom w:w="15" w:type="dxa"/>
            <w:right w:w="15" w:type="dxa"/>
          </w:tblCellMar>
        </w:tblPrEx>
        <w:trPr>
          <w:trHeight w:val="405" w:hRule="atLeast"/>
          <w:jc w:val="center"/>
        </w:trPr>
        <w:tc>
          <w:tcPr>
            <w:tcW w:w="9840" w:type="dxa"/>
            <w:gridSpan w:val="6"/>
            <w:vAlign w:val="center"/>
          </w:tcPr>
          <w:p>
            <w:pPr>
              <w:widowControl/>
              <w:jc w:val="left"/>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附件1</w:t>
            </w:r>
            <w:r>
              <w:rPr>
                <w:rFonts w:hint="eastAsia" w:ascii="黑体" w:hAnsi="宋体" w:eastAsia="黑体" w:cs="黑体"/>
                <w:color w:val="000000"/>
                <w:kern w:val="0"/>
                <w:sz w:val="32"/>
                <w:szCs w:val="32"/>
                <w:lang w:val="en-US" w:eastAsia="zh-CN"/>
              </w:rPr>
              <w:t>7</w:t>
            </w:r>
          </w:p>
        </w:tc>
      </w:tr>
      <w:tr>
        <w:tblPrEx>
          <w:tblCellMar>
            <w:top w:w="15" w:type="dxa"/>
            <w:left w:w="15" w:type="dxa"/>
            <w:bottom w:w="15" w:type="dxa"/>
            <w:right w:w="15" w:type="dxa"/>
          </w:tblCellMar>
        </w:tblPrEx>
        <w:trPr>
          <w:trHeight w:val="795" w:hRule="atLeast"/>
          <w:jc w:val="center"/>
        </w:trPr>
        <w:tc>
          <w:tcPr>
            <w:tcW w:w="9840" w:type="dxa"/>
            <w:gridSpan w:val="6"/>
            <w:vAlign w:val="center"/>
          </w:tcPr>
          <w:p>
            <w:pPr>
              <w:widowControl/>
              <w:jc w:val="center"/>
              <w:textAlignment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kern w:val="0"/>
                <w:sz w:val="36"/>
                <w:szCs w:val="36"/>
              </w:rPr>
              <w:t>202</w:t>
            </w:r>
            <w:r>
              <w:rPr>
                <w:rFonts w:hint="eastAsia" w:ascii="方正小标宋简体" w:hAnsi="方正小标宋简体" w:eastAsia="方正小标宋简体" w:cs="方正小标宋简体"/>
                <w:color w:val="000000"/>
                <w:kern w:val="0"/>
                <w:sz w:val="36"/>
                <w:szCs w:val="36"/>
                <w:lang w:val="en-US" w:eastAsia="zh-CN"/>
              </w:rPr>
              <w:t>1</w:t>
            </w:r>
            <w:r>
              <w:rPr>
                <w:rFonts w:hint="eastAsia" w:ascii="方正小标宋简体" w:hAnsi="方正小标宋简体" w:eastAsia="方正小标宋简体" w:cs="方正小标宋简体"/>
                <w:color w:val="000000"/>
                <w:kern w:val="0"/>
                <w:sz w:val="36"/>
                <w:szCs w:val="36"/>
              </w:rPr>
              <w:t>年电子商务发展资金绩效目标表</w:t>
            </w:r>
          </w:p>
        </w:tc>
      </w:tr>
      <w:tr>
        <w:tblPrEx>
          <w:tblCellMar>
            <w:top w:w="15" w:type="dxa"/>
            <w:left w:w="15" w:type="dxa"/>
            <w:bottom w:w="15" w:type="dxa"/>
            <w:right w:w="15" w:type="dxa"/>
          </w:tblCellMar>
        </w:tblPrEx>
        <w:trPr>
          <w:trHeight w:val="615" w:hRule="atLeast"/>
          <w:jc w:val="center"/>
        </w:trPr>
        <w:tc>
          <w:tcPr>
            <w:tcW w:w="9840" w:type="dxa"/>
            <w:gridSpan w:val="6"/>
            <w:vAlign w:val="center"/>
          </w:tcPr>
          <w:p>
            <w:pPr>
              <w:widowControl/>
              <w:jc w:val="left"/>
              <w:textAlignment w:val="center"/>
              <w:rPr>
                <w:rFonts w:ascii="仿宋_GB2312" w:hAnsi="宋体" w:eastAsia="仿宋_GB2312" w:cs="仿宋_GB2312"/>
                <w:color w:val="000000"/>
                <w:sz w:val="28"/>
                <w:szCs w:val="28"/>
              </w:rPr>
            </w:pPr>
            <w:r>
              <w:rPr>
                <w:rFonts w:ascii="仿宋_GB2312" w:hAnsi="宋体" w:eastAsia="仿宋_GB2312" w:cs="仿宋_GB2312"/>
                <w:color w:val="000000"/>
                <w:kern w:val="0"/>
                <w:sz w:val="28"/>
                <w:szCs w:val="28"/>
              </w:rPr>
              <w:t>填报单位（盖章）：</w:t>
            </w:r>
          </w:p>
        </w:tc>
      </w:tr>
      <w:tr>
        <w:tblPrEx>
          <w:tblCellMar>
            <w:top w:w="15" w:type="dxa"/>
            <w:left w:w="15" w:type="dxa"/>
            <w:bottom w:w="15" w:type="dxa"/>
            <w:right w:w="15" w:type="dxa"/>
          </w:tblCellMar>
        </w:tblPrEx>
        <w:trPr>
          <w:trHeight w:val="495" w:hRule="atLeast"/>
          <w:jc w:val="center"/>
        </w:trPr>
        <w:tc>
          <w:tcPr>
            <w:tcW w:w="193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专项名称</w:t>
            </w:r>
          </w:p>
        </w:tc>
        <w:tc>
          <w:tcPr>
            <w:tcW w:w="7905"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泉州市级电子商务发展资金</w:t>
            </w:r>
          </w:p>
        </w:tc>
      </w:tr>
      <w:tr>
        <w:tblPrEx>
          <w:tblCellMar>
            <w:top w:w="15" w:type="dxa"/>
            <w:left w:w="15" w:type="dxa"/>
            <w:bottom w:w="15" w:type="dxa"/>
            <w:right w:w="15" w:type="dxa"/>
          </w:tblCellMar>
        </w:tblPrEx>
        <w:trPr>
          <w:trHeight w:val="495" w:hRule="atLeast"/>
          <w:jc w:val="center"/>
        </w:trPr>
        <w:tc>
          <w:tcPr>
            <w:tcW w:w="1935"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资金情况</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（万元）</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年度总金额</w:t>
            </w:r>
          </w:p>
        </w:tc>
        <w:tc>
          <w:tcPr>
            <w:tcW w:w="282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专项实施期</w:t>
            </w:r>
          </w:p>
        </w:tc>
      </w:tr>
      <w:tr>
        <w:tblPrEx>
          <w:tblCellMar>
            <w:top w:w="15" w:type="dxa"/>
            <w:left w:w="15" w:type="dxa"/>
            <w:bottom w:w="15" w:type="dxa"/>
            <w:right w:w="15" w:type="dxa"/>
          </w:tblCellMar>
        </w:tblPrEx>
        <w:trPr>
          <w:trHeight w:val="495" w:hRule="atLeast"/>
          <w:jc w:val="center"/>
        </w:trPr>
        <w:tc>
          <w:tcPr>
            <w:tcW w:w="193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其中：市级资金</w:t>
            </w:r>
          </w:p>
        </w:tc>
        <w:tc>
          <w:tcPr>
            <w:tcW w:w="28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258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20</w:t>
            </w:r>
            <w:r>
              <w:rPr>
                <w:rFonts w:hint="eastAsia" w:ascii="仿宋_GB2312" w:hAnsi="宋体" w:eastAsia="仿宋_GB2312" w:cs="仿宋_GB2312"/>
                <w:color w:val="000000"/>
                <w:kern w:val="0"/>
                <w:sz w:val="24"/>
              </w:rPr>
              <w:t>2</w:t>
            </w:r>
            <w:r>
              <w:rPr>
                <w:rFonts w:hint="eastAsia" w:ascii="仿宋_GB2312" w:hAnsi="宋体" w:eastAsia="仿宋_GB2312" w:cs="仿宋_GB2312"/>
                <w:color w:val="000000"/>
                <w:kern w:val="0"/>
                <w:sz w:val="24"/>
                <w:lang w:val="en-US" w:eastAsia="zh-CN"/>
              </w:rPr>
              <w:t>1</w:t>
            </w:r>
            <w:r>
              <w:rPr>
                <w:rFonts w:ascii="仿宋_GB2312" w:hAnsi="宋体" w:eastAsia="仿宋_GB2312" w:cs="仿宋_GB2312"/>
                <w:color w:val="000000"/>
                <w:kern w:val="0"/>
                <w:sz w:val="24"/>
              </w:rPr>
              <w:t>年</w:t>
            </w:r>
          </w:p>
        </w:tc>
      </w:tr>
      <w:tr>
        <w:tblPrEx>
          <w:tblCellMar>
            <w:top w:w="15" w:type="dxa"/>
            <w:left w:w="15" w:type="dxa"/>
            <w:bottom w:w="15" w:type="dxa"/>
            <w:right w:w="15" w:type="dxa"/>
          </w:tblCellMar>
        </w:tblPrEx>
        <w:trPr>
          <w:trHeight w:val="495" w:hRule="atLeast"/>
          <w:jc w:val="center"/>
        </w:trPr>
        <w:tc>
          <w:tcPr>
            <w:tcW w:w="193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市县资金</w:t>
            </w:r>
          </w:p>
        </w:tc>
        <w:tc>
          <w:tcPr>
            <w:tcW w:w="28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258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1560" w:hRule="atLeast"/>
          <w:jc w:val="center"/>
        </w:trPr>
        <w:tc>
          <w:tcPr>
            <w:tcW w:w="6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年度</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总体</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目标</w:t>
            </w:r>
          </w:p>
        </w:tc>
        <w:tc>
          <w:tcPr>
            <w:tcW w:w="9195"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目标1：提升电商产业优势</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目标2：加强电商项目建设</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目标3：强化电商品牌建设</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目标4：创新电商发展方式</w:t>
            </w:r>
            <w:r>
              <w:rPr>
                <w:rFonts w:ascii="仿宋_GB2312" w:hAnsi="宋体" w:eastAsia="仿宋_GB2312" w:cs="仿宋_GB2312"/>
                <w:color w:val="000000"/>
                <w:kern w:val="0"/>
                <w:sz w:val="24"/>
              </w:rPr>
              <w:br w:type="textWrapping"/>
            </w:r>
            <w:r>
              <w:rPr>
                <w:rFonts w:ascii="仿宋_GB2312" w:hAnsi="宋体" w:eastAsia="仿宋_GB2312" w:cs="仿宋_GB2312"/>
                <w:color w:val="000000"/>
                <w:kern w:val="0"/>
                <w:sz w:val="24"/>
              </w:rPr>
              <w:t>目标5：完善电商公共服务</w:t>
            </w:r>
          </w:p>
        </w:tc>
      </w:tr>
      <w:tr>
        <w:tblPrEx>
          <w:tblCellMar>
            <w:top w:w="15" w:type="dxa"/>
            <w:left w:w="15" w:type="dxa"/>
            <w:bottom w:w="15" w:type="dxa"/>
            <w:right w:w="15" w:type="dxa"/>
          </w:tblCellMar>
        </w:tblPrEx>
        <w:trPr>
          <w:trHeight w:val="495" w:hRule="atLeast"/>
          <w:jc w:val="center"/>
        </w:trPr>
        <w:tc>
          <w:tcPr>
            <w:tcW w:w="6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绩效指标</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一级指标</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二级指标</w:t>
            </w:r>
          </w:p>
        </w:tc>
        <w:tc>
          <w:tcPr>
            <w:tcW w:w="31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三级指标</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指标值</w:t>
            </w:r>
          </w:p>
        </w:tc>
      </w:tr>
      <w:tr>
        <w:tblPrEx>
          <w:tblCellMar>
            <w:top w:w="15" w:type="dxa"/>
            <w:left w:w="15" w:type="dxa"/>
            <w:bottom w:w="15" w:type="dxa"/>
            <w:right w:w="15" w:type="dxa"/>
          </w:tblCellMar>
        </w:tblPrEx>
        <w:trPr>
          <w:trHeight w:val="495"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2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产出指标</w:t>
            </w:r>
          </w:p>
        </w:tc>
        <w:tc>
          <w:tcPr>
            <w:tcW w:w="250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数量指标</w:t>
            </w:r>
          </w:p>
        </w:tc>
        <w:tc>
          <w:tcPr>
            <w:tcW w:w="31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补贴企业数量</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数量</w:t>
            </w:r>
          </w:p>
        </w:tc>
      </w:tr>
      <w:tr>
        <w:tblPrEx>
          <w:tblCellMar>
            <w:top w:w="15" w:type="dxa"/>
            <w:left w:w="15" w:type="dxa"/>
            <w:bottom w:w="15" w:type="dxa"/>
            <w:right w:w="15" w:type="dxa"/>
          </w:tblCellMar>
        </w:tblPrEx>
        <w:trPr>
          <w:trHeight w:val="260"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2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25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31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w:t>
            </w:r>
          </w:p>
        </w:tc>
        <w:tc>
          <w:tcPr>
            <w:tcW w:w="22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495"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2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250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质量指标</w:t>
            </w:r>
          </w:p>
        </w:tc>
        <w:tc>
          <w:tcPr>
            <w:tcW w:w="31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资金使用合规性</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百分比</w:t>
            </w:r>
          </w:p>
        </w:tc>
      </w:tr>
      <w:tr>
        <w:tblPrEx>
          <w:tblCellMar>
            <w:top w:w="15" w:type="dxa"/>
            <w:left w:w="15" w:type="dxa"/>
            <w:bottom w:w="15" w:type="dxa"/>
            <w:right w:w="15" w:type="dxa"/>
          </w:tblCellMar>
        </w:tblPrEx>
        <w:trPr>
          <w:trHeight w:val="230"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2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25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31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w:t>
            </w:r>
          </w:p>
        </w:tc>
        <w:tc>
          <w:tcPr>
            <w:tcW w:w="22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495"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2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250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时效指标</w:t>
            </w:r>
          </w:p>
        </w:tc>
        <w:tc>
          <w:tcPr>
            <w:tcW w:w="31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预算资金执行率</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百分比</w:t>
            </w:r>
          </w:p>
        </w:tc>
      </w:tr>
      <w:tr>
        <w:tblPrEx>
          <w:tblCellMar>
            <w:top w:w="15" w:type="dxa"/>
            <w:left w:w="15" w:type="dxa"/>
            <w:bottom w:w="15" w:type="dxa"/>
            <w:right w:w="15" w:type="dxa"/>
          </w:tblCellMar>
        </w:tblPrEx>
        <w:trPr>
          <w:trHeight w:val="185"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2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25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31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w:t>
            </w:r>
          </w:p>
        </w:tc>
        <w:tc>
          <w:tcPr>
            <w:tcW w:w="228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495"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2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250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成本指标</w:t>
            </w:r>
          </w:p>
        </w:tc>
        <w:tc>
          <w:tcPr>
            <w:tcW w:w="31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有关公共服务平台成本</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是否低于当地平均成本</w:t>
            </w:r>
          </w:p>
        </w:tc>
      </w:tr>
      <w:tr>
        <w:tblPrEx>
          <w:tblCellMar>
            <w:top w:w="15" w:type="dxa"/>
            <w:left w:w="15" w:type="dxa"/>
            <w:bottom w:w="15" w:type="dxa"/>
            <w:right w:w="15" w:type="dxa"/>
          </w:tblCellMar>
        </w:tblPrEx>
        <w:trPr>
          <w:trHeight w:val="185"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2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25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31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w:t>
            </w:r>
          </w:p>
        </w:tc>
        <w:tc>
          <w:tcPr>
            <w:tcW w:w="228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495"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2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效益指标</w:t>
            </w:r>
          </w:p>
        </w:tc>
        <w:tc>
          <w:tcPr>
            <w:tcW w:w="250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经济效益指标</w:t>
            </w:r>
          </w:p>
        </w:tc>
        <w:tc>
          <w:tcPr>
            <w:tcW w:w="31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带动出口额</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数量</w:t>
            </w:r>
          </w:p>
        </w:tc>
      </w:tr>
      <w:tr>
        <w:tblPrEx>
          <w:tblCellMar>
            <w:top w:w="15" w:type="dxa"/>
            <w:left w:w="15" w:type="dxa"/>
            <w:bottom w:w="15" w:type="dxa"/>
            <w:right w:w="15" w:type="dxa"/>
          </w:tblCellMar>
        </w:tblPrEx>
        <w:trPr>
          <w:trHeight w:val="320"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2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25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31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w:t>
            </w:r>
          </w:p>
        </w:tc>
        <w:tc>
          <w:tcPr>
            <w:tcW w:w="22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420"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2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250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社会效益指标</w:t>
            </w:r>
          </w:p>
        </w:tc>
        <w:tc>
          <w:tcPr>
            <w:tcW w:w="31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带动就业人数</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数量</w:t>
            </w:r>
          </w:p>
        </w:tc>
      </w:tr>
      <w:tr>
        <w:tblPrEx>
          <w:tblCellMar>
            <w:top w:w="15" w:type="dxa"/>
            <w:left w:w="15" w:type="dxa"/>
            <w:bottom w:w="15" w:type="dxa"/>
            <w:right w:w="15" w:type="dxa"/>
          </w:tblCellMar>
        </w:tblPrEx>
        <w:trPr>
          <w:trHeight w:val="390"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2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25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31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w:t>
            </w:r>
          </w:p>
        </w:tc>
        <w:tc>
          <w:tcPr>
            <w:tcW w:w="22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495"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2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250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可持续影响指标</w:t>
            </w:r>
          </w:p>
        </w:tc>
        <w:tc>
          <w:tcPr>
            <w:tcW w:w="31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电商企业经营信心</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是否提升</w:t>
            </w:r>
          </w:p>
        </w:tc>
      </w:tr>
      <w:tr>
        <w:tblPrEx>
          <w:tblCellMar>
            <w:top w:w="15" w:type="dxa"/>
            <w:left w:w="15" w:type="dxa"/>
            <w:bottom w:w="15" w:type="dxa"/>
            <w:right w:w="15" w:type="dxa"/>
          </w:tblCellMar>
        </w:tblPrEx>
        <w:trPr>
          <w:trHeight w:val="315"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2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25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31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w:t>
            </w:r>
          </w:p>
        </w:tc>
        <w:tc>
          <w:tcPr>
            <w:tcW w:w="22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495"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2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满意度指标</w:t>
            </w:r>
          </w:p>
        </w:tc>
        <w:tc>
          <w:tcPr>
            <w:tcW w:w="250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服务对象满意度指标</w:t>
            </w:r>
          </w:p>
        </w:tc>
        <w:tc>
          <w:tcPr>
            <w:tcW w:w="31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获得支持的电商企业满意度</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百分比</w:t>
            </w:r>
          </w:p>
        </w:tc>
      </w:tr>
      <w:tr>
        <w:tblPrEx>
          <w:tblCellMar>
            <w:top w:w="15" w:type="dxa"/>
            <w:left w:w="15" w:type="dxa"/>
            <w:bottom w:w="15" w:type="dxa"/>
            <w:right w:w="15" w:type="dxa"/>
          </w:tblCellMar>
        </w:tblPrEx>
        <w:trPr>
          <w:trHeight w:val="360"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2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25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31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w:t>
            </w:r>
          </w:p>
        </w:tc>
        <w:tc>
          <w:tcPr>
            <w:tcW w:w="228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r>
    </w:tbl>
    <w:p>
      <w:pPr>
        <w:widowControl/>
        <w:jc w:val="left"/>
        <w:textAlignment w:val="top"/>
        <w:rPr>
          <w:rFonts w:ascii="黑体" w:hAnsi="宋体" w:eastAsia="黑体" w:cs="黑体"/>
          <w:color w:val="000000"/>
          <w:kern w:val="0"/>
          <w:sz w:val="32"/>
          <w:szCs w:val="32"/>
        </w:rPr>
        <w:sectPr>
          <w:pgSz w:w="11906" w:h="16838"/>
          <w:pgMar w:top="1417" w:right="1474" w:bottom="1417" w:left="1587" w:header="851" w:footer="992" w:gutter="0"/>
          <w:pgNumType w:fmt="numberInDash"/>
          <w:cols w:space="0" w:num="1"/>
          <w:rtlGutter w:val="0"/>
          <w:docGrid w:type="lines" w:linePitch="312" w:charSpace="0"/>
        </w:sectPr>
      </w:pPr>
    </w:p>
    <w:tbl>
      <w:tblPr>
        <w:tblStyle w:val="6"/>
        <w:tblW w:w="10710" w:type="dxa"/>
        <w:jc w:val="center"/>
        <w:tblLayout w:type="fixed"/>
        <w:tblCellMar>
          <w:top w:w="15" w:type="dxa"/>
          <w:left w:w="15" w:type="dxa"/>
          <w:bottom w:w="15" w:type="dxa"/>
          <w:right w:w="15" w:type="dxa"/>
        </w:tblCellMar>
      </w:tblPr>
      <w:tblGrid>
        <w:gridCol w:w="275"/>
        <w:gridCol w:w="265"/>
        <w:gridCol w:w="165"/>
        <w:gridCol w:w="176"/>
        <w:gridCol w:w="455"/>
        <w:gridCol w:w="134"/>
        <w:gridCol w:w="90"/>
        <w:gridCol w:w="256"/>
        <w:gridCol w:w="114"/>
        <w:gridCol w:w="725"/>
        <w:gridCol w:w="270"/>
        <w:gridCol w:w="660"/>
        <w:gridCol w:w="300"/>
        <w:gridCol w:w="465"/>
        <w:gridCol w:w="512"/>
        <w:gridCol w:w="334"/>
        <w:gridCol w:w="54"/>
        <w:gridCol w:w="195"/>
        <w:gridCol w:w="570"/>
        <w:gridCol w:w="613"/>
        <w:gridCol w:w="467"/>
        <w:gridCol w:w="269"/>
        <w:gridCol w:w="327"/>
        <w:gridCol w:w="469"/>
        <w:gridCol w:w="179"/>
        <w:gridCol w:w="303"/>
        <w:gridCol w:w="508"/>
        <w:gridCol w:w="402"/>
        <w:gridCol w:w="48"/>
        <w:gridCol w:w="525"/>
        <w:gridCol w:w="585"/>
      </w:tblGrid>
      <w:tr>
        <w:tblPrEx>
          <w:tblCellMar>
            <w:top w:w="15" w:type="dxa"/>
            <w:left w:w="15" w:type="dxa"/>
            <w:bottom w:w="15" w:type="dxa"/>
            <w:right w:w="15" w:type="dxa"/>
          </w:tblCellMar>
        </w:tblPrEx>
        <w:trPr>
          <w:trHeight w:val="525" w:hRule="atLeast"/>
          <w:jc w:val="center"/>
        </w:trPr>
        <w:tc>
          <w:tcPr>
            <w:tcW w:w="1336" w:type="dxa"/>
            <w:gridSpan w:val="5"/>
          </w:tcPr>
          <w:p>
            <w:pPr>
              <w:widowControl/>
              <w:jc w:val="left"/>
              <w:textAlignment w:val="top"/>
              <w:rPr>
                <w:rFonts w:ascii="黑体" w:hAnsi="宋体" w:eastAsia="黑体" w:cs="黑体"/>
                <w:color w:val="000000"/>
                <w:sz w:val="32"/>
                <w:szCs w:val="32"/>
              </w:rPr>
            </w:pPr>
            <w:r>
              <w:rPr>
                <w:rFonts w:hint="eastAsia" w:ascii="黑体" w:hAnsi="宋体" w:eastAsia="黑体" w:cs="黑体"/>
                <w:color w:val="000000"/>
                <w:kern w:val="0"/>
                <w:sz w:val="32"/>
                <w:szCs w:val="32"/>
              </w:rPr>
              <w:t>附件</w:t>
            </w:r>
            <w:r>
              <w:rPr>
                <w:rFonts w:hint="eastAsia" w:ascii="黑体" w:hAnsi="宋体" w:eastAsia="黑体" w:cs="黑体"/>
                <w:color w:val="000000"/>
                <w:kern w:val="0"/>
                <w:sz w:val="32"/>
                <w:szCs w:val="32"/>
                <w:lang w:val="en-US" w:eastAsia="zh-CN"/>
              </w:rPr>
              <w:t>18</w:t>
            </w:r>
          </w:p>
        </w:tc>
        <w:tc>
          <w:tcPr>
            <w:tcW w:w="480" w:type="dxa"/>
            <w:gridSpan w:val="3"/>
          </w:tcPr>
          <w:p>
            <w:pPr>
              <w:rPr>
                <w:rFonts w:ascii="仿宋" w:hAnsi="仿宋" w:eastAsia="仿宋" w:cs="仿宋"/>
                <w:color w:val="000000"/>
                <w:sz w:val="28"/>
                <w:szCs w:val="28"/>
              </w:rPr>
            </w:pPr>
          </w:p>
        </w:tc>
        <w:tc>
          <w:tcPr>
            <w:tcW w:w="114" w:type="dxa"/>
          </w:tcPr>
          <w:p>
            <w:pPr>
              <w:rPr>
                <w:rFonts w:ascii="仿宋" w:hAnsi="仿宋" w:eastAsia="仿宋" w:cs="仿宋"/>
                <w:color w:val="000000"/>
                <w:sz w:val="28"/>
                <w:szCs w:val="28"/>
              </w:rPr>
            </w:pPr>
          </w:p>
        </w:tc>
        <w:tc>
          <w:tcPr>
            <w:tcW w:w="2932" w:type="dxa"/>
            <w:gridSpan w:val="6"/>
          </w:tcPr>
          <w:p>
            <w:pPr>
              <w:rPr>
                <w:rFonts w:ascii="仿宋" w:hAnsi="仿宋" w:eastAsia="仿宋" w:cs="仿宋"/>
                <w:color w:val="000000"/>
                <w:sz w:val="28"/>
                <w:szCs w:val="28"/>
              </w:rPr>
            </w:pPr>
          </w:p>
        </w:tc>
        <w:tc>
          <w:tcPr>
            <w:tcW w:w="334" w:type="dxa"/>
          </w:tcPr>
          <w:p>
            <w:pPr>
              <w:rPr>
                <w:rFonts w:ascii="仿宋" w:hAnsi="仿宋" w:eastAsia="仿宋" w:cs="仿宋"/>
                <w:color w:val="000000"/>
                <w:sz w:val="28"/>
                <w:szCs w:val="28"/>
              </w:rPr>
            </w:pPr>
          </w:p>
        </w:tc>
        <w:tc>
          <w:tcPr>
            <w:tcW w:w="1432" w:type="dxa"/>
            <w:gridSpan w:val="4"/>
          </w:tcPr>
          <w:p>
            <w:pPr>
              <w:rPr>
                <w:rFonts w:ascii="仿宋" w:hAnsi="仿宋" w:eastAsia="仿宋" w:cs="仿宋"/>
                <w:color w:val="000000"/>
                <w:sz w:val="28"/>
                <w:szCs w:val="28"/>
              </w:rPr>
            </w:pPr>
          </w:p>
        </w:tc>
        <w:tc>
          <w:tcPr>
            <w:tcW w:w="736" w:type="dxa"/>
            <w:gridSpan w:val="2"/>
          </w:tcPr>
          <w:p>
            <w:pPr>
              <w:rPr>
                <w:rFonts w:ascii="仿宋" w:hAnsi="仿宋" w:eastAsia="仿宋" w:cs="仿宋"/>
                <w:color w:val="000000"/>
                <w:sz w:val="28"/>
                <w:szCs w:val="28"/>
              </w:rPr>
            </w:pPr>
          </w:p>
        </w:tc>
        <w:tc>
          <w:tcPr>
            <w:tcW w:w="327" w:type="dxa"/>
          </w:tcPr>
          <w:p>
            <w:pPr>
              <w:rPr>
                <w:rFonts w:ascii="仿宋" w:hAnsi="仿宋" w:eastAsia="仿宋" w:cs="仿宋"/>
                <w:color w:val="000000"/>
                <w:sz w:val="28"/>
                <w:szCs w:val="28"/>
              </w:rPr>
            </w:pPr>
          </w:p>
        </w:tc>
        <w:tc>
          <w:tcPr>
            <w:tcW w:w="648" w:type="dxa"/>
            <w:gridSpan w:val="2"/>
          </w:tcPr>
          <w:p>
            <w:pPr>
              <w:rPr>
                <w:rFonts w:ascii="仿宋" w:hAnsi="仿宋" w:eastAsia="仿宋" w:cs="仿宋"/>
                <w:color w:val="000000"/>
                <w:sz w:val="28"/>
                <w:szCs w:val="28"/>
              </w:rPr>
            </w:pPr>
          </w:p>
        </w:tc>
        <w:tc>
          <w:tcPr>
            <w:tcW w:w="303" w:type="dxa"/>
          </w:tcPr>
          <w:p>
            <w:pPr>
              <w:rPr>
                <w:rFonts w:ascii="仿宋" w:hAnsi="仿宋" w:eastAsia="仿宋" w:cs="仿宋"/>
                <w:color w:val="000000"/>
                <w:sz w:val="28"/>
                <w:szCs w:val="28"/>
              </w:rPr>
            </w:pPr>
          </w:p>
        </w:tc>
        <w:tc>
          <w:tcPr>
            <w:tcW w:w="508" w:type="dxa"/>
          </w:tcPr>
          <w:p>
            <w:pPr>
              <w:rPr>
                <w:rFonts w:ascii="仿宋" w:hAnsi="仿宋" w:eastAsia="仿宋" w:cs="仿宋"/>
                <w:color w:val="000000"/>
                <w:sz w:val="28"/>
                <w:szCs w:val="28"/>
              </w:rPr>
            </w:pPr>
          </w:p>
        </w:tc>
        <w:tc>
          <w:tcPr>
            <w:tcW w:w="402" w:type="dxa"/>
          </w:tcPr>
          <w:p>
            <w:pPr>
              <w:rPr>
                <w:rFonts w:ascii="仿宋" w:hAnsi="仿宋" w:eastAsia="仿宋" w:cs="仿宋"/>
                <w:color w:val="000000"/>
                <w:sz w:val="28"/>
                <w:szCs w:val="28"/>
              </w:rPr>
            </w:pPr>
          </w:p>
        </w:tc>
        <w:tc>
          <w:tcPr>
            <w:tcW w:w="1158" w:type="dxa"/>
            <w:gridSpan w:val="3"/>
          </w:tcPr>
          <w:p>
            <w:pPr>
              <w:rPr>
                <w:rFonts w:ascii="仿宋" w:hAnsi="仿宋" w:eastAsia="仿宋" w:cs="仿宋"/>
                <w:color w:val="000000"/>
                <w:sz w:val="28"/>
                <w:szCs w:val="28"/>
              </w:rPr>
            </w:pPr>
          </w:p>
        </w:tc>
      </w:tr>
      <w:tr>
        <w:tblPrEx>
          <w:tblCellMar>
            <w:top w:w="15" w:type="dxa"/>
            <w:left w:w="15" w:type="dxa"/>
            <w:bottom w:w="15" w:type="dxa"/>
            <w:right w:w="15" w:type="dxa"/>
          </w:tblCellMar>
        </w:tblPrEx>
        <w:trPr>
          <w:trHeight w:val="600" w:hRule="atLeast"/>
          <w:jc w:val="center"/>
        </w:trPr>
        <w:tc>
          <w:tcPr>
            <w:tcW w:w="10710" w:type="dxa"/>
            <w:gridSpan w:val="31"/>
            <w:vAlign w:val="center"/>
          </w:tcPr>
          <w:p>
            <w:pPr>
              <w:widowControl/>
              <w:jc w:val="center"/>
              <w:textAlignment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kern w:val="0"/>
                <w:sz w:val="36"/>
                <w:szCs w:val="36"/>
              </w:rPr>
              <w:t>202</w:t>
            </w:r>
            <w:r>
              <w:rPr>
                <w:rFonts w:hint="eastAsia" w:ascii="方正小标宋简体" w:hAnsi="方正小标宋简体" w:eastAsia="方正小标宋简体" w:cs="方正小标宋简体"/>
                <w:color w:val="000000"/>
                <w:kern w:val="0"/>
                <w:sz w:val="36"/>
                <w:szCs w:val="36"/>
                <w:lang w:val="en-US" w:eastAsia="zh-CN"/>
              </w:rPr>
              <w:t>1</w:t>
            </w:r>
            <w:r>
              <w:rPr>
                <w:rFonts w:hint="eastAsia" w:ascii="方正小标宋简体" w:hAnsi="方正小标宋简体" w:eastAsia="方正小标宋简体" w:cs="方正小标宋简体"/>
                <w:color w:val="000000"/>
                <w:kern w:val="0"/>
                <w:sz w:val="36"/>
                <w:szCs w:val="36"/>
              </w:rPr>
              <w:t>年电子商务发展资金绩效自评表</w:t>
            </w:r>
          </w:p>
        </w:tc>
      </w:tr>
      <w:tr>
        <w:tblPrEx>
          <w:tblCellMar>
            <w:top w:w="15" w:type="dxa"/>
            <w:left w:w="15" w:type="dxa"/>
            <w:bottom w:w="15" w:type="dxa"/>
            <w:right w:w="15" w:type="dxa"/>
          </w:tblCellMar>
        </w:tblPrEx>
        <w:trPr>
          <w:trHeight w:val="584" w:hRule="atLeast"/>
          <w:jc w:val="center"/>
        </w:trPr>
        <w:tc>
          <w:tcPr>
            <w:tcW w:w="2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项目基本情况</w:t>
            </w:r>
          </w:p>
        </w:tc>
        <w:tc>
          <w:tcPr>
            <w:tcW w:w="430" w:type="dxa"/>
            <w:gridSpan w:val="2"/>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项目</w:t>
            </w:r>
            <w:r>
              <w:rPr>
                <w:rFonts w:hint="eastAsia" w:ascii="宋体" w:hAnsi="宋体" w:cs="宋体"/>
                <w:color w:val="000000"/>
                <w:kern w:val="0"/>
                <w:sz w:val="13"/>
                <w:szCs w:val="13"/>
              </w:rPr>
              <w:br w:type="textWrapping"/>
            </w:r>
            <w:r>
              <w:rPr>
                <w:rFonts w:hint="eastAsia" w:ascii="宋体" w:hAnsi="宋体" w:cs="宋体"/>
                <w:color w:val="000000"/>
                <w:kern w:val="0"/>
                <w:sz w:val="13"/>
                <w:szCs w:val="13"/>
              </w:rPr>
              <w:t>名称</w:t>
            </w:r>
          </w:p>
        </w:tc>
        <w:tc>
          <w:tcPr>
            <w:tcW w:w="10005" w:type="dxa"/>
            <w:gridSpan w:val="28"/>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r>
      <w:tr>
        <w:tblPrEx>
          <w:tblCellMar>
            <w:top w:w="15" w:type="dxa"/>
            <w:left w:w="15" w:type="dxa"/>
            <w:bottom w:w="15" w:type="dxa"/>
            <w:right w:w="15" w:type="dxa"/>
          </w:tblCellMar>
        </w:tblPrEx>
        <w:trPr>
          <w:trHeight w:val="390" w:hRule="atLeast"/>
          <w:jc w:val="center"/>
        </w:trPr>
        <w:tc>
          <w:tcPr>
            <w:tcW w:w="2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2650" w:type="dxa"/>
            <w:gridSpan w:val="10"/>
            <w:vMerge w:val="restart"/>
            <w:tcBorders>
              <w:top w:val="single" w:color="000000" w:sz="4" w:space="0"/>
              <w:bottom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项目起止时间</w:t>
            </w:r>
          </w:p>
        </w:tc>
        <w:tc>
          <w:tcPr>
            <w:tcW w:w="2271" w:type="dxa"/>
            <w:gridSpan w:val="5"/>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计划时间</w:t>
            </w:r>
          </w:p>
        </w:tc>
        <w:tc>
          <w:tcPr>
            <w:tcW w:w="2495"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3"/>
                <w:szCs w:val="13"/>
              </w:rPr>
            </w:pPr>
            <w:r>
              <w:rPr>
                <w:rFonts w:hint="eastAsia" w:ascii="宋体" w:hAnsi="宋体" w:cs="宋体"/>
                <w:color w:val="000000"/>
                <w:kern w:val="0"/>
                <w:sz w:val="13"/>
                <w:szCs w:val="13"/>
              </w:rPr>
              <w:t xml:space="preserve">开始：      年   月 </w:t>
            </w:r>
          </w:p>
        </w:tc>
        <w:tc>
          <w:tcPr>
            <w:tcW w:w="648" w:type="dxa"/>
            <w:gridSpan w:val="2"/>
            <w:vMerge w:val="restart"/>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实际时间</w:t>
            </w:r>
          </w:p>
        </w:tc>
        <w:tc>
          <w:tcPr>
            <w:tcW w:w="2371" w:type="dxa"/>
            <w:gridSpan w:val="6"/>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3"/>
                <w:szCs w:val="13"/>
              </w:rPr>
            </w:pPr>
            <w:r>
              <w:rPr>
                <w:rFonts w:hint="eastAsia" w:ascii="宋体" w:hAnsi="宋体" w:cs="宋体"/>
                <w:color w:val="000000"/>
                <w:kern w:val="0"/>
                <w:sz w:val="13"/>
                <w:szCs w:val="13"/>
              </w:rPr>
              <w:t xml:space="preserve">开始：      年  月 </w:t>
            </w:r>
          </w:p>
        </w:tc>
      </w:tr>
      <w:tr>
        <w:tblPrEx>
          <w:tblCellMar>
            <w:top w:w="15" w:type="dxa"/>
            <w:left w:w="15" w:type="dxa"/>
            <w:bottom w:w="15" w:type="dxa"/>
            <w:right w:w="15" w:type="dxa"/>
          </w:tblCellMar>
        </w:tblPrEx>
        <w:trPr>
          <w:trHeight w:val="295" w:hRule="atLeast"/>
          <w:jc w:val="center"/>
        </w:trPr>
        <w:tc>
          <w:tcPr>
            <w:tcW w:w="2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2650" w:type="dxa"/>
            <w:gridSpan w:val="10"/>
            <w:vMerge w:val="continue"/>
            <w:tcBorders>
              <w:top w:val="single" w:color="000000" w:sz="4" w:space="0"/>
              <w:bottom w:val="single" w:color="000000" w:sz="4" w:space="0"/>
            </w:tcBorders>
            <w:vAlign w:val="center"/>
          </w:tcPr>
          <w:p>
            <w:pPr>
              <w:jc w:val="center"/>
              <w:rPr>
                <w:rFonts w:ascii="宋体" w:hAnsi="宋体" w:cs="宋体"/>
                <w:color w:val="000000"/>
                <w:sz w:val="13"/>
                <w:szCs w:val="13"/>
              </w:rPr>
            </w:pPr>
          </w:p>
        </w:tc>
        <w:tc>
          <w:tcPr>
            <w:tcW w:w="2271" w:type="dxa"/>
            <w:gridSpan w:val="5"/>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2495"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3"/>
                <w:szCs w:val="13"/>
              </w:rPr>
            </w:pPr>
            <w:r>
              <w:rPr>
                <w:rFonts w:hint="eastAsia" w:ascii="宋体" w:hAnsi="宋体" w:cs="宋体"/>
                <w:color w:val="000000"/>
                <w:kern w:val="0"/>
                <w:sz w:val="13"/>
                <w:szCs w:val="13"/>
              </w:rPr>
              <w:t xml:space="preserve">完成：      年   月 </w:t>
            </w:r>
          </w:p>
        </w:tc>
        <w:tc>
          <w:tcPr>
            <w:tcW w:w="648" w:type="dxa"/>
            <w:gridSpan w:val="2"/>
            <w:vMerge w:val="continue"/>
            <w:tcBorders>
              <w:top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2371" w:type="dxa"/>
            <w:gridSpan w:val="6"/>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3"/>
                <w:szCs w:val="13"/>
              </w:rPr>
            </w:pPr>
            <w:r>
              <w:rPr>
                <w:rFonts w:hint="eastAsia" w:ascii="宋体" w:hAnsi="宋体" w:cs="宋体"/>
                <w:color w:val="000000"/>
                <w:kern w:val="0"/>
                <w:sz w:val="13"/>
                <w:szCs w:val="13"/>
              </w:rPr>
              <w:t xml:space="preserve">完成：      年  月 </w:t>
            </w:r>
          </w:p>
        </w:tc>
      </w:tr>
      <w:tr>
        <w:tblPrEx>
          <w:tblCellMar>
            <w:top w:w="15" w:type="dxa"/>
            <w:left w:w="15" w:type="dxa"/>
            <w:bottom w:w="15" w:type="dxa"/>
            <w:right w:w="15" w:type="dxa"/>
          </w:tblCellMar>
        </w:tblPrEx>
        <w:trPr>
          <w:trHeight w:val="585" w:hRule="atLeast"/>
          <w:jc w:val="center"/>
        </w:trPr>
        <w:tc>
          <w:tcPr>
            <w:tcW w:w="2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430" w:type="dxa"/>
            <w:gridSpan w:val="2"/>
            <w:vMerge w:val="restart"/>
            <w:tcBorders>
              <w:bottom w:val="single" w:color="000000" w:sz="4" w:space="0"/>
              <w:right w:val="single" w:color="000000" w:sz="4" w:space="0"/>
            </w:tcBorders>
            <w:vAlign w:val="center"/>
          </w:tcPr>
          <w:p>
            <w:pPr>
              <w:jc w:val="center"/>
              <w:rPr>
                <w:rFonts w:ascii="宋体" w:hAnsi="宋体" w:cs="宋体"/>
                <w:color w:val="000000"/>
                <w:sz w:val="13"/>
                <w:szCs w:val="13"/>
              </w:rPr>
            </w:pPr>
          </w:p>
        </w:tc>
        <w:tc>
          <w:tcPr>
            <w:tcW w:w="76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目标分类(一级)</w:t>
            </w:r>
          </w:p>
        </w:tc>
        <w:tc>
          <w:tcPr>
            <w:tcW w:w="1455"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分类细化（二级）</w:t>
            </w:r>
          </w:p>
        </w:tc>
        <w:tc>
          <w:tcPr>
            <w:tcW w:w="3703" w:type="dxa"/>
            <w:gridSpan w:val="9"/>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绩效目标内容</w:t>
            </w:r>
            <w:r>
              <w:rPr>
                <w:rFonts w:hint="eastAsia" w:ascii="宋体" w:hAnsi="宋体" w:cs="宋体"/>
                <w:color w:val="000000"/>
                <w:kern w:val="0"/>
                <w:sz w:val="13"/>
                <w:szCs w:val="13"/>
              </w:rPr>
              <w:br w:type="textWrapping"/>
            </w:r>
            <w:r>
              <w:rPr>
                <w:rFonts w:hint="eastAsia" w:ascii="宋体" w:hAnsi="宋体" w:cs="宋体"/>
                <w:color w:val="000000"/>
                <w:kern w:val="0"/>
                <w:sz w:val="13"/>
                <w:szCs w:val="13"/>
              </w:rPr>
              <w:t>（三级）</w:t>
            </w:r>
          </w:p>
        </w:tc>
        <w:tc>
          <w:tcPr>
            <w:tcW w:w="106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参考标准</w:t>
            </w:r>
          </w:p>
        </w:tc>
        <w:tc>
          <w:tcPr>
            <w:tcW w:w="64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绩效目标值</w:t>
            </w:r>
          </w:p>
        </w:tc>
        <w:tc>
          <w:tcPr>
            <w:tcW w:w="81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实际完成值</w:t>
            </w:r>
          </w:p>
        </w:tc>
        <w:tc>
          <w:tcPr>
            <w:tcW w:w="1560" w:type="dxa"/>
            <w:gridSpan w:val="4"/>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目标值完成比例</w:t>
            </w:r>
          </w:p>
        </w:tc>
      </w:tr>
      <w:tr>
        <w:tblPrEx>
          <w:tblCellMar>
            <w:top w:w="15" w:type="dxa"/>
            <w:left w:w="15" w:type="dxa"/>
            <w:bottom w:w="15" w:type="dxa"/>
            <w:right w:w="15" w:type="dxa"/>
          </w:tblCellMar>
        </w:tblPrEx>
        <w:trPr>
          <w:trHeight w:val="345" w:hRule="atLeast"/>
          <w:jc w:val="center"/>
        </w:trPr>
        <w:tc>
          <w:tcPr>
            <w:tcW w:w="2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430" w:type="dxa"/>
            <w:gridSpan w:val="2"/>
            <w:vMerge w:val="continue"/>
            <w:tcBorders>
              <w:bottom w:val="single" w:color="000000" w:sz="4" w:space="0"/>
              <w:right w:val="single" w:color="000000" w:sz="4" w:space="0"/>
            </w:tcBorders>
            <w:vAlign w:val="center"/>
          </w:tcPr>
          <w:p>
            <w:pPr>
              <w:jc w:val="center"/>
              <w:rPr>
                <w:rFonts w:ascii="宋体" w:hAnsi="宋体" w:cs="宋体"/>
                <w:color w:val="000000"/>
                <w:sz w:val="13"/>
                <w:szCs w:val="13"/>
              </w:rPr>
            </w:pPr>
          </w:p>
        </w:tc>
        <w:tc>
          <w:tcPr>
            <w:tcW w:w="765"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投入</w:t>
            </w:r>
          </w:p>
        </w:tc>
        <w:tc>
          <w:tcPr>
            <w:tcW w:w="1455"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时效目标</w:t>
            </w:r>
          </w:p>
        </w:tc>
        <w:tc>
          <w:tcPr>
            <w:tcW w:w="3703" w:type="dxa"/>
            <w:gridSpan w:val="9"/>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1063"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64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81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1560" w:type="dxa"/>
            <w:gridSpan w:val="4"/>
            <w:tcBorders>
              <w:top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r>
      <w:tr>
        <w:tblPrEx>
          <w:tblCellMar>
            <w:top w:w="15" w:type="dxa"/>
            <w:left w:w="15" w:type="dxa"/>
            <w:bottom w:w="15" w:type="dxa"/>
            <w:right w:w="15" w:type="dxa"/>
          </w:tblCellMar>
        </w:tblPrEx>
        <w:trPr>
          <w:trHeight w:val="315" w:hRule="atLeast"/>
          <w:jc w:val="center"/>
        </w:trPr>
        <w:tc>
          <w:tcPr>
            <w:tcW w:w="2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430" w:type="dxa"/>
            <w:gridSpan w:val="2"/>
            <w:vMerge w:val="continue"/>
            <w:tcBorders>
              <w:bottom w:val="single" w:color="000000" w:sz="4" w:space="0"/>
              <w:right w:val="single" w:color="000000" w:sz="4" w:space="0"/>
            </w:tcBorders>
            <w:vAlign w:val="center"/>
          </w:tcPr>
          <w:p>
            <w:pPr>
              <w:jc w:val="center"/>
              <w:rPr>
                <w:rFonts w:ascii="宋体" w:hAnsi="宋体" w:cs="宋体"/>
                <w:color w:val="000000"/>
                <w:sz w:val="13"/>
                <w:szCs w:val="13"/>
              </w:rPr>
            </w:pPr>
          </w:p>
        </w:tc>
        <w:tc>
          <w:tcPr>
            <w:tcW w:w="765"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1455"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成本目标</w:t>
            </w:r>
          </w:p>
        </w:tc>
        <w:tc>
          <w:tcPr>
            <w:tcW w:w="3703" w:type="dxa"/>
            <w:gridSpan w:val="9"/>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1063"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64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81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1560" w:type="dxa"/>
            <w:gridSpan w:val="4"/>
            <w:tcBorders>
              <w:top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r>
      <w:tr>
        <w:tblPrEx>
          <w:tblCellMar>
            <w:top w:w="15" w:type="dxa"/>
            <w:left w:w="15" w:type="dxa"/>
            <w:bottom w:w="15" w:type="dxa"/>
            <w:right w:w="15" w:type="dxa"/>
          </w:tblCellMar>
        </w:tblPrEx>
        <w:trPr>
          <w:trHeight w:val="327" w:hRule="atLeast"/>
          <w:jc w:val="center"/>
        </w:trPr>
        <w:tc>
          <w:tcPr>
            <w:tcW w:w="2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430" w:type="dxa"/>
            <w:gridSpan w:val="2"/>
            <w:vMerge w:val="continue"/>
            <w:tcBorders>
              <w:bottom w:val="single" w:color="000000" w:sz="4" w:space="0"/>
              <w:right w:val="single" w:color="000000" w:sz="4" w:space="0"/>
            </w:tcBorders>
            <w:vAlign w:val="center"/>
          </w:tcPr>
          <w:p>
            <w:pPr>
              <w:jc w:val="center"/>
              <w:rPr>
                <w:rFonts w:ascii="宋体" w:hAnsi="宋体" w:cs="宋体"/>
                <w:color w:val="000000"/>
                <w:sz w:val="13"/>
                <w:szCs w:val="13"/>
              </w:rPr>
            </w:pPr>
          </w:p>
        </w:tc>
        <w:tc>
          <w:tcPr>
            <w:tcW w:w="765"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1455"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其他资源目标</w:t>
            </w:r>
          </w:p>
        </w:tc>
        <w:tc>
          <w:tcPr>
            <w:tcW w:w="3703" w:type="dxa"/>
            <w:gridSpan w:val="9"/>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1063"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64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81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1560" w:type="dxa"/>
            <w:gridSpan w:val="4"/>
            <w:tcBorders>
              <w:top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r>
      <w:tr>
        <w:tblPrEx>
          <w:tblCellMar>
            <w:top w:w="15" w:type="dxa"/>
            <w:left w:w="15" w:type="dxa"/>
            <w:bottom w:w="15" w:type="dxa"/>
            <w:right w:w="15" w:type="dxa"/>
          </w:tblCellMar>
        </w:tblPrEx>
        <w:trPr>
          <w:trHeight w:val="345" w:hRule="atLeast"/>
          <w:jc w:val="center"/>
        </w:trPr>
        <w:tc>
          <w:tcPr>
            <w:tcW w:w="2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430" w:type="dxa"/>
            <w:gridSpan w:val="2"/>
            <w:vMerge w:val="continue"/>
            <w:tcBorders>
              <w:bottom w:val="single" w:color="000000" w:sz="4" w:space="0"/>
              <w:right w:val="single" w:color="000000" w:sz="4" w:space="0"/>
            </w:tcBorders>
            <w:vAlign w:val="center"/>
          </w:tcPr>
          <w:p>
            <w:pPr>
              <w:jc w:val="center"/>
              <w:rPr>
                <w:rFonts w:ascii="宋体" w:hAnsi="宋体" w:cs="宋体"/>
                <w:color w:val="000000"/>
                <w:sz w:val="13"/>
                <w:szCs w:val="13"/>
              </w:rPr>
            </w:pPr>
          </w:p>
        </w:tc>
        <w:tc>
          <w:tcPr>
            <w:tcW w:w="765"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产出</w:t>
            </w:r>
          </w:p>
        </w:tc>
        <w:tc>
          <w:tcPr>
            <w:tcW w:w="1455"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数量目标</w:t>
            </w:r>
          </w:p>
        </w:tc>
        <w:tc>
          <w:tcPr>
            <w:tcW w:w="3703" w:type="dxa"/>
            <w:gridSpan w:val="9"/>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1063"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64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81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1560" w:type="dxa"/>
            <w:gridSpan w:val="4"/>
            <w:tcBorders>
              <w:top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r>
      <w:tr>
        <w:tblPrEx>
          <w:tblCellMar>
            <w:top w:w="15" w:type="dxa"/>
            <w:left w:w="15" w:type="dxa"/>
            <w:bottom w:w="15" w:type="dxa"/>
            <w:right w:w="15" w:type="dxa"/>
          </w:tblCellMar>
        </w:tblPrEx>
        <w:trPr>
          <w:trHeight w:val="312" w:hRule="atLeast"/>
          <w:jc w:val="center"/>
        </w:trPr>
        <w:tc>
          <w:tcPr>
            <w:tcW w:w="2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430" w:type="dxa"/>
            <w:gridSpan w:val="2"/>
            <w:vMerge w:val="continue"/>
            <w:tcBorders>
              <w:bottom w:val="single" w:color="000000" w:sz="4" w:space="0"/>
              <w:right w:val="single" w:color="000000" w:sz="4" w:space="0"/>
            </w:tcBorders>
            <w:vAlign w:val="center"/>
          </w:tcPr>
          <w:p>
            <w:pPr>
              <w:jc w:val="center"/>
              <w:rPr>
                <w:rFonts w:ascii="宋体" w:hAnsi="宋体" w:cs="宋体"/>
                <w:color w:val="000000"/>
                <w:sz w:val="13"/>
                <w:szCs w:val="13"/>
              </w:rPr>
            </w:pPr>
          </w:p>
        </w:tc>
        <w:tc>
          <w:tcPr>
            <w:tcW w:w="765"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1455"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质量目标</w:t>
            </w:r>
          </w:p>
        </w:tc>
        <w:tc>
          <w:tcPr>
            <w:tcW w:w="3703" w:type="dxa"/>
            <w:gridSpan w:val="9"/>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1063"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64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81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1560" w:type="dxa"/>
            <w:gridSpan w:val="4"/>
            <w:tcBorders>
              <w:top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r>
      <w:tr>
        <w:tblPrEx>
          <w:tblCellMar>
            <w:top w:w="15" w:type="dxa"/>
            <w:left w:w="15" w:type="dxa"/>
            <w:bottom w:w="15" w:type="dxa"/>
            <w:right w:w="15" w:type="dxa"/>
          </w:tblCellMar>
        </w:tblPrEx>
        <w:trPr>
          <w:trHeight w:val="375" w:hRule="atLeast"/>
          <w:jc w:val="center"/>
        </w:trPr>
        <w:tc>
          <w:tcPr>
            <w:tcW w:w="2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430" w:type="dxa"/>
            <w:gridSpan w:val="2"/>
            <w:vMerge w:val="continue"/>
            <w:tcBorders>
              <w:bottom w:val="single" w:color="000000" w:sz="4" w:space="0"/>
              <w:right w:val="single" w:color="000000" w:sz="4" w:space="0"/>
            </w:tcBorders>
            <w:vAlign w:val="center"/>
          </w:tcPr>
          <w:p>
            <w:pPr>
              <w:jc w:val="center"/>
              <w:rPr>
                <w:rFonts w:ascii="宋体" w:hAnsi="宋体" w:cs="宋体"/>
                <w:color w:val="000000"/>
                <w:sz w:val="13"/>
                <w:szCs w:val="13"/>
              </w:rPr>
            </w:pPr>
          </w:p>
        </w:tc>
        <w:tc>
          <w:tcPr>
            <w:tcW w:w="765"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效益</w:t>
            </w:r>
          </w:p>
        </w:tc>
        <w:tc>
          <w:tcPr>
            <w:tcW w:w="1455"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经济效益目标</w:t>
            </w:r>
          </w:p>
        </w:tc>
        <w:tc>
          <w:tcPr>
            <w:tcW w:w="3703" w:type="dxa"/>
            <w:gridSpan w:val="9"/>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1063"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64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81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1560" w:type="dxa"/>
            <w:gridSpan w:val="4"/>
            <w:tcBorders>
              <w:top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r>
      <w:tr>
        <w:tblPrEx>
          <w:tblCellMar>
            <w:top w:w="15" w:type="dxa"/>
            <w:left w:w="15" w:type="dxa"/>
            <w:bottom w:w="15" w:type="dxa"/>
            <w:right w:w="15" w:type="dxa"/>
          </w:tblCellMar>
        </w:tblPrEx>
        <w:trPr>
          <w:trHeight w:val="285" w:hRule="atLeast"/>
          <w:jc w:val="center"/>
        </w:trPr>
        <w:tc>
          <w:tcPr>
            <w:tcW w:w="2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430" w:type="dxa"/>
            <w:gridSpan w:val="2"/>
            <w:vMerge w:val="continue"/>
            <w:tcBorders>
              <w:bottom w:val="single" w:color="000000" w:sz="4" w:space="0"/>
              <w:right w:val="single" w:color="000000" w:sz="4" w:space="0"/>
            </w:tcBorders>
            <w:vAlign w:val="center"/>
          </w:tcPr>
          <w:p>
            <w:pPr>
              <w:jc w:val="center"/>
              <w:rPr>
                <w:rFonts w:ascii="宋体" w:hAnsi="宋体" w:cs="宋体"/>
                <w:color w:val="000000"/>
                <w:sz w:val="13"/>
                <w:szCs w:val="13"/>
              </w:rPr>
            </w:pPr>
          </w:p>
        </w:tc>
        <w:tc>
          <w:tcPr>
            <w:tcW w:w="765"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1455"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社会效益目标</w:t>
            </w:r>
          </w:p>
        </w:tc>
        <w:tc>
          <w:tcPr>
            <w:tcW w:w="3703" w:type="dxa"/>
            <w:gridSpan w:val="9"/>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1063"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64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81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1560" w:type="dxa"/>
            <w:gridSpan w:val="4"/>
            <w:tcBorders>
              <w:top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r>
      <w:tr>
        <w:tblPrEx>
          <w:tblCellMar>
            <w:top w:w="15" w:type="dxa"/>
            <w:left w:w="15" w:type="dxa"/>
            <w:bottom w:w="15" w:type="dxa"/>
            <w:right w:w="15" w:type="dxa"/>
          </w:tblCellMar>
        </w:tblPrEx>
        <w:trPr>
          <w:trHeight w:val="285" w:hRule="atLeast"/>
          <w:jc w:val="center"/>
        </w:trPr>
        <w:tc>
          <w:tcPr>
            <w:tcW w:w="2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430" w:type="dxa"/>
            <w:gridSpan w:val="2"/>
            <w:vMerge w:val="continue"/>
            <w:tcBorders>
              <w:bottom w:val="single" w:color="000000" w:sz="4" w:space="0"/>
              <w:right w:val="single" w:color="000000" w:sz="4" w:space="0"/>
            </w:tcBorders>
            <w:vAlign w:val="center"/>
          </w:tcPr>
          <w:p>
            <w:pPr>
              <w:jc w:val="center"/>
              <w:rPr>
                <w:rFonts w:ascii="宋体" w:hAnsi="宋体" w:cs="宋体"/>
                <w:color w:val="000000"/>
                <w:sz w:val="13"/>
                <w:szCs w:val="13"/>
              </w:rPr>
            </w:pPr>
          </w:p>
        </w:tc>
        <w:tc>
          <w:tcPr>
            <w:tcW w:w="765"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1455"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环境效益目标</w:t>
            </w:r>
          </w:p>
        </w:tc>
        <w:tc>
          <w:tcPr>
            <w:tcW w:w="3703" w:type="dxa"/>
            <w:gridSpan w:val="9"/>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1063"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64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81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1560" w:type="dxa"/>
            <w:gridSpan w:val="4"/>
            <w:tcBorders>
              <w:top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r>
      <w:tr>
        <w:tblPrEx>
          <w:tblCellMar>
            <w:top w:w="15" w:type="dxa"/>
            <w:left w:w="15" w:type="dxa"/>
            <w:bottom w:w="15" w:type="dxa"/>
            <w:right w:w="15" w:type="dxa"/>
          </w:tblCellMar>
        </w:tblPrEx>
        <w:trPr>
          <w:trHeight w:val="315" w:hRule="atLeast"/>
          <w:jc w:val="center"/>
        </w:trPr>
        <w:tc>
          <w:tcPr>
            <w:tcW w:w="2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430" w:type="dxa"/>
            <w:gridSpan w:val="2"/>
            <w:vMerge w:val="continue"/>
            <w:tcBorders>
              <w:bottom w:val="single" w:color="000000" w:sz="4" w:space="0"/>
              <w:right w:val="single" w:color="000000" w:sz="4" w:space="0"/>
            </w:tcBorders>
            <w:vAlign w:val="center"/>
          </w:tcPr>
          <w:p>
            <w:pPr>
              <w:jc w:val="center"/>
              <w:rPr>
                <w:rFonts w:ascii="宋体" w:hAnsi="宋体" w:cs="宋体"/>
                <w:color w:val="000000"/>
                <w:sz w:val="13"/>
                <w:szCs w:val="13"/>
              </w:rPr>
            </w:pPr>
          </w:p>
        </w:tc>
        <w:tc>
          <w:tcPr>
            <w:tcW w:w="765"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1455"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可持续影响目标</w:t>
            </w:r>
          </w:p>
        </w:tc>
        <w:tc>
          <w:tcPr>
            <w:tcW w:w="3703" w:type="dxa"/>
            <w:gridSpan w:val="9"/>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1063"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64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81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1560" w:type="dxa"/>
            <w:gridSpan w:val="4"/>
            <w:tcBorders>
              <w:top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r>
      <w:tr>
        <w:tblPrEx>
          <w:tblCellMar>
            <w:top w:w="15" w:type="dxa"/>
            <w:left w:w="15" w:type="dxa"/>
            <w:bottom w:w="15" w:type="dxa"/>
            <w:right w:w="15" w:type="dxa"/>
          </w:tblCellMar>
        </w:tblPrEx>
        <w:trPr>
          <w:trHeight w:val="525" w:hRule="atLeast"/>
          <w:jc w:val="center"/>
        </w:trPr>
        <w:tc>
          <w:tcPr>
            <w:tcW w:w="2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430" w:type="dxa"/>
            <w:gridSpan w:val="2"/>
            <w:vMerge w:val="continue"/>
            <w:tcBorders>
              <w:bottom w:val="single" w:color="000000" w:sz="4" w:space="0"/>
              <w:right w:val="single" w:color="000000" w:sz="4" w:space="0"/>
            </w:tcBorders>
            <w:vAlign w:val="center"/>
          </w:tcPr>
          <w:p>
            <w:pPr>
              <w:jc w:val="center"/>
              <w:rPr>
                <w:rFonts w:ascii="宋体" w:hAnsi="宋体" w:cs="宋体"/>
                <w:color w:val="000000"/>
                <w:sz w:val="13"/>
                <w:szCs w:val="13"/>
              </w:rPr>
            </w:pPr>
          </w:p>
        </w:tc>
        <w:tc>
          <w:tcPr>
            <w:tcW w:w="765"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1455"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服务对象满意度目标</w:t>
            </w:r>
          </w:p>
        </w:tc>
        <w:tc>
          <w:tcPr>
            <w:tcW w:w="3703" w:type="dxa"/>
            <w:gridSpan w:val="9"/>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1063"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64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81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1560" w:type="dxa"/>
            <w:gridSpan w:val="4"/>
            <w:tcBorders>
              <w:top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r>
      <w:tr>
        <w:tblPrEx>
          <w:tblCellMar>
            <w:top w:w="15" w:type="dxa"/>
            <w:left w:w="15" w:type="dxa"/>
            <w:bottom w:w="15" w:type="dxa"/>
            <w:right w:w="15" w:type="dxa"/>
          </w:tblCellMar>
        </w:tblPrEx>
        <w:trPr>
          <w:trHeight w:val="394" w:hRule="atLeast"/>
          <w:jc w:val="center"/>
        </w:trPr>
        <w:tc>
          <w:tcPr>
            <w:tcW w:w="2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1195" w:type="dxa"/>
            <w:gridSpan w:val="5"/>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绩效目标完成情况</w:t>
            </w:r>
          </w:p>
        </w:tc>
        <w:tc>
          <w:tcPr>
            <w:tcW w:w="1455" w:type="dxa"/>
            <w:gridSpan w:val="5"/>
            <w:tcBorders>
              <w:top w:val="single" w:color="000000" w:sz="4" w:space="0"/>
              <w:left w:val="single" w:color="000000" w:sz="4" w:space="0"/>
              <w:bottom w:val="single" w:color="000000" w:sz="4" w:space="0"/>
            </w:tcBorders>
            <w:vAlign w:val="center"/>
          </w:tcPr>
          <w:p>
            <w:pPr>
              <w:jc w:val="center"/>
              <w:rPr>
                <w:rFonts w:ascii="宋体" w:hAnsi="宋体" w:cs="宋体"/>
                <w:color w:val="000000"/>
                <w:sz w:val="13"/>
                <w:szCs w:val="13"/>
              </w:rPr>
            </w:pPr>
          </w:p>
        </w:tc>
        <w:tc>
          <w:tcPr>
            <w:tcW w:w="3703" w:type="dxa"/>
            <w:gridSpan w:val="9"/>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未完成目标的原因</w:t>
            </w:r>
          </w:p>
        </w:tc>
        <w:tc>
          <w:tcPr>
            <w:tcW w:w="4082" w:type="dxa"/>
            <w:gridSpan w:val="11"/>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r>
      <w:tr>
        <w:tblPrEx>
          <w:tblCellMar>
            <w:top w:w="15" w:type="dxa"/>
            <w:left w:w="15" w:type="dxa"/>
            <w:bottom w:w="15" w:type="dxa"/>
            <w:right w:w="15" w:type="dxa"/>
          </w:tblCellMar>
        </w:tblPrEx>
        <w:trPr>
          <w:trHeight w:val="360" w:hRule="atLeast"/>
          <w:jc w:val="center"/>
        </w:trPr>
        <w:tc>
          <w:tcPr>
            <w:tcW w:w="2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2650" w:type="dxa"/>
            <w:gridSpan w:val="10"/>
            <w:vMerge w:val="restart"/>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3"/>
                <w:szCs w:val="13"/>
              </w:rPr>
            </w:pPr>
            <w:r>
              <w:rPr>
                <w:rFonts w:hint="eastAsia" w:ascii="宋体" w:hAnsi="宋体" w:cs="宋体"/>
                <w:color w:val="000000"/>
                <w:kern w:val="0"/>
                <w:sz w:val="13"/>
                <w:szCs w:val="13"/>
              </w:rPr>
              <w:t>项目评价方法</w:t>
            </w:r>
          </w:p>
        </w:tc>
        <w:tc>
          <w:tcPr>
            <w:tcW w:w="7785" w:type="dxa"/>
            <w:gridSpan w:val="20"/>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3"/>
                <w:szCs w:val="13"/>
              </w:rPr>
            </w:pPr>
            <w:r>
              <w:rPr>
                <w:rFonts w:hint="eastAsia" w:ascii="宋体" w:hAnsi="宋体" w:cs="宋体"/>
                <w:color w:val="000000"/>
                <w:kern w:val="0"/>
                <w:sz w:val="13"/>
                <w:szCs w:val="13"/>
              </w:rPr>
              <w:t xml:space="preserve">成本效益分析法□  比较法□  因素分析法□  最低成本法□  公众评判法□    </w:t>
            </w:r>
          </w:p>
        </w:tc>
      </w:tr>
      <w:tr>
        <w:tblPrEx>
          <w:tblCellMar>
            <w:top w:w="15" w:type="dxa"/>
            <w:left w:w="15" w:type="dxa"/>
            <w:bottom w:w="15" w:type="dxa"/>
            <w:right w:w="15" w:type="dxa"/>
          </w:tblCellMar>
        </w:tblPrEx>
        <w:trPr>
          <w:trHeight w:val="285" w:hRule="atLeast"/>
          <w:jc w:val="center"/>
        </w:trPr>
        <w:tc>
          <w:tcPr>
            <w:tcW w:w="2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2650" w:type="dxa"/>
            <w:gridSpan w:val="10"/>
            <w:vMerge w:val="continue"/>
            <w:tcBorders>
              <w:top w:val="single" w:color="000000" w:sz="4" w:space="0"/>
              <w:bottom w:val="single" w:color="000000" w:sz="4" w:space="0"/>
              <w:right w:val="single" w:color="000000" w:sz="4" w:space="0"/>
            </w:tcBorders>
            <w:vAlign w:val="center"/>
          </w:tcPr>
          <w:p>
            <w:pPr>
              <w:jc w:val="left"/>
              <w:rPr>
                <w:rFonts w:ascii="宋体" w:hAnsi="宋体" w:cs="宋体"/>
                <w:color w:val="000000"/>
                <w:sz w:val="13"/>
                <w:szCs w:val="13"/>
              </w:rPr>
            </w:pPr>
          </w:p>
        </w:tc>
        <w:tc>
          <w:tcPr>
            <w:tcW w:w="7785" w:type="dxa"/>
            <w:gridSpan w:val="20"/>
            <w:tcBorders>
              <w:top w:val="single" w:color="000000" w:sz="4" w:space="0"/>
              <w:left w:val="single" w:color="000000" w:sz="4" w:space="0"/>
              <w:right w:val="single" w:color="000000" w:sz="4" w:space="0"/>
            </w:tcBorders>
            <w:vAlign w:val="center"/>
          </w:tcPr>
          <w:p>
            <w:pPr>
              <w:widowControl/>
              <w:jc w:val="left"/>
              <w:textAlignment w:val="center"/>
              <w:rPr>
                <w:rFonts w:ascii="宋体" w:hAnsi="宋体" w:cs="宋体"/>
                <w:color w:val="000000"/>
                <w:sz w:val="13"/>
                <w:szCs w:val="13"/>
              </w:rPr>
            </w:pPr>
            <w:r>
              <w:rPr>
                <w:rFonts w:hint="eastAsia" w:ascii="宋体" w:hAnsi="宋体" w:cs="宋体"/>
                <w:color w:val="000000"/>
                <w:kern w:val="0"/>
                <w:sz w:val="13"/>
                <w:szCs w:val="13"/>
              </w:rPr>
              <w:t xml:space="preserve">其他评价方法:□               </w:t>
            </w:r>
          </w:p>
        </w:tc>
      </w:tr>
      <w:tr>
        <w:tblPrEx>
          <w:tblCellMar>
            <w:top w:w="15" w:type="dxa"/>
            <w:left w:w="15" w:type="dxa"/>
            <w:bottom w:w="15" w:type="dxa"/>
            <w:right w:w="15" w:type="dxa"/>
          </w:tblCellMar>
        </w:tblPrEx>
        <w:trPr>
          <w:trHeight w:val="285" w:hRule="atLeast"/>
          <w:jc w:val="center"/>
        </w:trPr>
        <w:tc>
          <w:tcPr>
            <w:tcW w:w="2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 xml:space="preserve">    项目资金安排和使用情况 </w:t>
            </w:r>
          </w:p>
        </w:tc>
        <w:tc>
          <w:tcPr>
            <w:tcW w:w="1285" w:type="dxa"/>
            <w:gridSpan w:val="6"/>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1365" w:type="dxa"/>
            <w:gridSpan w:val="4"/>
            <w:vMerge w:val="restart"/>
            <w:tcBorders>
              <w:top w:val="single" w:color="000000" w:sz="4" w:space="0"/>
              <w:left w:val="single" w:color="000000" w:sz="4" w:space="0"/>
              <w:bottom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项目安排资金</w:t>
            </w:r>
          </w:p>
        </w:tc>
        <w:tc>
          <w:tcPr>
            <w:tcW w:w="7785" w:type="dxa"/>
            <w:gridSpan w:val="20"/>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本年度情况</w:t>
            </w:r>
          </w:p>
        </w:tc>
      </w:tr>
      <w:tr>
        <w:tblPrEx>
          <w:tblCellMar>
            <w:top w:w="15" w:type="dxa"/>
            <w:left w:w="15" w:type="dxa"/>
            <w:bottom w:w="15" w:type="dxa"/>
            <w:right w:w="15" w:type="dxa"/>
          </w:tblCellMar>
        </w:tblPrEx>
        <w:trPr>
          <w:trHeight w:val="255" w:hRule="atLeast"/>
          <w:jc w:val="center"/>
        </w:trPr>
        <w:tc>
          <w:tcPr>
            <w:tcW w:w="2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1285" w:type="dxa"/>
            <w:gridSpan w:val="6"/>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1365" w:type="dxa"/>
            <w:gridSpan w:val="4"/>
            <w:vMerge w:val="continue"/>
            <w:tcBorders>
              <w:top w:val="single" w:color="000000" w:sz="4" w:space="0"/>
              <w:left w:val="single" w:color="000000" w:sz="4" w:space="0"/>
              <w:bottom w:val="single" w:color="000000" w:sz="4" w:space="0"/>
            </w:tcBorders>
            <w:vAlign w:val="center"/>
          </w:tcPr>
          <w:p>
            <w:pPr>
              <w:jc w:val="center"/>
              <w:rPr>
                <w:rFonts w:ascii="宋体" w:hAnsi="宋体" w:cs="宋体"/>
                <w:color w:val="000000"/>
                <w:sz w:val="13"/>
                <w:szCs w:val="13"/>
              </w:rPr>
            </w:pPr>
          </w:p>
        </w:tc>
        <w:tc>
          <w:tcPr>
            <w:tcW w:w="142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预算安排</w:t>
            </w:r>
          </w:p>
        </w:tc>
        <w:tc>
          <w:tcPr>
            <w:tcW w:w="2745" w:type="dxa"/>
            <w:gridSpan w:val="7"/>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实际到位</w:t>
            </w:r>
          </w:p>
        </w:tc>
        <w:tc>
          <w:tcPr>
            <w:tcW w:w="205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实际支出</w:t>
            </w:r>
          </w:p>
        </w:tc>
        <w:tc>
          <w:tcPr>
            <w:tcW w:w="1560" w:type="dxa"/>
            <w:gridSpan w:val="4"/>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本年度结余金额       (万元)③=①-②</w:t>
            </w:r>
          </w:p>
        </w:tc>
      </w:tr>
      <w:tr>
        <w:tblPrEx>
          <w:tblCellMar>
            <w:top w:w="15" w:type="dxa"/>
            <w:left w:w="15" w:type="dxa"/>
            <w:bottom w:w="15" w:type="dxa"/>
            <w:right w:w="15" w:type="dxa"/>
          </w:tblCellMar>
        </w:tblPrEx>
        <w:trPr>
          <w:trHeight w:val="720" w:hRule="atLeast"/>
          <w:jc w:val="center"/>
        </w:trPr>
        <w:tc>
          <w:tcPr>
            <w:tcW w:w="2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1285" w:type="dxa"/>
            <w:gridSpan w:val="6"/>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1365" w:type="dxa"/>
            <w:gridSpan w:val="4"/>
            <w:vMerge w:val="continue"/>
            <w:tcBorders>
              <w:top w:val="single" w:color="000000" w:sz="4" w:space="0"/>
              <w:left w:val="single" w:color="000000" w:sz="4" w:space="0"/>
              <w:bottom w:val="single" w:color="000000" w:sz="4" w:space="0"/>
            </w:tcBorders>
            <w:vAlign w:val="center"/>
          </w:tcPr>
          <w:p>
            <w:pPr>
              <w:jc w:val="center"/>
              <w:rPr>
                <w:rFonts w:ascii="宋体" w:hAnsi="宋体" w:cs="宋体"/>
                <w:color w:val="000000"/>
                <w:sz w:val="13"/>
                <w:szCs w:val="13"/>
              </w:rPr>
            </w:pPr>
          </w:p>
        </w:tc>
        <w:tc>
          <w:tcPr>
            <w:tcW w:w="66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金额                           （万元）</w:t>
            </w:r>
          </w:p>
        </w:tc>
        <w:tc>
          <w:tcPr>
            <w:tcW w:w="765"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预算批复下达文号</w:t>
            </w:r>
          </w:p>
        </w:tc>
        <w:tc>
          <w:tcPr>
            <w:tcW w:w="900"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金额</w:t>
            </w:r>
            <w:r>
              <w:rPr>
                <w:color w:val="000000"/>
                <w:kern w:val="0"/>
                <w:sz w:val="13"/>
                <w:szCs w:val="13"/>
              </w:rPr>
              <w:t xml:space="preserve">            </w:t>
            </w:r>
            <w:r>
              <w:rPr>
                <w:rFonts w:hint="eastAsia" w:ascii="宋体" w:hAnsi="宋体" w:cs="宋体"/>
                <w:color w:val="000000"/>
                <w:kern w:val="0"/>
                <w:sz w:val="13"/>
                <w:szCs w:val="13"/>
              </w:rPr>
              <w:t>(万元)①</w:t>
            </w:r>
          </w:p>
        </w:tc>
        <w:tc>
          <w:tcPr>
            <w:tcW w:w="765"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到位率（％）</w:t>
            </w:r>
          </w:p>
        </w:tc>
        <w:tc>
          <w:tcPr>
            <w:tcW w:w="108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资金拨付文号及时间</w:t>
            </w:r>
          </w:p>
        </w:tc>
        <w:tc>
          <w:tcPr>
            <w:tcW w:w="1065"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金额</w:t>
            </w:r>
            <w:r>
              <w:rPr>
                <w:rFonts w:hint="eastAsia" w:ascii="宋体" w:hAnsi="宋体" w:cs="宋体"/>
                <w:color w:val="000000"/>
                <w:kern w:val="0"/>
                <w:sz w:val="13"/>
                <w:szCs w:val="13"/>
              </w:rPr>
              <w:br w:type="textWrapping"/>
            </w:r>
            <w:r>
              <w:rPr>
                <w:rFonts w:hint="eastAsia" w:ascii="宋体" w:hAnsi="宋体" w:cs="宋体"/>
                <w:color w:val="000000"/>
                <w:kern w:val="0"/>
                <w:sz w:val="13"/>
                <w:szCs w:val="13"/>
              </w:rPr>
              <w:t>（万元）②</w:t>
            </w:r>
          </w:p>
        </w:tc>
        <w:tc>
          <w:tcPr>
            <w:tcW w:w="990"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支出实现率（％）</w:t>
            </w:r>
          </w:p>
        </w:tc>
        <w:tc>
          <w:tcPr>
            <w:tcW w:w="1560" w:type="dxa"/>
            <w:gridSpan w:val="4"/>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r>
      <w:tr>
        <w:tblPrEx>
          <w:tblCellMar>
            <w:top w:w="15" w:type="dxa"/>
            <w:left w:w="15" w:type="dxa"/>
            <w:bottom w:w="15" w:type="dxa"/>
            <w:right w:w="15" w:type="dxa"/>
          </w:tblCellMar>
        </w:tblPrEx>
        <w:trPr>
          <w:trHeight w:val="312" w:hRule="atLeast"/>
          <w:jc w:val="center"/>
        </w:trPr>
        <w:tc>
          <w:tcPr>
            <w:tcW w:w="2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1285" w:type="dxa"/>
            <w:gridSpan w:val="6"/>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1365" w:type="dxa"/>
            <w:gridSpan w:val="4"/>
            <w:vMerge w:val="continue"/>
            <w:tcBorders>
              <w:top w:val="single" w:color="000000" w:sz="4" w:space="0"/>
              <w:left w:val="single" w:color="000000" w:sz="4" w:space="0"/>
              <w:bottom w:val="single" w:color="000000" w:sz="4" w:space="0"/>
            </w:tcBorders>
            <w:vAlign w:val="center"/>
          </w:tcPr>
          <w:p>
            <w:pPr>
              <w:jc w:val="center"/>
              <w:rPr>
                <w:rFonts w:ascii="宋体" w:hAnsi="宋体" w:cs="宋体"/>
                <w:color w:val="000000"/>
                <w:sz w:val="13"/>
                <w:szCs w:val="13"/>
              </w:rPr>
            </w:pPr>
          </w:p>
        </w:tc>
        <w:tc>
          <w:tcPr>
            <w:tcW w:w="6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76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900"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76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1065"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990"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1560" w:type="dxa"/>
            <w:gridSpan w:val="4"/>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r>
      <w:tr>
        <w:tblPrEx>
          <w:tblCellMar>
            <w:top w:w="15" w:type="dxa"/>
            <w:left w:w="15" w:type="dxa"/>
            <w:bottom w:w="15" w:type="dxa"/>
            <w:right w:w="15" w:type="dxa"/>
          </w:tblCellMar>
        </w:tblPrEx>
        <w:trPr>
          <w:trHeight w:val="275" w:hRule="atLeast"/>
          <w:jc w:val="center"/>
        </w:trPr>
        <w:tc>
          <w:tcPr>
            <w:tcW w:w="2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128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合　计</w:t>
            </w:r>
          </w:p>
        </w:tc>
        <w:tc>
          <w:tcPr>
            <w:tcW w:w="1365" w:type="dxa"/>
            <w:gridSpan w:val="4"/>
            <w:tcBorders>
              <w:top w:val="single" w:color="000000" w:sz="4" w:space="0"/>
              <w:left w:val="single" w:color="000000" w:sz="4" w:space="0"/>
              <w:bottom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0</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3"/>
                <w:szCs w:val="13"/>
              </w:rPr>
            </w:pPr>
            <w:r>
              <w:rPr>
                <w:rFonts w:hint="eastAsia" w:ascii="宋体" w:hAnsi="宋体" w:cs="宋体"/>
                <w:color w:val="000000"/>
                <w:kern w:val="0"/>
                <w:sz w:val="13"/>
                <w:szCs w:val="13"/>
              </w:rPr>
              <w:t>0</w:t>
            </w:r>
          </w:p>
        </w:tc>
        <w:tc>
          <w:tcPr>
            <w:tcW w:w="765"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13"/>
                <w:szCs w:val="13"/>
              </w:rPr>
            </w:pPr>
          </w:p>
        </w:tc>
        <w:tc>
          <w:tcPr>
            <w:tcW w:w="900"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3"/>
                <w:szCs w:val="13"/>
              </w:rPr>
            </w:pPr>
            <w:r>
              <w:rPr>
                <w:rFonts w:hint="eastAsia" w:ascii="宋体" w:hAnsi="宋体" w:cs="宋体"/>
                <w:color w:val="000000"/>
                <w:kern w:val="0"/>
                <w:sz w:val="13"/>
                <w:szCs w:val="13"/>
              </w:rPr>
              <w:t>0</w:t>
            </w:r>
          </w:p>
        </w:tc>
        <w:tc>
          <w:tcPr>
            <w:tcW w:w="76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3"/>
                <w:szCs w:val="13"/>
              </w:rPr>
            </w:pPr>
            <w:r>
              <w:rPr>
                <w:rFonts w:hint="eastAsia" w:ascii="宋体" w:hAnsi="宋体" w:cs="宋体"/>
                <w:color w:val="000000"/>
                <w:kern w:val="0"/>
                <w:sz w:val="13"/>
                <w:szCs w:val="13"/>
              </w:rPr>
              <w:t>#DIV/0!</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106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3"/>
                <w:szCs w:val="13"/>
              </w:rPr>
            </w:pPr>
            <w:r>
              <w:rPr>
                <w:rFonts w:hint="eastAsia" w:ascii="宋体" w:hAnsi="宋体" w:cs="宋体"/>
                <w:color w:val="000000"/>
                <w:kern w:val="0"/>
                <w:sz w:val="13"/>
                <w:szCs w:val="13"/>
              </w:rPr>
              <w:t>0</w:t>
            </w:r>
          </w:p>
        </w:tc>
        <w:tc>
          <w:tcPr>
            <w:tcW w:w="99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#DIV/0!</w:t>
            </w:r>
          </w:p>
        </w:tc>
        <w:tc>
          <w:tcPr>
            <w:tcW w:w="1560"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0</w:t>
            </w:r>
          </w:p>
        </w:tc>
      </w:tr>
      <w:tr>
        <w:tblPrEx>
          <w:tblCellMar>
            <w:top w:w="15" w:type="dxa"/>
            <w:left w:w="15" w:type="dxa"/>
            <w:bottom w:w="15" w:type="dxa"/>
            <w:right w:w="15" w:type="dxa"/>
          </w:tblCellMar>
        </w:tblPrEx>
        <w:trPr>
          <w:trHeight w:val="360" w:hRule="atLeast"/>
          <w:jc w:val="center"/>
        </w:trPr>
        <w:tc>
          <w:tcPr>
            <w:tcW w:w="2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1285" w:type="dxa"/>
            <w:gridSpan w:val="6"/>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3"/>
                <w:szCs w:val="13"/>
              </w:rPr>
            </w:pPr>
            <w:r>
              <w:rPr>
                <w:rFonts w:hint="eastAsia" w:ascii="宋体" w:hAnsi="宋体" w:cs="宋体"/>
                <w:color w:val="000000"/>
                <w:kern w:val="0"/>
                <w:sz w:val="13"/>
                <w:szCs w:val="13"/>
              </w:rPr>
              <w:t>财政资金小计</w:t>
            </w:r>
          </w:p>
        </w:tc>
        <w:tc>
          <w:tcPr>
            <w:tcW w:w="1365" w:type="dxa"/>
            <w:gridSpan w:val="4"/>
            <w:tcBorders>
              <w:top w:val="single" w:color="000000" w:sz="4" w:space="0"/>
              <w:left w:val="single" w:color="000000" w:sz="4" w:space="0"/>
              <w:bottom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0</w:t>
            </w:r>
          </w:p>
        </w:tc>
        <w:tc>
          <w:tcPr>
            <w:tcW w:w="6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13"/>
                <w:szCs w:val="13"/>
              </w:rPr>
            </w:pPr>
          </w:p>
        </w:tc>
        <w:tc>
          <w:tcPr>
            <w:tcW w:w="765"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13"/>
                <w:szCs w:val="13"/>
              </w:rPr>
            </w:pPr>
          </w:p>
        </w:tc>
        <w:tc>
          <w:tcPr>
            <w:tcW w:w="900" w:type="dxa"/>
            <w:gridSpan w:val="3"/>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13"/>
                <w:szCs w:val="13"/>
              </w:rPr>
            </w:pPr>
          </w:p>
        </w:tc>
        <w:tc>
          <w:tcPr>
            <w:tcW w:w="76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3"/>
                <w:szCs w:val="13"/>
              </w:rPr>
            </w:pPr>
            <w:r>
              <w:rPr>
                <w:rFonts w:hint="eastAsia" w:ascii="宋体" w:hAnsi="宋体" w:cs="宋体"/>
                <w:color w:val="000000"/>
                <w:kern w:val="0"/>
                <w:sz w:val="13"/>
                <w:szCs w:val="13"/>
              </w:rPr>
              <w:t>#DIV/0!</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1065" w:type="dxa"/>
            <w:gridSpan w:val="3"/>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13"/>
                <w:szCs w:val="13"/>
              </w:rPr>
            </w:pPr>
          </w:p>
        </w:tc>
        <w:tc>
          <w:tcPr>
            <w:tcW w:w="99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#DIV/0!</w:t>
            </w:r>
          </w:p>
        </w:tc>
        <w:tc>
          <w:tcPr>
            <w:tcW w:w="1560"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0</w:t>
            </w:r>
          </w:p>
        </w:tc>
      </w:tr>
      <w:tr>
        <w:tblPrEx>
          <w:tblCellMar>
            <w:top w:w="15" w:type="dxa"/>
            <w:left w:w="15" w:type="dxa"/>
            <w:bottom w:w="15" w:type="dxa"/>
            <w:right w:w="15" w:type="dxa"/>
          </w:tblCellMar>
        </w:tblPrEx>
        <w:trPr>
          <w:trHeight w:val="275" w:hRule="atLeast"/>
          <w:jc w:val="center"/>
        </w:trPr>
        <w:tc>
          <w:tcPr>
            <w:tcW w:w="2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1285" w:type="dxa"/>
            <w:gridSpan w:val="6"/>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3"/>
                <w:szCs w:val="13"/>
              </w:rPr>
            </w:pPr>
            <w:r>
              <w:rPr>
                <w:rFonts w:hint="eastAsia" w:ascii="宋体" w:hAnsi="宋体" w:cs="宋体"/>
                <w:color w:val="000000"/>
                <w:kern w:val="0"/>
                <w:sz w:val="13"/>
                <w:szCs w:val="13"/>
              </w:rPr>
              <w:t>①市级财政资金</w:t>
            </w:r>
          </w:p>
        </w:tc>
        <w:tc>
          <w:tcPr>
            <w:tcW w:w="1365" w:type="dxa"/>
            <w:gridSpan w:val="4"/>
            <w:tcBorders>
              <w:top w:val="single" w:color="000000" w:sz="4" w:space="0"/>
              <w:left w:val="single" w:color="000000" w:sz="4" w:space="0"/>
              <w:bottom w:val="single" w:color="000000" w:sz="4" w:space="0"/>
            </w:tcBorders>
            <w:vAlign w:val="center"/>
          </w:tcPr>
          <w:p>
            <w:pPr>
              <w:jc w:val="center"/>
              <w:rPr>
                <w:rFonts w:ascii="宋体" w:hAnsi="宋体" w:cs="宋体"/>
                <w:color w:val="000000"/>
                <w:sz w:val="13"/>
                <w:szCs w:val="13"/>
              </w:rPr>
            </w:pPr>
          </w:p>
        </w:tc>
        <w:tc>
          <w:tcPr>
            <w:tcW w:w="6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13"/>
                <w:szCs w:val="13"/>
              </w:rPr>
            </w:pPr>
          </w:p>
        </w:tc>
        <w:tc>
          <w:tcPr>
            <w:tcW w:w="765"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13"/>
                <w:szCs w:val="13"/>
              </w:rPr>
            </w:pPr>
          </w:p>
        </w:tc>
        <w:tc>
          <w:tcPr>
            <w:tcW w:w="900" w:type="dxa"/>
            <w:gridSpan w:val="3"/>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13"/>
                <w:szCs w:val="13"/>
              </w:rPr>
            </w:pPr>
          </w:p>
        </w:tc>
        <w:tc>
          <w:tcPr>
            <w:tcW w:w="76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3"/>
                <w:szCs w:val="13"/>
              </w:rPr>
            </w:pPr>
            <w:r>
              <w:rPr>
                <w:rFonts w:hint="eastAsia" w:ascii="宋体" w:hAnsi="宋体" w:cs="宋体"/>
                <w:color w:val="000000"/>
                <w:kern w:val="0"/>
                <w:sz w:val="13"/>
                <w:szCs w:val="13"/>
              </w:rPr>
              <w:t>#DIV/0!</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106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99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#DIV/0!</w:t>
            </w:r>
          </w:p>
        </w:tc>
        <w:tc>
          <w:tcPr>
            <w:tcW w:w="1560"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0</w:t>
            </w:r>
          </w:p>
        </w:tc>
      </w:tr>
      <w:tr>
        <w:tblPrEx>
          <w:tblCellMar>
            <w:top w:w="15" w:type="dxa"/>
            <w:left w:w="15" w:type="dxa"/>
            <w:bottom w:w="15" w:type="dxa"/>
            <w:right w:w="15" w:type="dxa"/>
          </w:tblCellMar>
        </w:tblPrEx>
        <w:trPr>
          <w:trHeight w:val="245" w:hRule="atLeast"/>
          <w:jc w:val="center"/>
        </w:trPr>
        <w:tc>
          <w:tcPr>
            <w:tcW w:w="2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1285" w:type="dxa"/>
            <w:gridSpan w:val="6"/>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3"/>
                <w:szCs w:val="13"/>
              </w:rPr>
            </w:pPr>
            <w:r>
              <w:rPr>
                <w:rFonts w:hint="eastAsia" w:ascii="宋体" w:hAnsi="宋体" w:cs="宋体"/>
                <w:color w:val="000000"/>
                <w:kern w:val="0"/>
                <w:sz w:val="13"/>
                <w:szCs w:val="13"/>
              </w:rPr>
              <w:t>其他资金</w:t>
            </w:r>
          </w:p>
        </w:tc>
        <w:tc>
          <w:tcPr>
            <w:tcW w:w="1365" w:type="dxa"/>
            <w:gridSpan w:val="4"/>
            <w:tcBorders>
              <w:top w:val="single" w:color="000000" w:sz="4" w:space="0"/>
              <w:left w:val="single" w:color="000000" w:sz="4" w:space="0"/>
              <w:bottom w:val="single" w:color="000000" w:sz="4" w:space="0"/>
            </w:tcBorders>
            <w:vAlign w:val="center"/>
          </w:tcPr>
          <w:p>
            <w:pPr>
              <w:jc w:val="center"/>
              <w:rPr>
                <w:rFonts w:ascii="宋体" w:hAnsi="宋体" w:cs="宋体"/>
                <w:color w:val="000000"/>
                <w:sz w:val="13"/>
                <w:szCs w:val="13"/>
              </w:rPr>
            </w:pPr>
          </w:p>
        </w:tc>
        <w:tc>
          <w:tcPr>
            <w:tcW w:w="6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13"/>
                <w:szCs w:val="13"/>
              </w:rPr>
            </w:pPr>
          </w:p>
        </w:tc>
        <w:tc>
          <w:tcPr>
            <w:tcW w:w="765"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13"/>
                <w:szCs w:val="13"/>
              </w:rPr>
            </w:pPr>
          </w:p>
        </w:tc>
        <w:tc>
          <w:tcPr>
            <w:tcW w:w="900" w:type="dxa"/>
            <w:gridSpan w:val="3"/>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13"/>
                <w:szCs w:val="13"/>
              </w:rPr>
            </w:pPr>
          </w:p>
        </w:tc>
        <w:tc>
          <w:tcPr>
            <w:tcW w:w="76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3"/>
                <w:szCs w:val="13"/>
              </w:rPr>
            </w:pPr>
            <w:r>
              <w:rPr>
                <w:rFonts w:hint="eastAsia" w:ascii="宋体" w:hAnsi="宋体" w:cs="宋体"/>
                <w:color w:val="000000"/>
                <w:kern w:val="0"/>
                <w:sz w:val="13"/>
                <w:szCs w:val="13"/>
              </w:rPr>
              <w:t>#DIV/0!</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106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99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#DIV/0!</w:t>
            </w:r>
          </w:p>
        </w:tc>
        <w:tc>
          <w:tcPr>
            <w:tcW w:w="1560"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0</w:t>
            </w:r>
          </w:p>
        </w:tc>
      </w:tr>
      <w:tr>
        <w:tblPrEx>
          <w:tblCellMar>
            <w:top w:w="15" w:type="dxa"/>
            <w:left w:w="15" w:type="dxa"/>
            <w:bottom w:w="15" w:type="dxa"/>
            <w:right w:w="15" w:type="dxa"/>
          </w:tblCellMar>
        </w:tblPrEx>
        <w:trPr>
          <w:trHeight w:val="275" w:hRule="atLeast"/>
          <w:jc w:val="center"/>
        </w:trPr>
        <w:tc>
          <w:tcPr>
            <w:tcW w:w="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3"/>
                <w:szCs w:val="13"/>
              </w:rPr>
            </w:pPr>
          </w:p>
        </w:tc>
        <w:tc>
          <w:tcPr>
            <w:tcW w:w="60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财政资金实际支出情况</w:t>
            </w:r>
          </w:p>
        </w:tc>
        <w:tc>
          <w:tcPr>
            <w:tcW w:w="6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3"/>
                <w:szCs w:val="13"/>
              </w:rPr>
            </w:pPr>
            <w:r>
              <w:rPr>
                <w:rFonts w:hint="eastAsia" w:ascii="宋体" w:hAnsi="宋体" w:cs="宋体"/>
                <w:color w:val="000000"/>
                <w:kern w:val="0"/>
                <w:sz w:val="13"/>
                <w:szCs w:val="13"/>
              </w:rPr>
              <w:t>序号</w:t>
            </w:r>
          </w:p>
        </w:tc>
        <w:tc>
          <w:tcPr>
            <w:tcW w:w="6600" w:type="dxa"/>
            <w:gridSpan w:val="17"/>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具体支出内容</w:t>
            </w:r>
          </w:p>
        </w:tc>
        <w:tc>
          <w:tcPr>
            <w:tcW w:w="2550"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金额(万元)</w:t>
            </w:r>
          </w:p>
        </w:tc>
      </w:tr>
      <w:tr>
        <w:tblPrEx>
          <w:tblCellMar>
            <w:top w:w="15" w:type="dxa"/>
            <w:left w:w="15" w:type="dxa"/>
            <w:bottom w:w="15" w:type="dxa"/>
            <w:right w:w="15" w:type="dxa"/>
          </w:tblCellMar>
        </w:tblPrEx>
        <w:trPr>
          <w:trHeight w:val="257" w:hRule="atLeast"/>
          <w:jc w:val="center"/>
        </w:trPr>
        <w:tc>
          <w:tcPr>
            <w:tcW w:w="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3"/>
                <w:szCs w:val="13"/>
              </w:rPr>
            </w:pPr>
          </w:p>
        </w:tc>
        <w:tc>
          <w:tcPr>
            <w:tcW w:w="60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3"/>
                <w:szCs w:val="13"/>
              </w:rPr>
            </w:pPr>
          </w:p>
        </w:tc>
        <w:tc>
          <w:tcPr>
            <w:tcW w:w="6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1</w:t>
            </w:r>
          </w:p>
        </w:tc>
        <w:tc>
          <w:tcPr>
            <w:tcW w:w="6600" w:type="dxa"/>
            <w:gridSpan w:val="17"/>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3"/>
                <w:szCs w:val="13"/>
              </w:rPr>
            </w:pPr>
          </w:p>
        </w:tc>
        <w:tc>
          <w:tcPr>
            <w:tcW w:w="2550"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3"/>
                <w:szCs w:val="13"/>
              </w:rPr>
            </w:pPr>
          </w:p>
        </w:tc>
      </w:tr>
      <w:tr>
        <w:tblPrEx>
          <w:tblCellMar>
            <w:top w:w="15" w:type="dxa"/>
            <w:left w:w="15" w:type="dxa"/>
            <w:bottom w:w="15" w:type="dxa"/>
            <w:right w:w="15" w:type="dxa"/>
          </w:tblCellMar>
        </w:tblPrEx>
        <w:trPr>
          <w:trHeight w:val="257" w:hRule="atLeast"/>
          <w:jc w:val="center"/>
        </w:trPr>
        <w:tc>
          <w:tcPr>
            <w:tcW w:w="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3"/>
                <w:szCs w:val="13"/>
              </w:rPr>
            </w:pPr>
          </w:p>
        </w:tc>
        <w:tc>
          <w:tcPr>
            <w:tcW w:w="60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3"/>
                <w:szCs w:val="13"/>
              </w:rPr>
            </w:pPr>
          </w:p>
        </w:tc>
        <w:tc>
          <w:tcPr>
            <w:tcW w:w="6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2</w:t>
            </w:r>
          </w:p>
        </w:tc>
        <w:tc>
          <w:tcPr>
            <w:tcW w:w="6600" w:type="dxa"/>
            <w:gridSpan w:val="17"/>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3"/>
                <w:szCs w:val="13"/>
              </w:rPr>
            </w:pPr>
          </w:p>
        </w:tc>
        <w:tc>
          <w:tcPr>
            <w:tcW w:w="2550"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3"/>
                <w:szCs w:val="13"/>
              </w:rPr>
            </w:pPr>
          </w:p>
        </w:tc>
      </w:tr>
      <w:tr>
        <w:tblPrEx>
          <w:tblCellMar>
            <w:top w:w="15" w:type="dxa"/>
            <w:left w:w="15" w:type="dxa"/>
            <w:bottom w:w="15" w:type="dxa"/>
            <w:right w:w="15" w:type="dxa"/>
          </w:tblCellMar>
        </w:tblPrEx>
        <w:trPr>
          <w:trHeight w:val="257" w:hRule="atLeast"/>
          <w:jc w:val="center"/>
        </w:trPr>
        <w:tc>
          <w:tcPr>
            <w:tcW w:w="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3"/>
                <w:szCs w:val="13"/>
              </w:rPr>
            </w:pPr>
          </w:p>
        </w:tc>
        <w:tc>
          <w:tcPr>
            <w:tcW w:w="60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3"/>
                <w:szCs w:val="13"/>
              </w:rPr>
            </w:pPr>
          </w:p>
        </w:tc>
        <w:tc>
          <w:tcPr>
            <w:tcW w:w="6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3</w:t>
            </w:r>
          </w:p>
        </w:tc>
        <w:tc>
          <w:tcPr>
            <w:tcW w:w="6600" w:type="dxa"/>
            <w:gridSpan w:val="17"/>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3"/>
                <w:szCs w:val="13"/>
              </w:rPr>
            </w:pPr>
          </w:p>
        </w:tc>
        <w:tc>
          <w:tcPr>
            <w:tcW w:w="2550"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3"/>
                <w:szCs w:val="13"/>
              </w:rPr>
            </w:pPr>
          </w:p>
        </w:tc>
      </w:tr>
      <w:tr>
        <w:tblPrEx>
          <w:tblCellMar>
            <w:top w:w="15" w:type="dxa"/>
            <w:left w:w="15" w:type="dxa"/>
            <w:bottom w:w="15" w:type="dxa"/>
            <w:right w:w="15" w:type="dxa"/>
          </w:tblCellMar>
        </w:tblPrEx>
        <w:trPr>
          <w:trHeight w:val="360" w:hRule="atLeast"/>
          <w:jc w:val="center"/>
        </w:trPr>
        <w:tc>
          <w:tcPr>
            <w:tcW w:w="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3"/>
                <w:szCs w:val="13"/>
              </w:rPr>
            </w:pPr>
          </w:p>
        </w:tc>
        <w:tc>
          <w:tcPr>
            <w:tcW w:w="60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3"/>
                <w:szCs w:val="13"/>
              </w:rPr>
            </w:pPr>
          </w:p>
        </w:tc>
        <w:tc>
          <w:tcPr>
            <w:tcW w:w="6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w:t>
            </w:r>
          </w:p>
        </w:tc>
        <w:tc>
          <w:tcPr>
            <w:tcW w:w="6600" w:type="dxa"/>
            <w:gridSpan w:val="17"/>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3"/>
                <w:szCs w:val="13"/>
              </w:rPr>
            </w:pPr>
          </w:p>
        </w:tc>
        <w:tc>
          <w:tcPr>
            <w:tcW w:w="2550"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3"/>
                <w:szCs w:val="13"/>
              </w:rPr>
            </w:pPr>
          </w:p>
        </w:tc>
      </w:tr>
      <w:tr>
        <w:tblPrEx>
          <w:tblCellMar>
            <w:top w:w="15" w:type="dxa"/>
            <w:left w:w="15" w:type="dxa"/>
            <w:bottom w:w="15" w:type="dxa"/>
            <w:right w:w="15" w:type="dxa"/>
          </w:tblCellMar>
        </w:tblPrEx>
        <w:trPr>
          <w:trHeight w:val="360" w:hRule="atLeast"/>
          <w:jc w:val="center"/>
        </w:trPr>
        <w:tc>
          <w:tcPr>
            <w:tcW w:w="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3"/>
                <w:szCs w:val="13"/>
              </w:rPr>
            </w:pPr>
          </w:p>
        </w:tc>
        <w:tc>
          <w:tcPr>
            <w:tcW w:w="60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3"/>
                <w:szCs w:val="13"/>
              </w:rPr>
            </w:pPr>
          </w:p>
        </w:tc>
        <w:tc>
          <w:tcPr>
            <w:tcW w:w="679" w:type="dxa"/>
            <w:gridSpan w:val="3"/>
            <w:tcBorders>
              <w:bottom w:val="single" w:color="000000" w:sz="4" w:space="0"/>
            </w:tcBorders>
            <w:shd w:val="clear" w:color="auto" w:fill="auto"/>
            <w:vAlign w:val="center"/>
          </w:tcPr>
          <w:p>
            <w:pPr>
              <w:widowControl/>
              <w:jc w:val="left"/>
              <w:textAlignment w:val="center"/>
              <w:rPr>
                <w:rFonts w:ascii="宋体" w:hAnsi="宋体" w:cs="宋体"/>
                <w:color w:val="000000"/>
                <w:sz w:val="13"/>
                <w:szCs w:val="13"/>
              </w:rPr>
            </w:pPr>
            <w:r>
              <w:rPr>
                <w:rFonts w:hint="eastAsia" w:ascii="宋体" w:hAnsi="宋体" w:cs="宋体"/>
                <w:color w:val="000000"/>
                <w:kern w:val="0"/>
                <w:sz w:val="13"/>
                <w:szCs w:val="13"/>
              </w:rPr>
              <w:t>合计</w:t>
            </w:r>
          </w:p>
        </w:tc>
        <w:tc>
          <w:tcPr>
            <w:tcW w:w="6600" w:type="dxa"/>
            <w:gridSpan w:val="17"/>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3"/>
                <w:szCs w:val="13"/>
              </w:rPr>
            </w:pPr>
          </w:p>
        </w:tc>
        <w:tc>
          <w:tcPr>
            <w:tcW w:w="2550"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3"/>
                <w:szCs w:val="13"/>
              </w:rPr>
            </w:pPr>
          </w:p>
        </w:tc>
      </w:tr>
      <w:tr>
        <w:tblPrEx>
          <w:tblCellMar>
            <w:top w:w="15" w:type="dxa"/>
            <w:left w:w="15" w:type="dxa"/>
            <w:bottom w:w="15" w:type="dxa"/>
            <w:right w:w="15" w:type="dxa"/>
          </w:tblCellMar>
        </w:tblPrEx>
        <w:trPr>
          <w:trHeight w:val="750" w:hRule="atLeast"/>
          <w:jc w:val="center"/>
        </w:trPr>
        <w:tc>
          <w:tcPr>
            <w:tcW w:w="540" w:type="dxa"/>
            <w:gridSpan w:val="2"/>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绩效自评指标体系</w:t>
            </w:r>
          </w:p>
        </w:tc>
        <w:tc>
          <w:tcPr>
            <w:tcW w:w="2115"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一级指标</w:t>
            </w:r>
            <w:r>
              <w:rPr>
                <w:rFonts w:hint="eastAsia" w:ascii="宋体" w:hAnsi="宋体" w:cs="宋体"/>
                <w:color w:val="000000"/>
                <w:kern w:val="0"/>
                <w:sz w:val="13"/>
                <w:szCs w:val="13"/>
              </w:rPr>
              <w:br w:type="textWrapping"/>
            </w:r>
            <w:r>
              <w:rPr>
                <w:rFonts w:hint="eastAsia" w:ascii="宋体" w:hAnsi="宋体" w:cs="宋体"/>
                <w:color w:val="000000"/>
                <w:kern w:val="0"/>
                <w:sz w:val="13"/>
                <w:szCs w:val="13"/>
              </w:rPr>
              <w:t>（目标分类）</w:t>
            </w:r>
          </w:p>
        </w:tc>
        <w:tc>
          <w:tcPr>
            <w:tcW w:w="123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二级指标</w:t>
            </w:r>
            <w:r>
              <w:rPr>
                <w:rFonts w:hint="eastAsia" w:ascii="宋体" w:hAnsi="宋体" w:cs="宋体"/>
                <w:color w:val="000000"/>
                <w:kern w:val="0"/>
                <w:sz w:val="13"/>
                <w:szCs w:val="13"/>
              </w:rPr>
              <w:br w:type="textWrapping"/>
            </w:r>
            <w:r>
              <w:rPr>
                <w:rFonts w:hint="eastAsia" w:ascii="宋体" w:hAnsi="宋体" w:cs="宋体"/>
                <w:color w:val="000000"/>
                <w:kern w:val="0"/>
                <w:sz w:val="13"/>
                <w:szCs w:val="13"/>
              </w:rPr>
              <w:t>（分类细化）</w:t>
            </w:r>
          </w:p>
        </w:tc>
        <w:tc>
          <w:tcPr>
            <w:tcW w:w="1560"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三级指标</w:t>
            </w:r>
            <w:r>
              <w:rPr>
                <w:rFonts w:hint="eastAsia" w:ascii="宋体" w:hAnsi="宋体" w:cs="宋体"/>
                <w:color w:val="000000"/>
                <w:kern w:val="0"/>
                <w:sz w:val="13"/>
                <w:szCs w:val="13"/>
              </w:rPr>
              <w:br w:type="textWrapping"/>
            </w:r>
            <w:r>
              <w:rPr>
                <w:rFonts w:hint="eastAsia" w:ascii="宋体" w:hAnsi="宋体" w:cs="宋体"/>
                <w:color w:val="000000"/>
                <w:kern w:val="0"/>
                <w:sz w:val="13"/>
                <w:szCs w:val="13"/>
              </w:rPr>
              <w:t>（绩效目标内容）</w:t>
            </w:r>
          </w:p>
        </w:tc>
        <w:tc>
          <w:tcPr>
            <w:tcW w:w="4155" w:type="dxa"/>
            <w:gridSpan w:val="11"/>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评分标准</w:t>
            </w:r>
            <w:r>
              <w:rPr>
                <w:rFonts w:hint="eastAsia" w:ascii="宋体" w:hAnsi="宋体" w:cs="宋体"/>
                <w:color w:val="000000"/>
                <w:kern w:val="0"/>
                <w:sz w:val="13"/>
                <w:szCs w:val="13"/>
              </w:rPr>
              <w:br w:type="textWrapping"/>
            </w:r>
            <w:r>
              <w:rPr>
                <w:rFonts w:hint="eastAsia" w:ascii="宋体" w:hAnsi="宋体" w:cs="宋体"/>
                <w:color w:val="000000"/>
                <w:kern w:val="0"/>
                <w:sz w:val="13"/>
                <w:szCs w:val="13"/>
              </w:rPr>
              <w:t>（绩效目标值）</w:t>
            </w: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权重</w:t>
            </w: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得分</w:t>
            </w:r>
          </w:p>
        </w:tc>
      </w:tr>
      <w:tr>
        <w:tblPrEx>
          <w:tblCellMar>
            <w:top w:w="15" w:type="dxa"/>
            <w:left w:w="15" w:type="dxa"/>
            <w:bottom w:w="15" w:type="dxa"/>
            <w:right w:w="15" w:type="dxa"/>
          </w:tblCellMar>
        </w:tblPrEx>
        <w:trPr>
          <w:trHeight w:val="1185" w:hRule="atLeast"/>
          <w:jc w:val="center"/>
        </w:trPr>
        <w:tc>
          <w:tcPr>
            <w:tcW w:w="540" w:type="dxa"/>
            <w:gridSpan w:val="2"/>
            <w:vMerge w:val="continue"/>
            <w:tcBorders>
              <w:top w:val="single" w:color="000000" w:sz="4" w:space="0"/>
              <w:left w:val="single" w:color="000000" w:sz="4" w:space="0"/>
              <w:right w:val="single" w:color="000000" w:sz="4" w:space="0"/>
            </w:tcBorders>
            <w:vAlign w:val="center"/>
          </w:tcPr>
          <w:p>
            <w:pPr>
              <w:jc w:val="center"/>
              <w:rPr>
                <w:rFonts w:ascii="宋体" w:hAnsi="宋体" w:cs="宋体"/>
                <w:color w:val="000000"/>
                <w:sz w:val="13"/>
                <w:szCs w:val="13"/>
              </w:rPr>
            </w:pPr>
          </w:p>
        </w:tc>
        <w:tc>
          <w:tcPr>
            <w:tcW w:w="2115" w:type="dxa"/>
            <w:gridSpan w:val="8"/>
            <w:vMerge w:val="restart"/>
            <w:tcBorders>
              <w:top w:val="single" w:color="000000" w:sz="4" w:space="0"/>
              <w:right w:val="single" w:color="000000" w:sz="4" w:space="0"/>
            </w:tcBorders>
            <w:vAlign w:val="center"/>
          </w:tcPr>
          <w:p>
            <w:pPr>
              <w:widowControl/>
              <w:jc w:val="left"/>
              <w:textAlignment w:val="center"/>
              <w:rPr>
                <w:rFonts w:ascii="宋体" w:hAnsi="宋体" w:cs="宋体"/>
                <w:color w:val="000000"/>
                <w:sz w:val="13"/>
                <w:szCs w:val="13"/>
              </w:rPr>
            </w:pPr>
            <w:r>
              <w:rPr>
                <w:rFonts w:hint="eastAsia" w:ascii="宋体" w:hAnsi="宋体" w:cs="宋体"/>
                <w:color w:val="000000"/>
                <w:kern w:val="0"/>
                <w:sz w:val="13"/>
                <w:szCs w:val="13"/>
              </w:rPr>
              <w:t>投入（30%）</w:t>
            </w:r>
            <w:r>
              <w:rPr>
                <w:rFonts w:hint="eastAsia" w:ascii="宋体" w:hAnsi="宋体" w:cs="宋体"/>
                <w:color w:val="000000"/>
                <w:kern w:val="0"/>
                <w:sz w:val="13"/>
                <w:szCs w:val="13"/>
              </w:rPr>
              <w:br w:type="textWrapping"/>
            </w:r>
            <w:r>
              <w:rPr>
                <w:rFonts w:hint="eastAsia" w:ascii="宋体" w:hAnsi="宋体" w:cs="宋体"/>
                <w:color w:val="000000"/>
                <w:kern w:val="0"/>
                <w:sz w:val="13"/>
                <w:szCs w:val="13"/>
              </w:rPr>
              <w:t>-本类指标和评分标准均可作为选用参考，部门（单位）可选用共性指标，也可根据需要自行设定个性指标，或者对参考指标、评分标准进行适当调整，并在一级指标下自行设置各个二级和三级指标的权重</w:t>
            </w:r>
          </w:p>
        </w:tc>
        <w:tc>
          <w:tcPr>
            <w:tcW w:w="123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时效情况</w:t>
            </w:r>
          </w:p>
        </w:tc>
        <w:tc>
          <w:tcPr>
            <w:tcW w:w="1560" w:type="dxa"/>
            <w:gridSpan w:val="5"/>
            <w:tcBorders>
              <w:top w:val="single" w:color="000000" w:sz="4" w:space="0"/>
              <w:left w:val="single" w:color="000000" w:sz="4" w:space="0"/>
            </w:tcBorders>
            <w:vAlign w:val="center"/>
          </w:tcPr>
          <w:p>
            <w:pPr>
              <w:widowControl/>
              <w:jc w:val="left"/>
              <w:textAlignment w:val="center"/>
              <w:rPr>
                <w:rFonts w:ascii="宋体" w:hAnsi="宋体" w:cs="宋体"/>
                <w:color w:val="000000"/>
                <w:sz w:val="13"/>
                <w:szCs w:val="13"/>
              </w:rPr>
            </w:pPr>
            <w:r>
              <w:rPr>
                <w:rFonts w:hint="eastAsia" w:ascii="宋体" w:hAnsi="宋体" w:cs="宋体"/>
                <w:color w:val="000000"/>
                <w:kern w:val="0"/>
                <w:sz w:val="13"/>
                <w:szCs w:val="13"/>
              </w:rPr>
              <w:t>如：项目实施事件与计划时间的差异情况</w:t>
            </w:r>
          </w:p>
        </w:tc>
        <w:tc>
          <w:tcPr>
            <w:tcW w:w="4155" w:type="dxa"/>
            <w:gridSpan w:val="11"/>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3"/>
                <w:szCs w:val="13"/>
              </w:rPr>
            </w:pPr>
            <w:r>
              <w:rPr>
                <w:rFonts w:hint="eastAsia" w:ascii="宋体" w:hAnsi="宋体" w:cs="宋体"/>
                <w:color w:val="000000"/>
                <w:kern w:val="0"/>
                <w:sz w:val="13"/>
                <w:szCs w:val="13"/>
              </w:rPr>
              <w:t>如：项目实际实施月份是否晚于计划月份。实际实施月份不晚于计划月份的得满分，比计划月份晚1个月以内扣1分，比计划月份晚1个月以上不得分。</w:t>
            </w:r>
          </w:p>
        </w:tc>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5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r>
      <w:tr>
        <w:tblPrEx>
          <w:tblCellMar>
            <w:top w:w="15" w:type="dxa"/>
            <w:left w:w="15" w:type="dxa"/>
            <w:bottom w:w="15" w:type="dxa"/>
            <w:right w:w="15" w:type="dxa"/>
          </w:tblCellMar>
        </w:tblPrEx>
        <w:trPr>
          <w:trHeight w:val="1260" w:hRule="atLeast"/>
          <w:jc w:val="center"/>
        </w:trPr>
        <w:tc>
          <w:tcPr>
            <w:tcW w:w="540" w:type="dxa"/>
            <w:gridSpan w:val="2"/>
            <w:vMerge w:val="continue"/>
            <w:tcBorders>
              <w:top w:val="single" w:color="000000" w:sz="4" w:space="0"/>
              <w:left w:val="single" w:color="000000" w:sz="4" w:space="0"/>
              <w:right w:val="single" w:color="000000" w:sz="4" w:space="0"/>
            </w:tcBorders>
            <w:vAlign w:val="center"/>
          </w:tcPr>
          <w:p>
            <w:pPr>
              <w:jc w:val="center"/>
              <w:rPr>
                <w:rFonts w:ascii="宋体" w:hAnsi="宋体" w:cs="宋体"/>
                <w:color w:val="000000"/>
                <w:sz w:val="13"/>
                <w:szCs w:val="13"/>
              </w:rPr>
            </w:pPr>
          </w:p>
        </w:tc>
        <w:tc>
          <w:tcPr>
            <w:tcW w:w="2115" w:type="dxa"/>
            <w:gridSpan w:val="8"/>
            <w:vMerge w:val="continue"/>
            <w:tcBorders>
              <w:top w:val="single" w:color="000000" w:sz="4" w:space="0"/>
              <w:right w:val="single" w:color="000000" w:sz="4" w:space="0"/>
            </w:tcBorders>
            <w:vAlign w:val="center"/>
          </w:tcPr>
          <w:p>
            <w:pPr>
              <w:jc w:val="left"/>
              <w:rPr>
                <w:rFonts w:ascii="宋体" w:hAnsi="宋体" w:cs="宋体"/>
                <w:color w:val="000000"/>
                <w:sz w:val="13"/>
                <w:szCs w:val="13"/>
              </w:rPr>
            </w:pPr>
          </w:p>
        </w:tc>
        <w:tc>
          <w:tcPr>
            <w:tcW w:w="123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项目</w:t>
            </w:r>
            <w:r>
              <w:rPr>
                <w:rFonts w:hint="eastAsia" w:ascii="宋体" w:hAnsi="宋体" w:cs="宋体"/>
                <w:color w:val="000000"/>
                <w:kern w:val="0"/>
                <w:sz w:val="13"/>
                <w:szCs w:val="13"/>
              </w:rPr>
              <w:br w:type="textWrapping"/>
            </w:r>
            <w:r>
              <w:rPr>
                <w:rFonts w:hint="eastAsia" w:ascii="宋体" w:hAnsi="宋体" w:cs="宋体"/>
                <w:color w:val="000000"/>
                <w:kern w:val="0"/>
                <w:sz w:val="13"/>
                <w:szCs w:val="13"/>
              </w:rPr>
              <w:t>立项</w:t>
            </w:r>
          </w:p>
        </w:tc>
        <w:tc>
          <w:tcPr>
            <w:tcW w:w="1560" w:type="dxa"/>
            <w:gridSpan w:val="5"/>
            <w:tcBorders>
              <w:top w:val="single" w:color="000000" w:sz="4" w:space="0"/>
              <w:left w:val="single" w:color="000000" w:sz="4" w:space="0"/>
              <w:bottom w:val="single" w:color="000000" w:sz="4" w:space="0"/>
            </w:tcBorders>
            <w:vAlign w:val="center"/>
          </w:tcPr>
          <w:p>
            <w:pPr>
              <w:widowControl/>
              <w:jc w:val="left"/>
              <w:textAlignment w:val="center"/>
              <w:rPr>
                <w:rFonts w:ascii="宋体" w:hAnsi="宋体" w:cs="宋体"/>
                <w:color w:val="000000"/>
                <w:sz w:val="13"/>
                <w:szCs w:val="13"/>
              </w:rPr>
            </w:pPr>
            <w:r>
              <w:rPr>
                <w:rFonts w:hint="eastAsia" w:ascii="宋体" w:hAnsi="宋体" w:cs="宋体"/>
                <w:color w:val="000000"/>
                <w:kern w:val="0"/>
                <w:sz w:val="13"/>
                <w:szCs w:val="13"/>
              </w:rPr>
              <w:t>如：绩效目标合理性</w:t>
            </w:r>
          </w:p>
        </w:tc>
        <w:tc>
          <w:tcPr>
            <w:tcW w:w="4155" w:type="dxa"/>
            <w:gridSpan w:val="11"/>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3"/>
                <w:szCs w:val="13"/>
              </w:rPr>
            </w:pPr>
            <w:r>
              <w:rPr>
                <w:rFonts w:hint="eastAsia" w:ascii="宋体" w:hAnsi="宋体" w:cs="宋体"/>
                <w:color w:val="000000"/>
                <w:kern w:val="0"/>
                <w:sz w:val="13"/>
                <w:szCs w:val="13"/>
              </w:rPr>
              <w:t>如：</w:t>
            </w:r>
            <w:r>
              <w:rPr>
                <w:rFonts w:hint="eastAsia" w:ascii="宋体" w:hAnsi="宋体" w:cs="宋体"/>
                <w:color w:val="000000"/>
                <w:kern w:val="0"/>
                <w:sz w:val="13"/>
                <w:szCs w:val="13"/>
              </w:rPr>
              <w:br w:type="textWrapping"/>
            </w:r>
            <w:r>
              <w:rPr>
                <w:rFonts w:hint="eastAsia" w:ascii="宋体" w:hAnsi="宋体" w:cs="宋体"/>
                <w:color w:val="000000"/>
                <w:kern w:val="0"/>
                <w:sz w:val="13"/>
                <w:szCs w:val="13"/>
              </w:rPr>
              <w:t>①是否与项目年度任务数或计划数相对应；</w:t>
            </w:r>
            <w:r>
              <w:rPr>
                <w:rFonts w:hint="eastAsia" w:ascii="宋体" w:hAnsi="宋体" w:cs="宋体"/>
                <w:color w:val="000000"/>
                <w:kern w:val="0"/>
                <w:sz w:val="13"/>
                <w:szCs w:val="13"/>
              </w:rPr>
              <w:br w:type="textWrapping"/>
            </w:r>
            <w:r>
              <w:rPr>
                <w:rFonts w:hint="eastAsia" w:ascii="宋体" w:hAnsi="宋体" w:cs="宋体"/>
                <w:color w:val="000000"/>
                <w:kern w:val="0"/>
                <w:sz w:val="13"/>
                <w:szCs w:val="13"/>
              </w:rPr>
              <w:t>②是否与预算确定的项目投资额或资金量相匹配。一项不符合扣一分，严重的此项完全不得分。</w:t>
            </w:r>
          </w:p>
        </w:tc>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5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r>
      <w:tr>
        <w:tblPrEx>
          <w:tblCellMar>
            <w:top w:w="15" w:type="dxa"/>
            <w:left w:w="15" w:type="dxa"/>
            <w:bottom w:w="15" w:type="dxa"/>
            <w:right w:w="15" w:type="dxa"/>
          </w:tblCellMar>
        </w:tblPrEx>
        <w:trPr>
          <w:trHeight w:val="1113" w:hRule="atLeast"/>
          <w:jc w:val="center"/>
        </w:trPr>
        <w:tc>
          <w:tcPr>
            <w:tcW w:w="540" w:type="dxa"/>
            <w:gridSpan w:val="2"/>
            <w:vMerge w:val="continue"/>
            <w:tcBorders>
              <w:top w:val="single" w:color="000000" w:sz="4" w:space="0"/>
              <w:left w:val="single" w:color="000000" w:sz="4" w:space="0"/>
              <w:right w:val="single" w:color="000000" w:sz="4" w:space="0"/>
            </w:tcBorders>
            <w:vAlign w:val="center"/>
          </w:tcPr>
          <w:p>
            <w:pPr>
              <w:jc w:val="center"/>
              <w:rPr>
                <w:rFonts w:ascii="宋体" w:hAnsi="宋体" w:cs="宋体"/>
                <w:color w:val="000000"/>
                <w:sz w:val="13"/>
                <w:szCs w:val="13"/>
              </w:rPr>
            </w:pPr>
          </w:p>
        </w:tc>
        <w:tc>
          <w:tcPr>
            <w:tcW w:w="2115" w:type="dxa"/>
            <w:gridSpan w:val="8"/>
            <w:vMerge w:val="continue"/>
            <w:tcBorders>
              <w:top w:val="single" w:color="000000" w:sz="4" w:space="0"/>
              <w:right w:val="single" w:color="000000" w:sz="4" w:space="0"/>
            </w:tcBorders>
            <w:vAlign w:val="center"/>
          </w:tcPr>
          <w:p>
            <w:pPr>
              <w:jc w:val="left"/>
              <w:rPr>
                <w:rFonts w:ascii="宋体" w:hAnsi="宋体" w:cs="宋体"/>
                <w:color w:val="000000"/>
                <w:sz w:val="13"/>
                <w:szCs w:val="13"/>
              </w:rPr>
            </w:pPr>
          </w:p>
        </w:tc>
        <w:tc>
          <w:tcPr>
            <w:tcW w:w="123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资金落实</w:t>
            </w:r>
          </w:p>
        </w:tc>
        <w:tc>
          <w:tcPr>
            <w:tcW w:w="1560"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3"/>
                <w:szCs w:val="13"/>
              </w:rPr>
            </w:pPr>
            <w:r>
              <w:rPr>
                <w:rFonts w:hint="eastAsia" w:ascii="宋体" w:hAnsi="宋体" w:cs="宋体"/>
                <w:color w:val="000000"/>
                <w:kern w:val="0"/>
                <w:sz w:val="13"/>
                <w:szCs w:val="13"/>
              </w:rPr>
              <w:t>如：成本控制率</w:t>
            </w:r>
          </w:p>
        </w:tc>
        <w:tc>
          <w:tcPr>
            <w:tcW w:w="4155" w:type="dxa"/>
            <w:gridSpan w:val="11"/>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3"/>
                <w:szCs w:val="13"/>
              </w:rPr>
            </w:pPr>
            <w:r>
              <w:rPr>
                <w:rFonts w:hint="eastAsia" w:ascii="宋体" w:hAnsi="宋体" w:cs="宋体"/>
                <w:color w:val="000000"/>
                <w:kern w:val="0"/>
                <w:sz w:val="13"/>
                <w:szCs w:val="13"/>
              </w:rPr>
              <w:t>如：成本控制率A=截至年末累计支出数/项目概算或当年预算数。A≦100%得满分；100%﹤A≦105%时，得分为此项指标满分值-100×（A-100%）（如：A=102.8%，此项指标权重4分，则得分为4-2.8=1.2分），A＞105%时不得分。</w:t>
            </w:r>
          </w:p>
        </w:tc>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5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r>
      <w:tr>
        <w:tblPrEx>
          <w:tblCellMar>
            <w:top w:w="15" w:type="dxa"/>
            <w:left w:w="15" w:type="dxa"/>
            <w:bottom w:w="15" w:type="dxa"/>
            <w:right w:w="15" w:type="dxa"/>
          </w:tblCellMar>
        </w:tblPrEx>
        <w:trPr>
          <w:trHeight w:val="1258" w:hRule="atLeast"/>
          <w:jc w:val="center"/>
        </w:trPr>
        <w:tc>
          <w:tcPr>
            <w:tcW w:w="540" w:type="dxa"/>
            <w:gridSpan w:val="2"/>
            <w:vMerge w:val="restart"/>
            <w:tcBorders>
              <w:left w:val="single" w:color="000000" w:sz="4" w:space="0"/>
            </w:tcBorders>
            <w:vAlign w:val="center"/>
          </w:tcPr>
          <w:p>
            <w:pPr>
              <w:jc w:val="center"/>
              <w:rPr>
                <w:rFonts w:ascii="宋体" w:hAnsi="宋体" w:cs="宋体"/>
                <w:color w:val="000000"/>
                <w:sz w:val="13"/>
                <w:szCs w:val="13"/>
              </w:rPr>
            </w:pPr>
          </w:p>
        </w:tc>
        <w:tc>
          <w:tcPr>
            <w:tcW w:w="2115" w:type="dxa"/>
            <w:gridSpan w:val="8"/>
            <w:vMerge w:val="restart"/>
            <w:tcBorders>
              <w:top w:val="single" w:color="000000" w:sz="4" w:space="0"/>
              <w:left w:val="single" w:color="000000" w:sz="4" w:space="0"/>
              <w:right w:val="single" w:color="000000" w:sz="4" w:space="0"/>
            </w:tcBorders>
            <w:vAlign w:val="center"/>
          </w:tcPr>
          <w:p>
            <w:pPr>
              <w:widowControl/>
              <w:jc w:val="left"/>
              <w:textAlignment w:val="center"/>
              <w:rPr>
                <w:rFonts w:ascii="宋体" w:hAnsi="宋体" w:cs="宋体"/>
                <w:color w:val="000000"/>
                <w:sz w:val="13"/>
                <w:szCs w:val="13"/>
              </w:rPr>
            </w:pPr>
            <w:r>
              <w:rPr>
                <w:rFonts w:hint="eastAsia" w:ascii="宋体" w:hAnsi="宋体" w:cs="宋体"/>
                <w:color w:val="000000"/>
                <w:kern w:val="0"/>
                <w:sz w:val="13"/>
                <w:szCs w:val="13"/>
              </w:rPr>
              <w:t>过程（30%）</w:t>
            </w:r>
            <w:r>
              <w:rPr>
                <w:rFonts w:hint="eastAsia" w:ascii="宋体" w:hAnsi="宋体" w:cs="宋体"/>
                <w:color w:val="000000"/>
                <w:kern w:val="0"/>
                <w:sz w:val="13"/>
                <w:szCs w:val="13"/>
              </w:rPr>
              <w:br w:type="textWrapping"/>
            </w:r>
            <w:r>
              <w:rPr>
                <w:rFonts w:hint="eastAsia" w:ascii="宋体" w:hAnsi="宋体" w:cs="宋体"/>
                <w:color w:val="000000"/>
                <w:kern w:val="0"/>
                <w:sz w:val="13"/>
                <w:szCs w:val="13"/>
              </w:rPr>
              <w:t>-本类指标和评分标准均可作为选用参考，部门（单位）可选用共性指标，也可根据需要自行设定个性指标，或者对参考指标、评分标准进行适当调整，并在一级指标下自行设置各个二级和三级指标的权重</w:t>
            </w:r>
          </w:p>
        </w:tc>
        <w:tc>
          <w:tcPr>
            <w:tcW w:w="123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业务管理</w:t>
            </w:r>
          </w:p>
        </w:tc>
        <w:tc>
          <w:tcPr>
            <w:tcW w:w="1560" w:type="dxa"/>
            <w:gridSpan w:val="5"/>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3"/>
                <w:szCs w:val="13"/>
              </w:rPr>
            </w:pPr>
            <w:r>
              <w:rPr>
                <w:rFonts w:hint="eastAsia" w:ascii="宋体" w:hAnsi="宋体" w:cs="宋体"/>
                <w:color w:val="000000"/>
                <w:kern w:val="0"/>
                <w:sz w:val="13"/>
                <w:szCs w:val="13"/>
              </w:rPr>
              <w:t>如：管理制度健全性</w:t>
            </w:r>
          </w:p>
        </w:tc>
        <w:tc>
          <w:tcPr>
            <w:tcW w:w="4155" w:type="dxa"/>
            <w:gridSpan w:val="11"/>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3"/>
                <w:szCs w:val="13"/>
              </w:rPr>
            </w:pPr>
            <w:r>
              <w:rPr>
                <w:rFonts w:hint="eastAsia" w:ascii="宋体" w:hAnsi="宋体" w:cs="宋体"/>
                <w:color w:val="000000"/>
                <w:kern w:val="0"/>
                <w:sz w:val="13"/>
                <w:szCs w:val="13"/>
              </w:rPr>
              <w:t>如：</w:t>
            </w:r>
            <w:r>
              <w:rPr>
                <w:rFonts w:hint="eastAsia" w:ascii="宋体" w:hAnsi="宋体" w:cs="宋体"/>
                <w:color w:val="000000"/>
                <w:kern w:val="0"/>
                <w:sz w:val="13"/>
                <w:szCs w:val="13"/>
              </w:rPr>
              <w:br w:type="textWrapping"/>
            </w:r>
            <w:r>
              <w:rPr>
                <w:rFonts w:hint="eastAsia" w:ascii="宋体" w:hAnsi="宋体" w:cs="宋体"/>
                <w:color w:val="000000"/>
                <w:kern w:val="0"/>
                <w:sz w:val="13"/>
                <w:szCs w:val="13"/>
              </w:rPr>
              <w:t>①是否已制定或具有相应的业务管理制度；</w:t>
            </w:r>
            <w:r>
              <w:rPr>
                <w:rFonts w:hint="eastAsia" w:ascii="宋体" w:hAnsi="宋体" w:cs="宋体"/>
                <w:color w:val="000000"/>
                <w:kern w:val="0"/>
                <w:sz w:val="13"/>
                <w:szCs w:val="13"/>
              </w:rPr>
              <w:br w:type="textWrapping"/>
            </w:r>
            <w:r>
              <w:rPr>
                <w:rFonts w:hint="eastAsia" w:ascii="宋体" w:hAnsi="宋体" w:cs="宋体"/>
                <w:color w:val="000000"/>
                <w:kern w:val="0"/>
                <w:sz w:val="13"/>
                <w:szCs w:val="13"/>
              </w:rPr>
              <w:t>②业务管理制度是否合法、合规、完整。一项不符合扣一分，严重的此项完全不得分。</w:t>
            </w:r>
          </w:p>
        </w:tc>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5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r>
      <w:tr>
        <w:tblPrEx>
          <w:tblCellMar>
            <w:top w:w="15" w:type="dxa"/>
            <w:left w:w="15" w:type="dxa"/>
            <w:bottom w:w="15" w:type="dxa"/>
            <w:right w:w="15" w:type="dxa"/>
          </w:tblCellMar>
        </w:tblPrEx>
        <w:trPr>
          <w:trHeight w:val="1535" w:hRule="atLeast"/>
          <w:jc w:val="center"/>
        </w:trPr>
        <w:tc>
          <w:tcPr>
            <w:tcW w:w="540" w:type="dxa"/>
            <w:gridSpan w:val="2"/>
            <w:vMerge w:val="continue"/>
            <w:tcBorders>
              <w:left w:val="single" w:color="000000" w:sz="4" w:space="0"/>
            </w:tcBorders>
            <w:vAlign w:val="center"/>
          </w:tcPr>
          <w:p>
            <w:pPr>
              <w:jc w:val="center"/>
              <w:rPr>
                <w:rFonts w:ascii="宋体" w:hAnsi="宋体" w:cs="宋体"/>
                <w:color w:val="000000"/>
                <w:sz w:val="13"/>
                <w:szCs w:val="13"/>
              </w:rPr>
            </w:pPr>
          </w:p>
        </w:tc>
        <w:tc>
          <w:tcPr>
            <w:tcW w:w="2115" w:type="dxa"/>
            <w:gridSpan w:val="8"/>
            <w:vMerge w:val="continue"/>
            <w:tcBorders>
              <w:top w:val="single" w:color="000000" w:sz="4" w:space="0"/>
              <w:left w:val="single" w:color="000000" w:sz="4" w:space="0"/>
              <w:right w:val="single" w:color="000000" w:sz="4" w:space="0"/>
            </w:tcBorders>
            <w:vAlign w:val="center"/>
          </w:tcPr>
          <w:p>
            <w:pPr>
              <w:jc w:val="left"/>
              <w:rPr>
                <w:rFonts w:ascii="宋体" w:hAnsi="宋体" w:cs="宋体"/>
                <w:color w:val="000000"/>
                <w:sz w:val="13"/>
                <w:szCs w:val="13"/>
              </w:rPr>
            </w:pPr>
          </w:p>
        </w:tc>
        <w:tc>
          <w:tcPr>
            <w:tcW w:w="1230" w:type="dxa"/>
            <w:gridSpan w:val="3"/>
            <w:tcBorders>
              <w:top w:val="single" w:color="000000" w:sz="4" w:space="0"/>
              <w:lef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资金使用管理</w:t>
            </w:r>
          </w:p>
        </w:tc>
        <w:tc>
          <w:tcPr>
            <w:tcW w:w="1560"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3"/>
                <w:szCs w:val="13"/>
              </w:rPr>
            </w:pPr>
            <w:r>
              <w:rPr>
                <w:rFonts w:hint="eastAsia" w:ascii="宋体" w:hAnsi="宋体" w:cs="宋体"/>
                <w:color w:val="000000"/>
                <w:kern w:val="0"/>
                <w:sz w:val="13"/>
                <w:szCs w:val="13"/>
              </w:rPr>
              <w:t>如：资金使用合规性</w:t>
            </w:r>
          </w:p>
        </w:tc>
        <w:tc>
          <w:tcPr>
            <w:tcW w:w="4155" w:type="dxa"/>
            <w:gridSpan w:val="11"/>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3"/>
                <w:szCs w:val="13"/>
              </w:rPr>
            </w:pPr>
            <w:r>
              <w:rPr>
                <w:rFonts w:hint="eastAsia" w:ascii="宋体" w:hAnsi="宋体" w:cs="宋体"/>
                <w:color w:val="000000"/>
                <w:kern w:val="0"/>
                <w:sz w:val="13"/>
                <w:szCs w:val="13"/>
              </w:rPr>
              <w:t>如：</w:t>
            </w:r>
            <w:r>
              <w:rPr>
                <w:rFonts w:hint="eastAsia" w:ascii="宋体" w:hAnsi="宋体" w:cs="宋体"/>
                <w:color w:val="000000"/>
                <w:kern w:val="0"/>
                <w:sz w:val="13"/>
                <w:szCs w:val="13"/>
              </w:rPr>
              <w:br w:type="textWrapping"/>
            </w:r>
            <w:r>
              <w:rPr>
                <w:rFonts w:hint="eastAsia" w:ascii="宋体" w:hAnsi="宋体" w:cs="宋体"/>
                <w:color w:val="000000"/>
                <w:kern w:val="0"/>
                <w:sz w:val="13"/>
                <w:szCs w:val="13"/>
              </w:rPr>
              <w:t>①资金的使用是否符合有关专项资金管理办法的规定；</w:t>
            </w:r>
            <w:r>
              <w:rPr>
                <w:rFonts w:hint="eastAsia" w:ascii="宋体" w:hAnsi="宋体" w:cs="宋体"/>
                <w:color w:val="000000"/>
                <w:kern w:val="0"/>
                <w:sz w:val="13"/>
                <w:szCs w:val="13"/>
              </w:rPr>
              <w:br w:type="textWrapping"/>
            </w:r>
            <w:r>
              <w:rPr>
                <w:rFonts w:hint="eastAsia" w:ascii="宋体" w:hAnsi="宋体" w:cs="宋体"/>
                <w:color w:val="000000"/>
                <w:kern w:val="0"/>
                <w:sz w:val="13"/>
                <w:szCs w:val="13"/>
              </w:rPr>
              <w:t>②资金的拨付是否有完整的审批程序和手续；</w:t>
            </w:r>
            <w:r>
              <w:rPr>
                <w:rFonts w:hint="eastAsia" w:ascii="宋体" w:hAnsi="宋体" w:cs="宋体"/>
                <w:color w:val="000000"/>
                <w:kern w:val="0"/>
                <w:sz w:val="13"/>
                <w:szCs w:val="13"/>
              </w:rPr>
              <w:br w:type="textWrapping"/>
            </w:r>
            <w:r>
              <w:rPr>
                <w:rFonts w:hint="eastAsia" w:ascii="宋体" w:hAnsi="宋体" w:cs="宋体"/>
                <w:color w:val="000000"/>
                <w:kern w:val="0"/>
                <w:sz w:val="13"/>
                <w:szCs w:val="13"/>
              </w:rPr>
              <w:t>③项目的重大开支是否经过评估认证。一项不符合扣一分，严重的此项完全不得分。</w:t>
            </w:r>
          </w:p>
        </w:tc>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5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r>
      <w:tr>
        <w:tblPrEx>
          <w:tblCellMar>
            <w:top w:w="15" w:type="dxa"/>
            <w:left w:w="15" w:type="dxa"/>
            <w:bottom w:w="15" w:type="dxa"/>
            <w:right w:w="15" w:type="dxa"/>
          </w:tblCellMar>
        </w:tblPrEx>
        <w:trPr>
          <w:trHeight w:val="340" w:hRule="atLeast"/>
          <w:jc w:val="center"/>
        </w:trPr>
        <w:tc>
          <w:tcPr>
            <w:tcW w:w="540" w:type="dxa"/>
            <w:gridSpan w:val="2"/>
            <w:vMerge w:val="continue"/>
            <w:tcBorders>
              <w:left w:val="single" w:color="000000" w:sz="4" w:space="0"/>
            </w:tcBorders>
            <w:vAlign w:val="center"/>
          </w:tcPr>
          <w:p>
            <w:pPr>
              <w:jc w:val="center"/>
              <w:rPr>
                <w:rFonts w:ascii="宋体" w:hAnsi="宋体" w:cs="宋体"/>
                <w:color w:val="000000"/>
                <w:sz w:val="13"/>
                <w:szCs w:val="13"/>
              </w:rPr>
            </w:pPr>
          </w:p>
        </w:tc>
        <w:tc>
          <w:tcPr>
            <w:tcW w:w="2115" w:type="dxa"/>
            <w:gridSpan w:val="8"/>
            <w:vMerge w:val="restart"/>
            <w:tcBorders>
              <w:top w:val="single" w:color="000000" w:sz="4" w:space="0"/>
              <w:left w:val="single" w:color="000000" w:sz="4" w:space="0"/>
              <w:right w:val="single" w:color="000000" w:sz="4" w:space="0"/>
            </w:tcBorders>
            <w:vAlign w:val="center"/>
          </w:tcPr>
          <w:p>
            <w:pPr>
              <w:widowControl/>
              <w:jc w:val="left"/>
              <w:textAlignment w:val="center"/>
              <w:rPr>
                <w:rFonts w:ascii="宋体" w:hAnsi="宋体" w:cs="宋体"/>
                <w:color w:val="000000"/>
                <w:sz w:val="13"/>
                <w:szCs w:val="13"/>
              </w:rPr>
            </w:pPr>
            <w:r>
              <w:rPr>
                <w:rFonts w:hint="eastAsia" w:ascii="宋体" w:hAnsi="宋体" w:cs="宋体"/>
                <w:color w:val="000000"/>
                <w:kern w:val="0"/>
                <w:sz w:val="13"/>
                <w:szCs w:val="13"/>
              </w:rPr>
              <w:t xml:space="preserve">产出与效益（40%） </w:t>
            </w:r>
            <w:r>
              <w:rPr>
                <w:rFonts w:hint="eastAsia" w:ascii="宋体" w:hAnsi="宋体" w:cs="宋体"/>
                <w:color w:val="000000"/>
                <w:kern w:val="0"/>
                <w:sz w:val="13"/>
                <w:szCs w:val="13"/>
              </w:rPr>
              <w:br w:type="textWrapping"/>
            </w:r>
            <w:r>
              <w:rPr>
                <w:rFonts w:hint="eastAsia" w:ascii="宋体" w:hAnsi="宋体" w:cs="宋体"/>
                <w:color w:val="000000"/>
                <w:kern w:val="0"/>
                <w:sz w:val="13"/>
                <w:szCs w:val="13"/>
              </w:rPr>
              <w:t>1.单位必须将期初设置的产出与效益类绩效目标全部编入此类评价指标，在此基础上可根据实际情况增设评价指标；</w:t>
            </w:r>
            <w:r>
              <w:rPr>
                <w:rFonts w:hint="eastAsia" w:ascii="宋体" w:hAnsi="宋体" w:cs="宋体"/>
                <w:color w:val="000000"/>
                <w:kern w:val="0"/>
                <w:sz w:val="13"/>
                <w:szCs w:val="13"/>
              </w:rPr>
              <w:br w:type="textWrapping"/>
            </w:r>
            <w:r>
              <w:rPr>
                <w:rFonts w:hint="eastAsia" w:ascii="宋体" w:hAnsi="宋体" w:cs="宋体"/>
                <w:color w:val="000000"/>
                <w:kern w:val="0"/>
                <w:sz w:val="13"/>
                <w:szCs w:val="13"/>
              </w:rPr>
              <w:t>2.单项指标权重最高不得超过10%。</w:t>
            </w:r>
          </w:p>
        </w:tc>
        <w:tc>
          <w:tcPr>
            <w:tcW w:w="123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产出数量</w:t>
            </w:r>
          </w:p>
        </w:tc>
        <w:tc>
          <w:tcPr>
            <w:tcW w:w="1560" w:type="dxa"/>
            <w:gridSpan w:val="5"/>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13"/>
                <w:szCs w:val="13"/>
              </w:rPr>
            </w:pPr>
          </w:p>
        </w:tc>
        <w:tc>
          <w:tcPr>
            <w:tcW w:w="4155" w:type="dxa"/>
            <w:gridSpan w:val="11"/>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13"/>
                <w:szCs w:val="13"/>
              </w:rPr>
            </w:pPr>
          </w:p>
        </w:tc>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5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r>
      <w:tr>
        <w:tblPrEx>
          <w:tblCellMar>
            <w:top w:w="15" w:type="dxa"/>
            <w:left w:w="15" w:type="dxa"/>
            <w:bottom w:w="15" w:type="dxa"/>
            <w:right w:w="15" w:type="dxa"/>
          </w:tblCellMar>
        </w:tblPrEx>
        <w:trPr>
          <w:trHeight w:val="310" w:hRule="atLeast"/>
          <w:jc w:val="center"/>
        </w:trPr>
        <w:tc>
          <w:tcPr>
            <w:tcW w:w="540" w:type="dxa"/>
            <w:gridSpan w:val="2"/>
            <w:vMerge w:val="continue"/>
            <w:tcBorders>
              <w:left w:val="single" w:color="000000" w:sz="4" w:space="0"/>
            </w:tcBorders>
            <w:vAlign w:val="center"/>
          </w:tcPr>
          <w:p>
            <w:pPr>
              <w:jc w:val="center"/>
              <w:rPr>
                <w:rFonts w:ascii="宋体" w:hAnsi="宋体" w:cs="宋体"/>
                <w:color w:val="000000"/>
                <w:sz w:val="13"/>
                <w:szCs w:val="13"/>
              </w:rPr>
            </w:pPr>
          </w:p>
        </w:tc>
        <w:tc>
          <w:tcPr>
            <w:tcW w:w="2115" w:type="dxa"/>
            <w:gridSpan w:val="8"/>
            <w:vMerge w:val="continue"/>
            <w:tcBorders>
              <w:left w:val="single" w:color="000000" w:sz="4" w:space="0"/>
              <w:right w:val="single" w:color="000000" w:sz="4" w:space="0"/>
            </w:tcBorders>
            <w:vAlign w:val="center"/>
          </w:tcPr>
          <w:p>
            <w:pPr>
              <w:jc w:val="left"/>
              <w:rPr>
                <w:rFonts w:ascii="宋体" w:hAnsi="宋体" w:cs="宋体"/>
                <w:color w:val="000000"/>
                <w:sz w:val="13"/>
                <w:szCs w:val="13"/>
              </w:rPr>
            </w:pPr>
          </w:p>
        </w:tc>
        <w:tc>
          <w:tcPr>
            <w:tcW w:w="123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产出质量</w:t>
            </w:r>
          </w:p>
        </w:tc>
        <w:tc>
          <w:tcPr>
            <w:tcW w:w="1560" w:type="dxa"/>
            <w:gridSpan w:val="5"/>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13"/>
                <w:szCs w:val="13"/>
              </w:rPr>
            </w:pPr>
          </w:p>
        </w:tc>
        <w:tc>
          <w:tcPr>
            <w:tcW w:w="4155" w:type="dxa"/>
            <w:gridSpan w:val="11"/>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13"/>
                <w:szCs w:val="13"/>
              </w:rPr>
            </w:pPr>
          </w:p>
        </w:tc>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5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r>
      <w:tr>
        <w:tblPrEx>
          <w:tblCellMar>
            <w:top w:w="15" w:type="dxa"/>
            <w:left w:w="15" w:type="dxa"/>
            <w:bottom w:w="15" w:type="dxa"/>
            <w:right w:w="15" w:type="dxa"/>
          </w:tblCellMar>
        </w:tblPrEx>
        <w:trPr>
          <w:trHeight w:val="373" w:hRule="atLeast"/>
          <w:jc w:val="center"/>
        </w:trPr>
        <w:tc>
          <w:tcPr>
            <w:tcW w:w="540" w:type="dxa"/>
            <w:gridSpan w:val="2"/>
            <w:vMerge w:val="continue"/>
            <w:tcBorders>
              <w:left w:val="single" w:color="000000" w:sz="4" w:space="0"/>
            </w:tcBorders>
            <w:vAlign w:val="center"/>
          </w:tcPr>
          <w:p>
            <w:pPr>
              <w:jc w:val="center"/>
              <w:rPr>
                <w:rFonts w:ascii="宋体" w:hAnsi="宋体" w:cs="宋体"/>
                <w:color w:val="000000"/>
                <w:sz w:val="13"/>
                <w:szCs w:val="13"/>
              </w:rPr>
            </w:pPr>
          </w:p>
        </w:tc>
        <w:tc>
          <w:tcPr>
            <w:tcW w:w="2115" w:type="dxa"/>
            <w:gridSpan w:val="8"/>
            <w:vMerge w:val="continue"/>
            <w:tcBorders>
              <w:left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p>
        </w:tc>
        <w:tc>
          <w:tcPr>
            <w:tcW w:w="123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r>
              <w:rPr>
                <w:rFonts w:hint="eastAsia" w:ascii="宋体" w:hAnsi="宋体" w:cs="宋体"/>
                <w:color w:val="000000"/>
                <w:kern w:val="0"/>
                <w:sz w:val="13"/>
                <w:szCs w:val="13"/>
              </w:rPr>
              <w:t>经济效益</w:t>
            </w:r>
          </w:p>
        </w:tc>
        <w:tc>
          <w:tcPr>
            <w:tcW w:w="1560" w:type="dxa"/>
            <w:gridSpan w:val="5"/>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13"/>
                <w:szCs w:val="13"/>
              </w:rPr>
            </w:pPr>
          </w:p>
        </w:tc>
        <w:tc>
          <w:tcPr>
            <w:tcW w:w="4155" w:type="dxa"/>
            <w:gridSpan w:val="11"/>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13"/>
                <w:szCs w:val="13"/>
              </w:rPr>
            </w:pPr>
          </w:p>
        </w:tc>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5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r>
      <w:tr>
        <w:tblPrEx>
          <w:tblCellMar>
            <w:top w:w="15" w:type="dxa"/>
            <w:left w:w="15" w:type="dxa"/>
            <w:bottom w:w="15" w:type="dxa"/>
            <w:right w:w="15" w:type="dxa"/>
          </w:tblCellMar>
        </w:tblPrEx>
        <w:trPr>
          <w:trHeight w:val="390" w:hRule="atLeast"/>
          <w:jc w:val="center"/>
        </w:trPr>
        <w:tc>
          <w:tcPr>
            <w:tcW w:w="540" w:type="dxa"/>
            <w:gridSpan w:val="2"/>
            <w:vMerge w:val="continue"/>
            <w:tcBorders>
              <w:left w:val="single" w:color="000000" w:sz="4" w:space="0"/>
            </w:tcBorders>
            <w:vAlign w:val="center"/>
          </w:tcPr>
          <w:p>
            <w:pPr>
              <w:jc w:val="center"/>
              <w:rPr>
                <w:rFonts w:ascii="宋体" w:hAnsi="宋体" w:cs="宋体"/>
                <w:color w:val="000000"/>
                <w:sz w:val="13"/>
                <w:szCs w:val="13"/>
              </w:rPr>
            </w:pPr>
          </w:p>
        </w:tc>
        <w:tc>
          <w:tcPr>
            <w:tcW w:w="2115" w:type="dxa"/>
            <w:gridSpan w:val="8"/>
            <w:vMerge w:val="continue"/>
            <w:tcBorders>
              <w:left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p>
        </w:tc>
        <w:tc>
          <w:tcPr>
            <w:tcW w:w="123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社会效益</w:t>
            </w:r>
          </w:p>
        </w:tc>
        <w:tc>
          <w:tcPr>
            <w:tcW w:w="1560" w:type="dxa"/>
            <w:gridSpan w:val="5"/>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13"/>
                <w:szCs w:val="13"/>
              </w:rPr>
            </w:pPr>
          </w:p>
        </w:tc>
        <w:tc>
          <w:tcPr>
            <w:tcW w:w="4155" w:type="dxa"/>
            <w:gridSpan w:val="11"/>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13"/>
                <w:szCs w:val="13"/>
              </w:rPr>
            </w:pPr>
          </w:p>
        </w:tc>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5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r>
      <w:tr>
        <w:tblPrEx>
          <w:tblCellMar>
            <w:top w:w="15" w:type="dxa"/>
            <w:left w:w="15" w:type="dxa"/>
            <w:bottom w:w="15" w:type="dxa"/>
            <w:right w:w="15" w:type="dxa"/>
          </w:tblCellMar>
        </w:tblPrEx>
        <w:trPr>
          <w:trHeight w:val="295" w:hRule="atLeast"/>
          <w:jc w:val="center"/>
        </w:trPr>
        <w:tc>
          <w:tcPr>
            <w:tcW w:w="540" w:type="dxa"/>
            <w:gridSpan w:val="2"/>
            <w:vMerge w:val="restart"/>
            <w:tcBorders>
              <w:left w:val="single" w:color="000000" w:sz="4" w:space="0"/>
            </w:tcBorders>
            <w:vAlign w:val="center"/>
          </w:tcPr>
          <w:p>
            <w:pPr>
              <w:jc w:val="center"/>
              <w:rPr>
                <w:rFonts w:ascii="宋体" w:hAnsi="宋体" w:cs="宋体"/>
                <w:color w:val="000000"/>
                <w:sz w:val="13"/>
                <w:szCs w:val="13"/>
              </w:rPr>
            </w:pPr>
          </w:p>
        </w:tc>
        <w:tc>
          <w:tcPr>
            <w:tcW w:w="2115" w:type="dxa"/>
            <w:gridSpan w:val="8"/>
            <w:vMerge w:val="continue"/>
            <w:tcBorders>
              <w:left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p>
        </w:tc>
        <w:tc>
          <w:tcPr>
            <w:tcW w:w="123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环境效益</w:t>
            </w:r>
          </w:p>
        </w:tc>
        <w:tc>
          <w:tcPr>
            <w:tcW w:w="1560" w:type="dxa"/>
            <w:gridSpan w:val="5"/>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13"/>
                <w:szCs w:val="13"/>
              </w:rPr>
            </w:pPr>
          </w:p>
        </w:tc>
        <w:tc>
          <w:tcPr>
            <w:tcW w:w="4155" w:type="dxa"/>
            <w:gridSpan w:val="11"/>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13"/>
                <w:szCs w:val="13"/>
              </w:rPr>
            </w:pPr>
          </w:p>
        </w:tc>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5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r>
      <w:tr>
        <w:tblPrEx>
          <w:tblCellMar>
            <w:top w:w="15" w:type="dxa"/>
            <w:left w:w="15" w:type="dxa"/>
            <w:bottom w:w="15" w:type="dxa"/>
            <w:right w:w="15" w:type="dxa"/>
          </w:tblCellMar>
        </w:tblPrEx>
        <w:trPr>
          <w:trHeight w:val="370" w:hRule="atLeast"/>
          <w:jc w:val="center"/>
        </w:trPr>
        <w:tc>
          <w:tcPr>
            <w:tcW w:w="540" w:type="dxa"/>
            <w:gridSpan w:val="2"/>
            <w:vMerge w:val="continue"/>
            <w:tcBorders>
              <w:left w:val="single" w:color="000000" w:sz="4" w:space="0"/>
            </w:tcBorders>
            <w:vAlign w:val="center"/>
          </w:tcPr>
          <w:p>
            <w:pPr>
              <w:jc w:val="center"/>
              <w:rPr>
                <w:rFonts w:ascii="宋体" w:hAnsi="宋体" w:cs="宋体"/>
                <w:color w:val="000000"/>
                <w:sz w:val="13"/>
                <w:szCs w:val="13"/>
              </w:rPr>
            </w:pPr>
          </w:p>
        </w:tc>
        <w:tc>
          <w:tcPr>
            <w:tcW w:w="2115" w:type="dxa"/>
            <w:gridSpan w:val="8"/>
            <w:vMerge w:val="continue"/>
            <w:tcBorders>
              <w:left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p>
        </w:tc>
        <w:tc>
          <w:tcPr>
            <w:tcW w:w="123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可持续效益</w:t>
            </w:r>
          </w:p>
        </w:tc>
        <w:tc>
          <w:tcPr>
            <w:tcW w:w="1560" w:type="dxa"/>
            <w:gridSpan w:val="5"/>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13"/>
                <w:szCs w:val="13"/>
              </w:rPr>
            </w:pPr>
          </w:p>
        </w:tc>
        <w:tc>
          <w:tcPr>
            <w:tcW w:w="4155" w:type="dxa"/>
            <w:gridSpan w:val="11"/>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13"/>
                <w:szCs w:val="13"/>
              </w:rPr>
            </w:pPr>
          </w:p>
        </w:tc>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5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r>
      <w:tr>
        <w:tblPrEx>
          <w:tblCellMar>
            <w:top w:w="15" w:type="dxa"/>
            <w:left w:w="15" w:type="dxa"/>
            <w:bottom w:w="15" w:type="dxa"/>
            <w:right w:w="15" w:type="dxa"/>
          </w:tblCellMar>
        </w:tblPrEx>
        <w:trPr>
          <w:trHeight w:val="370" w:hRule="atLeast"/>
          <w:jc w:val="center"/>
        </w:trPr>
        <w:tc>
          <w:tcPr>
            <w:tcW w:w="540" w:type="dxa"/>
            <w:gridSpan w:val="2"/>
            <w:vMerge w:val="continue"/>
            <w:tcBorders>
              <w:left w:val="single" w:color="000000" w:sz="4" w:space="0"/>
            </w:tcBorders>
            <w:vAlign w:val="center"/>
          </w:tcPr>
          <w:p>
            <w:pPr>
              <w:jc w:val="center"/>
              <w:rPr>
                <w:rFonts w:ascii="宋体" w:hAnsi="宋体" w:cs="宋体"/>
                <w:color w:val="000000"/>
                <w:sz w:val="13"/>
                <w:szCs w:val="13"/>
              </w:rPr>
            </w:pPr>
          </w:p>
        </w:tc>
        <w:tc>
          <w:tcPr>
            <w:tcW w:w="2115" w:type="dxa"/>
            <w:gridSpan w:val="8"/>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p>
        </w:tc>
        <w:tc>
          <w:tcPr>
            <w:tcW w:w="123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服务对象满意度</w:t>
            </w:r>
          </w:p>
        </w:tc>
        <w:tc>
          <w:tcPr>
            <w:tcW w:w="1560" w:type="dxa"/>
            <w:gridSpan w:val="5"/>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13"/>
                <w:szCs w:val="13"/>
              </w:rPr>
            </w:pPr>
          </w:p>
        </w:tc>
        <w:tc>
          <w:tcPr>
            <w:tcW w:w="4155" w:type="dxa"/>
            <w:gridSpan w:val="11"/>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13"/>
                <w:szCs w:val="13"/>
              </w:rPr>
            </w:pPr>
          </w:p>
        </w:tc>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c>
          <w:tcPr>
            <w:tcW w:w="5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r>
      <w:tr>
        <w:tblPrEx>
          <w:tblCellMar>
            <w:top w:w="15" w:type="dxa"/>
            <w:left w:w="15" w:type="dxa"/>
            <w:bottom w:w="15" w:type="dxa"/>
            <w:right w:w="15" w:type="dxa"/>
          </w:tblCellMar>
        </w:tblPrEx>
        <w:trPr>
          <w:trHeight w:val="317" w:hRule="atLeast"/>
          <w:jc w:val="center"/>
        </w:trPr>
        <w:tc>
          <w:tcPr>
            <w:tcW w:w="540" w:type="dxa"/>
            <w:gridSpan w:val="2"/>
            <w:vMerge w:val="continue"/>
            <w:tcBorders>
              <w:left w:val="single" w:color="000000" w:sz="4" w:space="0"/>
            </w:tcBorders>
            <w:vAlign w:val="center"/>
          </w:tcPr>
          <w:p>
            <w:pPr>
              <w:jc w:val="center"/>
              <w:rPr>
                <w:rFonts w:ascii="宋体" w:hAnsi="宋体" w:cs="宋体"/>
                <w:color w:val="000000"/>
                <w:sz w:val="13"/>
                <w:szCs w:val="13"/>
              </w:rPr>
            </w:pPr>
          </w:p>
        </w:tc>
        <w:tc>
          <w:tcPr>
            <w:tcW w:w="9060" w:type="dxa"/>
            <w:gridSpan w:val="27"/>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总权重、评价总分 （S）</w:t>
            </w:r>
          </w:p>
        </w:tc>
        <w:tc>
          <w:tcPr>
            <w:tcW w:w="525" w:type="dxa"/>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100%</w:t>
            </w:r>
          </w:p>
        </w:tc>
        <w:tc>
          <w:tcPr>
            <w:tcW w:w="585" w:type="dxa"/>
            <w:tcBorders>
              <w:left w:val="single" w:color="000000" w:sz="4" w:space="0"/>
              <w:bottom w:val="single" w:color="000000" w:sz="4" w:space="0"/>
              <w:right w:val="single" w:color="000000" w:sz="4" w:space="0"/>
            </w:tcBorders>
            <w:vAlign w:val="center"/>
          </w:tcPr>
          <w:p>
            <w:pPr>
              <w:jc w:val="center"/>
              <w:rPr>
                <w:rFonts w:ascii="宋体" w:hAnsi="宋体" w:cs="宋体"/>
                <w:color w:val="000000"/>
                <w:sz w:val="13"/>
                <w:szCs w:val="13"/>
              </w:rPr>
            </w:pPr>
          </w:p>
        </w:tc>
      </w:tr>
      <w:tr>
        <w:tblPrEx>
          <w:tblCellMar>
            <w:top w:w="15" w:type="dxa"/>
            <w:left w:w="15" w:type="dxa"/>
            <w:bottom w:w="15" w:type="dxa"/>
            <w:right w:w="15" w:type="dxa"/>
          </w:tblCellMar>
        </w:tblPrEx>
        <w:trPr>
          <w:trHeight w:val="544" w:hRule="atLeast"/>
          <w:jc w:val="center"/>
        </w:trPr>
        <w:tc>
          <w:tcPr>
            <w:tcW w:w="540" w:type="dxa"/>
            <w:gridSpan w:val="2"/>
            <w:vMerge w:val="continue"/>
            <w:tcBorders>
              <w:left w:val="single" w:color="000000" w:sz="4" w:space="0"/>
            </w:tcBorders>
            <w:shd w:val="clear" w:color="auto" w:fill="auto"/>
            <w:vAlign w:val="center"/>
          </w:tcPr>
          <w:p>
            <w:pPr>
              <w:jc w:val="center"/>
              <w:rPr>
                <w:rFonts w:ascii="宋体" w:hAnsi="宋体" w:cs="宋体"/>
                <w:color w:val="000000"/>
                <w:sz w:val="13"/>
                <w:szCs w:val="13"/>
              </w:rPr>
            </w:pPr>
          </w:p>
        </w:tc>
        <w:tc>
          <w:tcPr>
            <w:tcW w:w="2115"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 xml:space="preserve">评价 </w:t>
            </w:r>
            <w:r>
              <w:rPr>
                <w:rFonts w:hint="eastAsia" w:ascii="宋体" w:hAnsi="宋体" w:cs="宋体"/>
                <w:color w:val="000000"/>
                <w:kern w:val="0"/>
                <w:sz w:val="13"/>
                <w:szCs w:val="13"/>
              </w:rPr>
              <w:br w:type="textWrapping"/>
            </w:r>
            <w:r>
              <w:rPr>
                <w:rFonts w:hint="eastAsia" w:ascii="宋体" w:hAnsi="宋体" w:cs="宋体"/>
                <w:color w:val="000000"/>
                <w:kern w:val="0"/>
                <w:sz w:val="13"/>
                <w:szCs w:val="13"/>
              </w:rPr>
              <w:t xml:space="preserve">等级 </w:t>
            </w:r>
          </w:p>
        </w:tc>
        <w:tc>
          <w:tcPr>
            <w:tcW w:w="8055" w:type="dxa"/>
            <w:gridSpan w:val="21"/>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 xml:space="preserve">□优秀（S≧90）      □良好（90﹥S≧75）     □合格（75﹥S≧60）      □不合格（60&lt;S）  </w:t>
            </w:r>
          </w:p>
        </w:tc>
      </w:tr>
      <w:tr>
        <w:tblPrEx>
          <w:tblCellMar>
            <w:top w:w="15" w:type="dxa"/>
            <w:left w:w="15" w:type="dxa"/>
            <w:bottom w:w="15" w:type="dxa"/>
            <w:right w:w="15" w:type="dxa"/>
          </w:tblCellMar>
        </w:tblPrEx>
        <w:trPr>
          <w:trHeight w:val="705" w:hRule="atLeast"/>
          <w:jc w:val="center"/>
        </w:trPr>
        <w:tc>
          <w:tcPr>
            <w:tcW w:w="540" w:type="dxa"/>
            <w:gridSpan w:val="2"/>
            <w:vMerge w:val="restart"/>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资金使用单位意见</w:t>
            </w:r>
          </w:p>
        </w:tc>
        <w:tc>
          <w:tcPr>
            <w:tcW w:w="10170" w:type="dxa"/>
            <w:gridSpan w:val="29"/>
            <w:tcBorders>
              <w:top w:val="single" w:color="000000" w:sz="4" w:space="0"/>
              <w:left w:val="single" w:color="000000" w:sz="4" w:space="0"/>
              <w:right w:val="single" w:color="000000" w:sz="4" w:space="0"/>
            </w:tcBorders>
            <w:shd w:val="clear" w:color="auto" w:fill="FFFFFF"/>
          </w:tcPr>
          <w:p>
            <w:pPr>
              <w:widowControl/>
              <w:jc w:val="left"/>
              <w:textAlignment w:val="top"/>
              <w:rPr>
                <w:rFonts w:ascii="宋体" w:hAnsi="宋体" w:cs="宋体"/>
                <w:color w:val="000000"/>
                <w:sz w:val="13"/>
                <w:szCs w:val="13"/>
              </w:rPr>
            </w:pPr>
            <w:r>
              <w:rPr>
                <w:rFonts w:hint="eastAsia" w:ascii="宋体" w:hAnsi="宋体" w:cs="宋体"/>
                <w:color w:val="000000"/>
                <w:kern w:val="0"/>
                <w:sz w:val="13"/>
                <w:szCs w:val="13"/>
              </w:rPr>
              <w:t xml:space="preserve">                                 </w:t>
            </w:r>
          </w:p>
        </w:tc>
      </w:tr>
      <w:tr>
        <w:tblPrEx>
          <w:tblCellMar>
            <w:top w:w="15" w:type="dxa"/>
            <w:left w:w="15" w:type="dxa"/>
            <w:bottom w:w="15" w:type="dxa"/>
            <w:right w:w="15" w:type="dxa"/>
          </w:tblCellMar>
        </w:tblPrEx>
        <w:trPr>
          <w:trHeight w:val="225" w:hRule="atLeast"/>
          <w:jc w:val="center"/>
        </w:trPr>
        <w:tc>
          <w:tcPr>
            <w:tcW w:w="540" w:type="dxa"/>
            <w:gridSpan w:val="2"/>
            <w:vMerge w:val="continue"/>
            <w:tcBorders>
              <w:top w:val="single" w:color="000000" w:sz="4" w:space="0"/>
              <w:left w:val="single" w:color="000000" w:sz="4" w:space="0"/>
              <w:right w:val="single" w:color="000000" w:sz="4" w:space="0"/>
            </w:tcBorders>
            <w:shd w:val="clear" w:color="auto" w:fill="FFFFFF"/>
            <w:vAlign w:val="center"/>
          </w:tcPr>
          <w:p>
            <w:pPr>
              <w:jc w:val="center"/>
              <w:rPr>
                <w:rFonts w:ascii="宋体" w:hAnsi="宋体" w:cs="宋体"/>
                <w:color w:val="000000"/>
                <w:sz w:val="13"/>
                <w:szCs w:val="13"/>
              </w:rPr>
            </w:pPr>
          </w:p>
        </w:tc>
        <w:tc>
          <w:tcPr>
            <w:tcW w:w="10170" w:type="dxa"/>
            <w:gridSpan w:val="29"/>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 xml:space="preserve">                                          （盖章）：                   年   月   日</w:t>
            </w:r>
          </w:p>
        </w:tc>
      </w:tr>
      <w:tr>
        <w:tblPrEx>
          <w:tblCellMar>
            <w:top w:w="15" w:type="dxa"/>
            <w:left w:w="15" w:type="dxa"/>
            <w:bottom w:w="15" w:type="dxa"/>
            <w:right w:w="15" w:type="dxa"/>
          </w:tblCellMar>
        </w:tblPrEx>
        <w:trPr>
          <w:trHeight w:val="795" w:hRule="atLeast"/>
          <w:jc w:val="center"/>
        </w:trPr>
        <w:tc>
          <w:tcPr>
            <w:tcW w:w="54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rPr>
              <w:t>商务（财政）部门意见</w:t>
            </w:r>
          </w:p>
        </w:tc>
        <w:tc>
          <w:tcPr>
            <w:tcW w:w="341" w:type="dxa"/>
            <w:gridSpan w:val="2"/>
            <w:shd w:val="clear" w:color="auto" w:fill="FFFFFF"/>
          </w:tcPr>
          <w:p>
            <w:pPr>
              <w:jc w:val="left"/>
              <w:rPr>
                <w:rFonts w:ascii="宋体" w:hAnsi="宋体" w:cs="宋体"/>
                <w:color w:val="000000"/>
                <w:sz w:val="13"/>
                <w:szCs w:val="13"/>
              </w:rPr>
            </w:pPr>
          </w:p>
        </w:tc>
        <w:tc>
          <w:tcPr>
            <w:tcW w:w="455" w:type="dxa"/>
            <w:shd w:val="clear" w:color="auto" w:fill="FFFFFF"/>
          </w:tcPr>
          <w:p>
            <w:pPr>
              <w:jc w:val="left"/>
              <w:rPr>
                <w:rFonts w:ascii="宋体" w:hAnsi="宋体" w:cs="宋体"/>
                <w:color w:val="000000"/>
                <w:sz w:val="13"/>
                <w:szCs w:val="13"/>
              </w:rPr>
            </w:pPr>
          </w:p>
        </w:tc>
        <w:tc>
          <w:tcPr>
            <w:tcW w:w="480" w:type="dxa"/>
            <w:gridSpan w:val="3"/>
            <w:shd w:val="clear" w:color="auto" w:fill="FFFFFF"/>
          </w:tcPr>
          <w:p>
            <w:pPr>
              <w:jc w:val="left"/>
              <w:rPr>
                <w:rFonts w:ascii="宋体" w:hAnsi="宋体" w:cs="宋体"/>
                <w:color w:val="000000"/>
                <w:sz w:val="13"/>
                <w:szCs w:val="13"/>
              </w:rPr>
            </w:pPr>
          </w:p>
        </w:tc>
        <w:tc>
          <w:tcPr>
            <w:tcW w:w="114" w:type="dxa"/>
            <w:shd w:val="clear" w:color="auto" w:fill="FFFFFF"/>
          </w:tcPr>
          <w:p>
            <w:pPr>
              <w:jc w:val="left"/>
              <w:rPr>
                <w:rFonts w:ascii="宋体" w:hAnsi="宋体" w:cs="宋体"/>
                <w:color w:val="000000"/>
                <w:sz w:val="13"/>
                <w:szCs w:val="13"/>
              </w:rPr>
            </w:pPr>
          </w:p>
        </w:tc>
        <w:tc>
          <w:tcPr>
            <w:tcW w:w="2932" w:type="dxa"/>
            <w:gridSpan w:val="6"/>
            <w:shd w:val="clear" w:color="auto" w:fill="FFFFFF"/>
          </w:tcPr>
          <w:p>
            <w:pPr>
              <w:jc w:val="left"/>
              <w:rPr>
                <w:rFonts w:ascii="宋体" w:hAnsi="宋体" w:cs="宋体"/>
                <w:color w:val="000000"/>
                <w:sz w:val="13"/>
                <w:szCs w:val="13"/>
              </w:rPr>
            </w:pPr>
          </w:p>
        </w:tc>
        <w:tc>
          <w:tcPr>
            <w:tcW w:w="334" w:type="dxa"/>
            <w:shd w:val="clear" w:color="auto" w:fill="FFFFFF"/>
          </w:tcPr>
          <w:p>
            <w:pPr>
              <w:jc w:val="left"/>
              <w:rPr>
                <w:rFonts w:ascii="宋体" w:hAnsi="宋体" w:cs="宋体"/>
                <w:color w:val="000000"/>
                <w:sz w:val="13"/>
                <w:szCs w:val="13"/>
              </w:rPr>
            </w:pPr>
          </w:p>
        </w:tc>
        <w:tc>
          <w:tcPr>
            <w:tcW w:w="1432" w:type="dxa"/>
            <w:gridSpan w:val="4"/>
            <w:shd w:val="clear" w:color="auto" w:fill="FFFFFF"/>
          </w:tcPr>
          <w:p>
            <w:pPr>
              <w:jc w:val="left"/>
              <w:rPr>
                <w:rFonts w:ascii="宋体" w:hAnsi="宋体" w:cs="宋体"/>
                <w:color w:val="000000"/>
                <w:sz w:val="13"/>
                <w:szCs w:val="13"/>
              </w:rPr>
            </w:pPr>
          </w:p>
        </w:tc>
        <w:tc>
          <w:tcPr>
            <w:tcW w:w="736" w:type="dxa"/>
            <w:gridSpan w:val="2"/>
            <w:shd w:val="clear" w:color="auto" w:fill="FFFFFF"/>
          </w:tcPr>
          <w:p>
            <w:pPr>
              <w:jc w:val="left"/>
              <w:rPr>
                <w:rFonts w:ascii="宋体" w:hAnsi="宋体" w:cs="宋体"/>
                <w:color w:val="000000"/>
                <w:sz w:val="13"/>
                <w:szCs w:val="13"/>
              </w:rPr>
            </w:pPr>
          </w:p>
        </w:tc>
        <w:tc>
          <w:tcPr>
            <w:tcW w:w="327" w:type="dxa"/>
            <w:shd w:val="clear" w:color="auto" w:fill="FFFFFF"/>
          </w:tcPr>
          <w:p>
            <w:pPr>
              <w:jc w:val="left"/>
              <w:rPr>
                <w:rFonts w:ascii="宋体" w:hAnsi="宋体" w:cs="宋体"/>
                <w:color w:val="000000"/>
                <w:sz w:val="13"/>
                <w:szCs w:val="13"/>
              </w:rPr>
            </w:pPr>
          </w:p>
        </w:tc>
        <w:tc>
          <w:tcPr>
            <w:tcW w:w="648" w:type="dxa"/>
            <w:gridSpan w:val="2"/>
            <w:shd w:val="clear" w:color="auto" w:fill="FFFFFF"/>
          </w:tcPr>
          <w:p>
            <w:pPr>
              <w:jc w:val="left"/>
              <w:rPr>
                <w:rFonts w:ascii="宋体" w:hAnsi="宋体" w:cs="宋体"/>
                <w:color w:val="000000"/>
                <w:sz w:val="13"/>
                <w:szCs w:val="13"/>
              </w:rPr>
            </w:pPr>
          </w:p>
        </w:tc>
        <w:tc>
          <w:tcPr>
            <w:tcW w:w="303" w:type="dxa"/>
            <w:shd w:val="clear" w:color="auto" w:fill="FFFFFF"/>
          </w:tcPr>
          <w:p>
            <w:pPr>
              <w:jc w:val="left"/>
              <w:rPr>
                <w:rFonts w:ascii="宋体" w:hAnsi="宋体" w:cs="宋体"/>
                <w:color w:val="000000"/>
                <w:sz w:val="13"/>
                <w:szCs w:val="13"/>
              </w:rPr>
            </w:pPr>
          </w:p>
        </w:tc>
        <w:tc>
          <w:tcPr>
            <w:tcW w:w="508" w:type="dxa"/>
            <w:shd w:val="clear" w:color="auto" w:fill="FFFFFF"/>
          </w:tcPr>
          <w:p>
            <w:pPr>
              <w:jc w:val="left"/>
              <w:rPr>
                <w:rFonts w:ascii="宋体" w:hAnsi="宋体" w:cs="宋体"/>
                <w:color w:val="000000"/>
                <w:sz w:val="13"/>
                <w:szCs w:val="13"/>
              </w:rPr>
            </w:pPr>
          </w:p>
        </w:tc>
        <w:tc>
          <w:tcPr>
            <w:tcW w:w="402" w:type="dxa"/>
            <w:shd w:val="clear" w:color="auto" w:fill="FFFFFF"/>
          </w:tcPr>
          <w:p>
            <w:pPr>
              <w:jc w:val="left"/>
              <w:rPr>
                <w:rFonts w:ascii="宋体" w:hAnsi="宋体" w:cs="宋体"/>
                <w:color w:val="000000"/>
                <w:sz w:val="13"/>
                <w:szCs w:val="13"/>
              </w:rPr>
            </w:pPr>
          </w:p>
        </w:tc>
        <w:tc>
          <w:tcPr>
            <w:tcW w:w="1158" w:type="dxa"/>
            <w:gridSpan w:val="3"/>
            <w:tcBorders>
              <w:right w:val="single" w:color="000000" w:sz="4" w:space="0"/>
            </w:tcBorders>
            <w:shd w:val="clear" w:color="auto" w:fill="FFFFFF"/>
          </w:tcPr>
          <w:p>
            <w:pPr>
              <w:jc w:val="left"/>
              <w:rPr>
                <w:rFonts w:ascii="宋体" w:hAnsi="宋体" w:cs="宋体"/>
                <w:color w:val="000000"/>
                <w:sz w:val="13"/>
                <w:szCs w:val="13"/>
              </w:rPr>
            </w:pPr>
          </w:p>
        </w:tc>
      </w:tr>
      <w:tr>
        <w:tblPrEx>
          <w:tblCellMar>
            <w:top w:w="15" w:type="dxa"/>
            <w:left w:w="15" w:type="dxa"/>
            <w:bottom w:w="15" w:type="dxa"/>
            <w:right w:w="15" w:type="dxa"/>
          </w:tblCellMar>
        </w:tblPrEx>
        <w:trPr>
          <w:trHeight w:val="282" w:hRule="atLeast"/>
          <w:jc w:val="center"/>
        </w:trPr>
        <w:tc>
          <w:tcPr>
            <w:tcW w:w="54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3"/>
                <w:szCs w:val="13"/>
              </w:rPr>
            </w:pPr>
          </w:p>
        </w:tc>
        <w:tc>
          <w:tcPr>
            <w:tcW w:w="10170" w:type="dxa"/>
            <w:gridSpan w:val="29"/>
            <w:tcBorders>
              <w:bottom w:val="single" w:color="000000" w:sz="4" w:space="0"/>
              <w:right w:val="single" w:color="000000" w:sz="4" w:space="0"/>
            </w:tcBorders>
            <w:shd w:val="clear" w:color="auto" w:fill="FFFFFF"/>
          </w:tcPr>
          <w:p>
            <w:pPr>
              <w:widowControl/>
              <w:jc w:val="center"/>
              <w:textAlignment w:val="top"/>
              <w:rPr>
                <w:rFonts w:ascii="宋体" w:hAnsi="宋体" w:cs="宋体"/>
                <w:color w:val="000000"/>
                <w:sz w:val="13"/>
                <w:szCs w:val="13"/>
              </w:rPr>
            </w:pPr>
            <w:r>
              <w:rPr>
                <w:rFonts w:hint="eastAsia" w:ascii="宋体" w:hAnsi="宋体" w:cs="宋体"/>
                <w:color w:val="000000"/>
                <w:kern w:val="0"/>
                <w:sz w:val="13"/>
                <w:szCs w:val="13"/>
              </w:rPr>
              <w:t xml:space="preserve">                                   （签章）：                          年   月    日</w:t>
            </w:r>
          </w:p>
        </w:tc>
      </w:tr>
      <w:tr>
        <w:tblPrEx>
          <w:tblCellMar>
            <w:top w:w="15" w:type="dxa"/>
            <w:left w:w="15" w:type="dxa"/>
            <w:bottom w:w="15" w:type="dxa"/>
            <w:right w:w="15" w:type="dxa"/>
          </w:tblCellMar>
        </w:tblPrEx>
        <w:trPr>
          <w:trHeight w:val="390" w:hRule="atLeast"/>
          <w:jc w:val="center"/>
        </w:trPr>
        <w:tc>
          <w:tcPr>
            <w:tcW w:w="10710" w:type="dxa"/>
            <w:gridSpan w:val="31"/>
            <w:vAlign w:val="center"/>
          </w:tcPr>
          <w:p>
            <w:pPr>
              <w:widowControl/>
              <w:jc w:val="left"/>
              <w:textAlignment w:val="center"/>
              <w:rPr>
                <w:rFonts w:ascii="宋体" w:hAnsi="宋体" w:cs="宋体"/>
                <w:color w:val="000000"/>
                <w:sz w:val="13"/>
                <w:szCs w:val="13"/>
              </w:rPr>
            </w:pPr>
            <w:r>
              <w:rPr>
                <w:rFonts w:hint="eastAsia" w:ascii="宋体" w:hAnsi="宋体" w:cs="宋体"/>
                <w:color w:val="000000"/>
                <w:kern w:val="0"/>
                <w:sz w:val="13"/>
                <w:szCs w:val="13"/>
              </w:rPr>
              <w:t>资金使用单位审核人：             填报人：                    填报日期：                   联系电话：</w:t>
            </w:r>
          </w:p>
        </w:tc>
      </w:tr>
    </w:tbl>
    <w:p>
      <w:pPr>
        <w:rPr>
          <w:rFonts w:ascii="仿宋_GB2312" w:hAnsi="仿宋_GB2312" w:eastAsia="仿宋_GB2312" w:cs="仿宋_GB2312"/>
          <w:color w:val="000000"/>
          <w:sz w:val="32"/>
          <w:szCs w:val="32"/>
        </w:rPr>
        <w:sectPr>
          <w:pgSz w:w="11906" w:h="16838"/>
          <w:pgMar w:top="1417" w:right="1474" w:bottom="1417" w:left="1587" w:header="851" w:footer="992" w:gutter="0"/>
          <w:pgNumType w:fmt="numberInDash"/>
          <w:cols w:space="0" w:num="1"/>
          <w:rtlGutter w:val="0"/>
          <w:docGrid w:type="lines" w:linePitch="312" w:charSpace="0"/>
        </w:sectPr>
      </w:pPr>
    </w:p>
    <w:p>
      <w:pPr>
        <w:spacing w:line="560" w:lineRule="exact"/>
        <w:ind w:firstLine="160" w:firstLineChars="50"/>
        <w:jc w:val="left"/>
        <w:rPr>
          <w:rFonts w:ascii="仿宋" w:hAnsi="仿宋" w:eastAsia="仿宋" w:cs="仿宋"/>
          <w:color w:val="000000"/>
          <w:sz w:val="32"/>
          <w:szCs w:val="32"/>
          <w:shd w:val="clear" w:color="auto" w:fill="FFFFFF"/>
        </w:rPr>
      </w:pPr>
    </w:p>
    <w:p/>
    <w:p>
      <w:pPr>
        <w:spacing w:line="520" w:lineRule="exact"/>
        <w:jc w:val="left"/>
        <w:rPr>
          <w:rFonts w:ascii="仿宋" w:hAnsi="仿宋" w:eastAsia="仿宋"/>
          <w:color w:val="000000"/>
          <w:position w:val="10"/>
          <w:sz w:val="30"/>
          <w:szCs w:val="30"/>
        </w:rPr>
      </w:pPr>
      <w:bookmarkStart w:id="5" w:name="_GoBack"/>
      <w:bookmarkEnd w:id="5"/>
    </w:p>
    <w:p>
      <w:pPr>
        <w:spacing w:line="520" w:lineRule="exact"/>
        <w:jc w:val="left"/>
        <w:rPr>
          <w:rFonts w:ascii="仿宋" w:hAnsi="仿宋" w:eastAsia="仿宋"/>
          <w:color w:val="000000"/>
          <w:position w:val="10"/>
          <w:sz w:val="30"/>
          <w:szCs w:val="30"/>
        </w:rPr>
      </w:pPr>
    </w:p>
    <w:p>
      <w:pPr>
        <w:spacing w:line="520" w:lineRule="exact"/>
        <w:jc w:val="left"/>
        <w:rPr>
          <w:rFonts w:ascii="仿宋" w:hAnsi="仿宋" w:eastAsia="仿宋"/>
          <w:color w:val="000000"/>
          <w:position w:val="10"/>
          <w:sz w:val="30"/>
          <w:szCs w:val="30"/>
        </w:rPr>
      </w:pPr>
    </w:p>
    <w:p>
      <w:pPr>
        <w:spacing w:line="520" w:lineRule="exact"/>
        <w:jc w:val="left"/>
        <w:rPr>
          <w:rFonts w:ascii="仿宋" w:hAnsi="仿宋" w:eastAsia="仿宋"/>
          <w:color w:val="000000"/>
          <w:position w:val="10"/>
          <w:sz w:val="30"/>
          <w:szCs w:val="30"/>
        </w:rPr>
      </w:pPr>
    </w:p>
    <w:p>
      <w:pPr>
        <w:pStyle w:val="2"/>
      </w:pPr>
    </w:p>
    <w:p>
      <w:pPr>
        <w:spacing w:line="560" w:lineRule="exact"/>
        <w:ind w:firstLine="140" w:firstLineChars="50"/>
        <w:jc w:val="left"/>
        <w:rPr>
          <w:rFonts w:ascii="仿宋" w:hAnsi="仿宋" w:eastAsia="仿宋" w:cs="仿宋"/>
          <w:color w:val="000000"/>
          <w:sz w:val="32"/>
          <w:szCs w:val="32"/>
          <w:shd w:val="clear" w:color="auto" w:fill="FFFFFF"/>
        </w:rPr>
      </w:pPr>
      <w:r>
        <w:rPr>
          <w:rFonts w:ascii="仿宋" w:hAnsi="仿宋" w:eastAsia="仿宋"/>
          <w:color w:val="000000"/>
          <w:sz w:val="28"/>
          <w:szCs w:val="28"/>
          <w:lang w:val="zh-CN"/>
        </w:rPr>
        <mc:AlternateContent>
          <mc:Choice Requires="wps">
            <w:drawing>
              <wp:anchor distT="0" distB="0" distL="114300" distR="114300" simplePos="0" relativeHeight="251661312" behindDoc="0" locked="0" layoutInCell="1" allowOverlap="1">
                <wp:simplePos x="0" y="0"/>
                <wp:positionH relativeFrom="column">
                  <wp:posOffset>-28575</wp:posOffset>
                </wp:positionH>
                <wp:positionV relativeFrom="paragraph">
                  <wp:posOffset>10160</wp:posOffset>
                </wp:positionV>
                <wp:extent cx="5727700" cy="0"/>
                <wp:effectExtent l="0" t="0" r="0" b="0"/>
                <wp:wrapNone/>
                <wp:docPr id="2" name="直线 21"/>
                <wp:cNvGraphicFramePr/>
                <a:graphic xmlns:a="http://schemas.openxmlformats.org/drawingml/2006/main">
                  <a:graphicData uri="http://schemas.microsoft.com/office/word/2010/wordprocessingShape">
                    <wps:wsp>
                      <wps:cNvCnPr/>
                      <wps:spPr>
                        <a:xfrm>
                          <a:off x="0" y="0"/>
                          <a:ext cx="5727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1" o:spid="_x0000_s1026" o:spt="20" style="position:absolute;left:0pt;margin-left:-2.25pt;margin-top:0.8pt;height:0pt;width:451pt;z-index:251661312;mso-width-relative:page;mso-height-relative:page;" filled="f" stroked="t" coordsize="21600,21600" o:gfxdata="UEsDBAoAAAAAAIdO4kAAAAAAAAAAAAAAAAAEAAAAZHJzL1BLAwQUAAAACACHTuJA8apf29MAAAAG&#10;AQAADwAAAGRycy9kb3ducmV2LnhtbE2Oy07DMBBF90j8gzVIbKrWboFSQpwugOzYUEBsp/GQRMTj&#10;NHYf9OsZuoHlmXt15+TLg+/UjobYBrYwnRhQxFVwLdcW3l7L8QJUTMgOu8Bk4ZsiLIvzsxwzF/b8&#10;QrtVqpWMcMzQQpNSn2kdq4Y8xknoiSX7DIPHJDjU2g24l3Hf6Zkxc+2xZfnQYE8PDVVfq623EMt3&#10;2pTHUTUyH1d1oNnm8fkJrb28mJp7UIkO6a8Mv/qiDoU4rcOWXVSdhfH1jTTlPgcl8eLuVnh9Yl3k&#10;+r9+8QNQSwMEFAAAAAgAh07iQDbdXWfSAQAAnAMAAA4AAABkcnMvZTJvRG9jLnhtbK1TS44TMRDd&#10;I3EHy3vSSUsh0EpnFhOGDYJIwAEq/nRb8k8uTzo5C9dgxYbjzDUoO5kwwAYhsnDKrqpX9V5Vr2+O&#10;zrKDSmiC7/liNudMeRGk8UPPP3+6e/GKM8zgJdjgVc9PCvnN5vmz9RQ71YYxWKkSIxCP3RR7PuYc&#10;u6ZBMSoHOAtReXLqkBxkuqahkQkmQne2aefzl80UkowpCIVIr9uzk28qvtZK5A9ao8rM9px6y/VM&#10;9dyXs9msoRsSxNGISxvwD104MJ6KXqG2kIHdJ/MHlDMiBQw6z0RwTdDaCFU5EJvF/Dc2H0eIqnIh&#10;cTBeZcL/ByveH3aJGdnzljMPjkb08OXrw7fvrF0UcaaIHcXc+l263DDuUmF61MmVf+LAjlXQ01VQ&#10;dcxM0ONy1a5Wc9JdPPqan4kxYX6rgmPF6Lk1vnCFDg7vMFMxCn0MKc/Ws6nnr5ftkuCAVkVbyGS6&#10;SM2jH2ouBmvknbG2ZGAa9rc2sQOU4ddfoUS4v4SVIlvA8RxXXee1GBXIN16yfIoki6f95aUFpyRn&#10;VtG6F4sAoctg7N9EUmnrS4Kqq3nhWTQ+q1qsfZAnGsl9TGYYSZc6hqZ4aAVq95d1LTv29E72049q&#10;8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xql/b0wAAAAYBAAAPAAAAAAAAAAEAIAAAACIAAABk&#10;cnMvZG93bnJldi54bWxQSwECFAAUAAAACACHTuJANt1dZ9IBAACcAwAADgAAAAAAAAABACAAAAAi&#10;AQAAZHJzL2Uyb0RvYy54bWxQSwUGAAAAAAYABgBZAQAAZgUAAAAA&#10;">
                <v:fill on="f" focussize="0,0"/>
                <v:stroke color="#000000" joinstyle="round"/>
                <v:imagedata o:title=""/>
                <o:lock v:ext="edit" aspectratio="f"/>
              </v:line>
            </w:pict>
          </mc:Fallback>
        </mc:AlternateContent>
      </w:r>
      <w:r>
        <w:rPr>
          <w:rFonts w:ascii="仿宋" w:hAnsi="仿宋" w:eastAsia="仿宋"/>
          <w:color w:val="000000"/>
          <w:sz w:val="28"/>
          <w:szCs w:val="28"/>
          <w:lang w:val="zh-CN"/>
        </w:rP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345440</wp:posOffset>
                </wp:positionV>
                <wp:extent cx="5727700" cy="0"/>
                <wp:effectExtent l="0" t="0" r="0" b="0"/>
                <wp:wrapNone/>
                <wp:docPr id="1" name="直线 20"/>
                <wp:cNvGraphicFramePr/>
                <a:graphic xmlns:a="http://schemas.openxmlformats.org/drawingml/2006/main">
                  <a:graphicData uri="http://schemas.microsoft.com/office/word/2010/wordprocessingShape">
                    <wps:wsp>
                      <wps:cNvCnPr/>
                      <wps:spPr>
                        <a:xfrm>
                          <a:off x="0" y="0"/>
                          <a:ext cx="5727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0" o:spid="_x0000_s1026" o:spt="20" style="position:absolute;left:0pt;margin-left:-3pt;margin-top:27.2pt;height:0pt;width:451pt;z-index:251660288;mso-width-relative:page;mso-height-relative:page;" filled="f" stroked="t" coordsize="21600,21600" o:gfxdata="UEsDBAoAAAAAAIdO4kAAAAAAAAAAAAAAAAAEAAAAZHJzL1BLAwQUAAAACACHTuJAkNwN69UAAAAI&#10;AQAADwAAAGRycy9kb3ducmV2LnhtbE2PzU7DMBCE70i8g7VIXKrWbilVCXF6AHLjQgFx3cZLEhGv&#10;09j9gadnqx7guDOj2W/y1dF3ak9DbANbmE4MKOIquJZrC2+v5XgJKiZkh11gsvBNEVbF5UWOmQsH&#10;fqH9OtVKSjhmaKFJqc+0jlVDHuMk9MTifYbBY5JzqLUb8CDlvtMzYxbaY8vyocGeHhqqvtY7byGW&#10;77Qtf0bVyHzc1IFm28fnJ7T2+mpq7kElOqa/MJzwBR0KYdqEHbuoOgvjhUxJFm7nc1DiL+9OwuYs&#10;6CLX/wcUv1BLAwQUAAAACACHTuJAi6mf69IBAACcAwAADgAAAGRycy9lMm9Eb2MueG1srVNLjhMx&#10;EN0jcQfLe9KdlkKglc4sJgwbBJFgDlCx3d2W/JPLk07OwjVYseE4cw3KTiYzwAaNJgun7CqX33v1&#10;enV1sIbtVUTtXcfns5oz5YSX2g0dv/128+YdZ5jASTDeqY4fFfKr9etXqym0qvGjN1JFRk0ctlPo&#10;+JhSaKsKxags4MwH5SjZ+2gh0TYOlYwwUXdrqqau31aTjzJELxQinW5OSb4u/fteifSl71ElZjpO&#10;2FJZY1l3ea3WK2iHCGHU4gwDnoHCgnb06KXVBhKwu6j/aWW1iB59n2bC28r3vRaqcCA28/ovNl9H&#10;CKpwIXEwXGTCl2srPu+3kWlJs+PMgaUR3X//cf/zF2uKOFPAlmqu3TaSVHmHYRsz00Mfbf4nDuxQ&#10;BD1eBFWHxAQdLpbNclmT7uIhVz1eDBHTR+Uty0HHjXaZK7Sw/4SJHqPSh5J8bBybOv5+0SyoHZBV&#10;egOJQhsIPLqh3EVvtLzRxuQbGIfdtYlsD3n45ZfnTX3/KMuPbADHU11JnWwxKpAfnGTpGEgWR/7l&#10;GYJVkjOjyO45KgZKoM3/VNLTxmVoqljzzPNR1RztvDzSSO5C1MNIuswL5pwhCxT0Z7tmjz3dU/z0&#10;o1r/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DcDevVAAAACAEAAA8AAAAAAAAAAQAgAAAAIgAA&#10;AGRycy9kb3ducmV2LnhtbFBLAQIUABQAAAAIAIdO4kCLqZ/r0gEAAJwDAAAOAAAAAAAAAAEAIAAA&#10;ACQBAABkcnMvZTJvRG9jLnhtbFBLBQYAAAAABgAGAFkBAABoBQAAAAA=&#10;">
                <v:fill on="f" focussize="0,0"/>
                <v:stroke color="#000000" joinstyle="round"/>
                <v:imagedata o:title=""/>
                <o:lock v:ext="edit" aspectratio="f"/>
              </v:line>
            </w:pict>
          </mc:Fallback>
        </mc:AlternateContent>
      </w:r>
      <w:r>
        <w:rPr>
          <w:rFonts w:hint="eastAsia" w:ascii="仿宋" w:hAnsi="仿宋" w:eastAsia="仿宋"/>
          <w:color w:val="000000"/>
          <w:sz w:val="28"/>
          <w:szCs w:val="28"/>
        </w:rPr>
        <w:t xml:space="preserve">泉州市商务局                          </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 xml:space="preserve"> 2020</w:t>
      </w:r>
      <w:r>
        <w:rPr>
          <w:rFonts w:hint="eastAsia" w:ascii="仿宋" w:hAnsi="仿宋" w:eastAsia="仿宋" w:cs="仿宋_GB2312"/>
          <w:color w:val="000000"/>
          <w:sz w:val="28"/>
          <w:szCs w:val="28"/>
        </w:rPr>
        <w:t>年</w:t>
      </w:r>
      <w:r>
        <w:rPr>
          <w:rFonts w:hint="eastAsia" w:ascii="仿宋" w:hAnsi="仿宋" w:eastAsia="仿宋" w:cs="仿宋_GB2312"/>
          <w:color w:val="000000"/>
          <w:sz w:val="28"/>
          <w:szCs w:val="28"/>
          <w:lang w:val="en-US" w:eastAsia="zh-CN"/>
        </w:rPr>
        <w:t>5</w:t>
      </w:r>
      <w:r>
        <w:rPr>
          <w:rFonts w:hint="eastAsia" w:ascii="仿宋" w:hAnsi="仿宋" w:eastAsia="仿宋"/>
          <w:color w:val="000000"/>
          <w:sz w:val="28"/>
          <w:szCs w:val="28"/>
        </w:rPr>
        <w:t>月</w:t>
      </w:r>
      <w:r>
        <w:rPr>
          <w:rFonts w:hint="eastAsia" w:ascii="仿宋" w:hAnsi="仿宋" w:eastAsia="仿宋"/>
          <w:color w:val="000000"/>
          <w:sz w:val="28"/>
          <w:szCs w:val="28"/>
          <w:lang w:val="en-US" w:eastAsia="zh-CN"/>
        </w:rPr>
        <w:t>8</w:t>
      </w:r>
      <w:r>
        <w:rPr>
          <w:rFonts w:hint="eastAsia" w:ascii="仿宋" w:hAnsi="仿宋" w:eastAsia="仿宋"/>
          <w:color w:val="000000"/>
          <w:sz w:val="28"/>
          <w:szCs w:val="28"/>
        </w:rPr>
        <w:t>日印发</w:t>
      </w:r>
    </w:p>
    <w:p/>
    <w:sectPr>
      <w:headerReference r:id="rId3" w:type="default"/>
      <w:footerReference r:id="rId4" w:type="default"/>
      <w:pgSz w:w="11906" w:h="16838"/>
      <w:pgMar w:top="1417" w:right="1474" w:bottom="1417"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仿宋">
    <w:altName w:val="宋体"/>
    <w:panose1 w:val="02010609060101010101"/>
    <w:charset w:val="86"/>
    <w:family w:val="roman"/>
    <w:pitch w:val="default"/>
    <w:sig w:usb0="00000000" w:usb1="00000000"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楷体">
    <w:altName w:val="楷体_GB2312"/>
    <w:panose1 w:val="02010609060101010101"/>
    <w:charset w:val="86"/>
    <w:family w:val="roman"/>
    <w:pitch w:val="default"/>
    <w:sig w:usb0="00000000" w:usb1="00000000" w:usb2="00000016" w:usb3="00000000" w:csb0="00040001" w:csb1="00000000"/>
  </w:font>
  <w:font w:name="方正小标宋简体">
    <w:altName w:val="仿宋_GB2312"/>
    <w:panose1 w:val="02010601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WjfBccBAAB1AwAADgAAAGRycy9lMm9Eb2MueG1srVNLjhMxEN0jcQer&#10;9qR7MhoUWnFGoNEgJARIAwdw3O60Jf9UdtIdDgA3YMWGPefKOabspJMR7BAbd9n1fa9eL29Ha9hO&#10;YdTecbia1cCUk77VbsPhy+f7FwtgMQnXCuOd4rBXEW5Xz58th9Coue+9aRUyKuJiMwQOfUqhqaoo&#10;e2VFnPmgHDk7j1YkuuKmalEMVN2aal7XL6vBYxvQSxUjvd4dnbAq9btOyfSx66JKzHCg2VI5sZzr&#10;fFarpWg2KEKv5WkM8Q9TWKEdNT2XuhNJsC3qv0pZLdFH36WZ9LbyXaelKhgIzVX9B5qHXgRVsBA5&#10;MZxpiv+vrPyw+4RMtxyugTlhaUWHH98PP38ffn1j15meIcSGoh4CxaXxjR9pzdN7pMeMeuzQ5i/h&#10;YeQnovdnctWYmMxJi/liUZNLkm+6UP3qkh4wprfKW5YNDkjbK6SK3fuYjqFTSO7m/L02pmzQODZw&#10;eHUzvykJTzxWJ4XHXOOoW4ZzHDtbaVyP5Mzm2rd7gkhapta9x6/ABtIFB0fCBWbeOaI9S2gycDLW&#10;kyGcpEQOCdg2oN70RW551BhebxONW1Bcup3mod0WHk46zOJ5ei9Rl79l9Qh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RWjfBccBAAB1AwAADgAAAAAAAAABACAAAAAeAQAAZHJzL2Uyb0RvYy54&#10;bWxQSwUGAAAAAAYABgBZAQAAVwUAAAAA&#10;">
              <v:fill on="f" focussize="0,0"/>
              <v:stroke on="f" joinstyle="miter"/>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shape>
          </w:pict>
        </mc:Fallback>
      </mc:AlternateConten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CF63CE"/>
    <w:rsid w:val="100C5636"/>
    <w:rsid w:val="46CF6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ind w:firstLine="200" w:firstLineChars="200"/>
    </w:pPr>
    <w:rPr>
      <w:rFonts w:eastAsia="仿宋"/>
      <w:sz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character" w:styleId="8">
    <w:name w:val="Strong"/>
    <w:basedOn w:val="7"/>
    <w:qFormat/>
    <w:uiPriority w:val="0"/>
    <w:rPr>
      <w:rFonts w:cs="Times New Roman"/>
      <w:b/>
    </w:rPr>
  </w:style>
  <w:style w:type="character" w:styleId="9">
    <w:name w:val="Hyperlink"/>
    <w:basedOn w:val="7"/>
    <w:qFormat/>
    <w:uiPriority w:val="0"/>
    <w:rPr>
      <w:color w:val="555555"/>
      <w:u w:val="none"/>
    </w:rPr>
  </w:style>
  <w:style w:type="paragraph" w:customStyle="1" w:styleId="10">
    <w:name w:val="p19"/>
    <w:qFormat/>
    <w:uiPriority w:val="99"/>
    <w:pPr>
      <w:jc w:val="both"/>
    </w:pPr>
    <w:rPr>
      <w:rFonts w:ascii="宋体" w:hAnsi="Times New Roman" w:eastAsia="宋体" w:cs="宋体"/>
      <w:sz w:val="32"/>
      <w:szCs w:val="32"/>
      <w:lang w:val="en-US" w:eastAsia="zh-CN" w:bidi="ar-SA"/>
    </w:rPr>
  </w:style>
  <w:style w:type="paragraph" w:customStyle="1" w:styleId="11">
    <w:name w:val="正文 New"/>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customStyle="1" w:styleId="12">
    <w:name w:val="font01"/>
    <w:basedOn w:val="7"/>
    <w:qFormat/>
    <w:uiPriority w:val="0"/>
    <w:rPr>
      <w:rFonts w:hint="eastAsia" w:ascii="宋体" w:hAnsi="宋体" w:eastAsia="宋体" w:cs="宋体"/>
      <w:color w:val="000000"/>
      <w:sz w:val="24"/>
      <w:szCs w:val="24"/>
      <w:u w:val="none"/>
    </w:rPr>
  </w:style>
  <w:style w:type="character" w:customStyle="1" w:styleId="13">
    <w:name w:val="font21"/>
    <w:basedOn w:val="7"/>
    <w:qFormat/>
    <w:uiPriority w:val="0"/>
    <w:rPr>
      <w:rFonts w:hint="default" w:ascii="仿宋_GB2312" w:eastAsia="仿宋_GB2312" w:cs="仿宋_GB2312"/>
      <w:color w:val="000000"/>
      <w:sz w:val="24"/>
      <w:szCs w:val="24"/>
      <w:u w:val="none"/>
    </w:rPr>
  </w:style>
  <w:style w:type="character" w:customStyle="1" w:styleId="14">
    <w:name w:val="font11"/>
    <w:basedOn w:val="7"/>
    <w:qFormat/>
    <w:uiPriority w:val="0"/>
    <w:rPr>
      <w:rFonts w:hint="default" w:ascii="仿宋_GB2312" w:eastAsia="仿宋_GB2312" w:cs="仿宋_GB2312"/>
      <w:color w:val="000000"/>
      <w:sz w:val="24"/>
      <w:szCs w:val="24"/>
      <w:u w:val="single"/>
    </w:rPr>
  </w:style>
  <w:style w:type="character" w:customStyle="1" w:styleId="15">
    <w:name w:val="font51"/>
    <w:basedOn w:val="7"/>
    <w:qFormat/>
    <w:uiPriority w:val="0"/>
    <w:rPr>
      <w:rFonts w:hint="default"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2021-03-04T01:34:00Z</dcterms:created>
  <dc:creator>苏</dc:creator>
  <cp:lastModifiedBy>苏</cp:lastModifiedBy>
  <dcterms:modified xsi:type="dcterms:W3CDTF">2022-01-20T08:44:24Z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