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tabs>
          <w:tab w:val="left" w:pos="420"/>
          <w:tab w:val="left" w:pos="7875"/>
          <w:tab w:val="left" w:pos="8085"/>
        </w:tabs>
        <w:spacing w:line="560" w:lineRule="exact"/>
        <w:rPr>
          <w:rFonts w:eastAsia="仿宋_GB2312"/>
          <w:sz w:val="32"/>
          <w:szCs w:val="32"/>
        </w:rPr>
      </w:pPr>
    </w:p>
    <w:p>
      <w:pPr>
        <w:tabs>
          <w:tab w:val="left" w:pos="420"/>
          <w:tab w:val="left" w:pos="7875"/>
          <w:tab w:val="left" w:pos="8085"/>
        </w:tabs>
        <w:spacing w:line="560" w:lineRule="exact"/>
        <w:jc w:val="center"/>
        <w:rPr>
          <w:rFonts w:eastAsia="仿宋_GB2312"/>
          <w:sz w:val="32"/>
          <w:szCs w:val="32"/>
        </w:rPr>
      </w:pPr>
    </w:p>
    <w:p>
      <w:pPr>
        <w:tabs>
          <w:tab w:val="left" w:pos="420"/>
          <w:tab w:val="left" w:pos="7875"/>
          <w:tab w:val="left" w:pos="8085"/>
        </w:tabs>
        <w:spacing w:line="560" w:lineRule="exact"/>
        <w:jc w:val="center"/>
        <w:rPr>
          <w:rFonts w:eastAsia="仿宋_GB2312"/>
          <w:sz w:val="32"/>
          <w:szCs w:val="32"/>
        </w:rPr>
      </w:pPr>
    </w:p>
    <w:p>
      <w:pPr>
        <w:tabs>
          <w:tab w:val="left" w:pos="420"/>
          <w:tab w:val="left" w:pos="7875"/>
          <w:tab w:val="left" w:pos="8085"/>
        </w:tabs>
        <w:spacing w:line="560" w:lineRule="exact"/>
        <w:rPr>
          <w:rFonts w:eastAsia="仿宋_GB2312"/>
          <w:sz w:val="32"/>
          <w:szCs w:val="32"/>
        </w:rPr>
      </w:pPr>
    </w:p>
    <w:p>
      <w:pPr>
        <w:tabs>
          <w:tab w:val="left" w:pos="420"/>
          <w:tab w:val="left" w:pos="7875"/>
          <w:tab w:val="left" w:pos="8085"/>
        </w:tabs>
        <w:spacing w:line="560" w:lineRule="exact"/>
        <w:rPr>
          <w:rFonts w:eastAsia="仿宋_GB2312"/>
          <w:sz w:val="18"/>
          <w:szCs w:val="18"/>
        </w:rPr>
      </w:pPr>
    </w:p>
    <w:p>
      <w:pPr>
        <w:tabs>
          <w:tab w:val="left" w:pos="420"/>
          <w:tab w:val="left" w:pos="7875"/>
          <w:tab w:val="left" w:pos="8085"/>
        </w:tabs>
        <w:spacing w:line="560" w:lineRule="exact"/>
        <w:rPr>
          <w:rFonts w:eastAsia="仿宋_GB2312"/>
          <w:sz w:val="18"/>
          <w:szCs w:val="18"/>
        </w:rPr>
      </w:pPr>
    </w:p>
    <w:p>
      <w:pPr>
        <w:tabs>
          <w:tab w:val="left" w:pos="420"/>
          <w:tab w:val="left" w:pos="7875"/>
          <w:tab w:val="left" w:pos="8085"/>
        </w:tabs>
        <w:spacing w:line="560" w:lineRule="exact"/>
        <w:jc w:val="center"/>
        <w:rPr>
          <w:rFonts w:eastAsia="仿宋_GB2312"/>
          <w:sz w:val="32"/>
          <w:szCs w:val="32"/>
        </w:rPr>
      </w:pPr>
      <w:r>
        <w:rPr>
          <w:rFonts w:eastAsia="仿宋_GB2312"/>
          <w:sz w:val="32"/>
          <w:szCs w:val="32"/>
        </w:rPr>
        <w:t xml:space="preserve">  </w:t>
      </w:r>
    </w:p>
    <w:p>
      <w:pPr>
        <w:spacing w:line="560" w:lineRule="exact"/>
        <w:rPr>
          <w:b/>
          <w:bCs/>
          <w:sz w:val="18"/>
          <w:szCs w:val="18"/>
        </w:rPr>
      </w:pPr>
    </w:p>
    <w:p>
      <w:pPr>
        <w:spacing w:line="560" w:lineRule="exact"/>
        <w:rPr>
          <w:b/>
          <w:bCs/>
          <w:sz w:val="18"/>
          <w:szCs w:val="18"/>
        </w:rPr>
      </w:pPr>
    </w:p>
    <w:p>
      <w:pPr>
        <w:spacing w:line="560" w:lineRule="exact"/>
        <w:rPr>
          <w:b/>
          <w:bCs/>
          <w:sz w:val="18"/>
          <w:szCs w:val="18"/>
        </w:rPr>
      </w:pPr>
    </w:p>
    <w:p>
      <w:pPr>
        <w:spacing w:line="560" w:lineRule="exact"/>
        <w:rPr>
          <w:b/>
          <w:bCs/>
          <w:sz w:val="18"/>
          <w:szCs w:val="18"/>
        </w:rPr>
      </w:pPr>
    </w:p>
    <w:p>
      <w:pPr>
        <w:spacing w:line="560" w:lineRule="exact"/>
        <w:rPr>
          <w:b/>
          <w:bCs/>
          <w:sz w:val="18"/>
          <w:szCs w:val="18"/>
        </w:rPr>
      </w:pP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firstLineChars="0"/>
        <w:jc w:val="center"/>
        <w:textAlignment w:val="auto"/>
        <w:outlineLvl w:val="9"/>
        <w:rPr>
          <w:rFonts w:hint="eastAsia" w:ascii="方正小标宋简体" w:hAnsi="宋体" w:eastAsia="方正小标宋简体" w:cs="方正小标宋简体"/>
          <w:sz w:val="44"/>
          <w:szCs w:val="44"/>
        </w:rPr>
      </w:pPr>
      <w:r>
        <w:rPr>
          <w:rFonts w:hint="eastAsia" w:ascii="方正小标宋简体" w:hAnsi="宋体" w:eastAsia="方正小标宋简体" w:cs="方正小标宋简体"/>
          <w:sz w:val="44"/>
          <w:szCs w:val="44"/>
        </w:rPr>
        <w:t>晋江市残疾人联合会</w:t>
      </w:r>
      <w:r>
        <w:rPr>
          <w:rFonts w:ascii="方正小标宋简体" w:hAnsi="宋体" w:eastAsia="方正小标宋简体" w:cs="方正小标宋简体"/>
          <w:sz w:val="44"/>
          <w:szCs w:val="44"/>
        </w:rPr>
        <w:t>20</w:t>
      </w:r>
      <w:r>
        <w:rPr>
          <w:rFonts w:hint="eastAsia" w:ascii="方正小标宋简体" w:hAnsi="宋体" w:eastAsia="方正小标宋简体" w:cs="方正小标宋简体"/>
          <w:sz w:val="44"/>
          <w:szCs w:val="44"/>
          <w:lang w:val="en-US" w:eastAsia="zh-CN"/>
        </w:rPr>
        <w:t>21</w:t>
      </w:r>
      <w:r>
        <w:rPr>
          <w:rFonts w:hint="eastAsia" w:ascii="方正小标宋简体" w:hAnsi="宋体" w:eastAsia="方正小标宋简体" w:cs="方正小标宋简体"/>
          <w:sz w:val="44"/>
          <w:szCs w:val="44"/>
        </w:rPr>
        <w:t>年政府</w:t>
      </w:r>
      <w:r>
        <w:rPr>
          <w:rFonts w:hint="eastAsia" w:ascii="方正小标宋简体" w:hAnsi="宋体" w:eastAsia="方正小标宋简体" w:cs="方正小标宋简体"/>
          <w:sz w:val="44"/>
          <w:szCs w:val="44"/>
          <w:lang w:eastAsia="zh-CN"/>
        </w:rPr>
        <w:t>信息</w:t>
      </w:r>
      <w:r>
        <w:rPr>
          <w:rFonts w:hint="eastAsia" w:ascii="方正小标宋简体" w:hAnsi="宋体" w:eastAsia="方正小标宋简体" w:cs="方正小标宋简体"/>
          <w:sz w:val="44"/>
          <w:szCs w:val="44"/>
        </w:rPr>
        <w:t>公开工作年度报告</w:t>
      </w:r>
    </w:p>
    <w:p>
      <w:pPr>
        <w:keepNext w:val="0"/>
        <w:keepLines w:val="0"/>
        <w:pageBreakBefore w:val="0"/>
        <w:kinsoku/>
        <w:wordWrap/>
        <w:overflowPunct/>
        <w:topLinePunct w:val="0"/>
        <w:bidi w:val="0"/>
        <w:spacing w:line="560" w:lineRule="exact"/>
        <w:ind w:right="0" w:rightChars="0" w:firstLine="880" w:firstLineChars="200"/>
        <w:jc w:val="both"/>
        <w:textAlignment w:val="auto"/>
        <w:rPr>
          <w:rFonts w:ascii="方正小标宋简体" w:hAnsi="宋体" w:eastAsia="方正小标宋简体"/>
          <w:sz w:val="44"/>
          <w:szCs w:val="44"/>
        </w:rPr>
      </w:pP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ascii="仿宋_GB2312" w:eastAsia="仿宋_GB2312"/>
          <w:sz w:val="32"/>
          <w:szCs w:val="32"/>
        </w:rPr>
      </w:pPr>
      <w:r>
        <w:rPr>
          <w:rFonts w:hint="eastAsia" w:ascii="仿宋_GB2312" w:eastAsia="仿宋_GB2312" w:cs="仿宋_GB2312"/>
          <w:sz w:val="32"/>
          <w:szCs w:val="32"/>
        </w:rPr>
        <w:t>本年度报告根据《中华人民共和国政府信息公开条例》</w:t>
      </w:r>
      <w:r>
        <w:rPr>
          <w:rFonts w:ascii="仿宋_GB2312" w:eastAsia="仿宋_GB2312" w:cs="仿宋_GB2312"/>
          <w:sz w:val="32"/>
          <w:szCs w:val="32"/>
        </w:rPr>
        <w:t>(</w:t>
      </w:r>
      <w:r>
        <w:rPr>
          <w:rFonts w:hint="eastAsia" w:ascii="仿宋_GB2312" w:eastAsia="仿宋_GB2312" w:cs="仿宋_GB2312"/>
          <w:sz w:val="32"/>
          <w:szCs w:val="32"/>
        </w:rPr>
        <w:t>以下简称《条例》</w:t>
      </w:r>
      <w:r>
        <w:rPr>
          <w:rFonts w:ascii="仿宋_GB2312" w:eastAsia="仿宋_GB2312" w:cs="仿宋_GB2312"/>
          <w:sz w:val="32"/>
          <w:szCs w:val="32"/>
        </w:rPr>
        <w:t>)</w:t>
      </w:r>
      <w:r>
        <w:rPr>
          <w:rFonts w:hint="eastAsia" w:ascii="仿宋_GB2312" w:eastAsia="仿宋_GB2312" w:cs="仿宋_GB2312"/>
          <w:sz w:val="32"/>
          <w:szCs w:val="32"/>
        </w:rPr>
        <w:t>和《福建省政府信息公开办法》</w:t>
      </w:r>
      <w:r>
        <w:rPr>
          <w:rFonts w:ascii="仿宋_GB2312" w:eastAsia="仿宋_GB2312" w:cs="仿宋_GB2312"/>
          <w:sz w:val="32"/>
          <w:szCs w:val="32"/>
        </w:rPr>
        <w:t>(</w:t>
      </w:r>
      <w:r>
        <w:rPr>
          <w:rFonts w:hint="eastAsia" w:ascii="仿宋_GB2312" w:eastAsia="仿宋_GB2312" w:cs="仿宋_GB2312"/>
          <w:sz w:val="32"/>
          <w:szCs w:val="32"/>
        </w:rPr>
        <w:t>以下简称《办法》</w:t>
      </w:r>
      <w:r>
        <w:rPr>
          <w:rFonts w:ascii="仿宋_GB2312" w:eastAsia="仿宋_GB2312" w:cs="仿宋_GB2312"/>
          <w:sz w:val="32"/>
          <w:szCs w:val="32"/>
        </w:rPr>
        <w:t>)</w:t>
      </w:r>
      <w:r>
        <w:rPr>
          <w:rFonts w:hint="eastAsia" w:ascii="仿宋_GB2312" w:eastAsia="仿宋_GB2312" w:cs="仿宋_GB2312"/>
          <w:sz w:val="32"/>
          <w:szCs w:val="32"/>
        </w:rPr>
        <w:t>规定</w:t>
      </w:r>
      <w:r>
        <w:rPr>
          <w:rFonts w:hint="eastAsia" w:ascii="仿宋_GB2312" w:eastAsia="仿宋_GB2312" w:cs="仿宋_GB2312"/>
          <w:sz w:val="32"/>
          <w:szCs w:val="32"/>
          <w:lang w:eastAsia="zh-CN"/>
        </w:rPr>
        <w:t>要求编制，</w:t>
      </w:r>
      <w:r>
        <w:rPr>
          <w:rFonts w:hint="eastAsia" w:ascii="仿宋_GB2312" w:eastAsia="仿宋_GB2312" w:cs="仿宋_GB2312"/>
          <w:sz w:val="32"/>
          <w:szCs w:val="32"/>
        </w:rPr>
        <w:t>本年度报告由</w:t>
      </w:r>
      <w:r>
        <w:rPr>
          <w:rFonts w:hint="eastAsia" w:ascii="仿宋_GB2312" w:eastAsia="仿宋_GB2312" w:cs="仿宋_GB2312"/>
          <w:sz w:val="32"/>
          <w:szCs w:val="32"/>
          <w:lang w:val="en-US" w:eastAsia="zh-CN"/>
        </w:rPr>
        <w:t>2021</w:t>
      </w:r>
      <w:bookmarkStart w:id="0" w:name="_GoBack"/>
      <w:bookmarkEnd w:id="0"/>
      <w:r>
        <w:rPr>
          <w:rFonts w:hint="eastAsia" w:ascii="仿宋_GB2312" w:eastAsia="仿宋_GB2312" w:cs="仿宋_GB2312"/>
          <w:sz w:val="32"/>
          <w:szCs w:val="32"/>
          <w:lang w:val="en-US" w:eastAsia="zh-CN"/>
        </w:rPr>
        <w:t>年</w:t>
      </w:r>
      <w:r>
        <w:rPr>
          <w:rFonts w:hint="eastAsia" w:ascii="仿宋_GB2312" w:eastAsia="仿宋_GB2312" w:cs="仿宋_GB2312"/>
          <w:sz w:val="32"/>
          <w:szCs w:val="32"/>
          <w:lang w:eastAsia="zh-CN"/>
        </w:rPr>
        <w:t>政府信息公开总体情况（主动公开、依申请公开、政府信息管理、平台建设、监督保障）、</w:t>
      </w:r>
      <w:r>
        <w:rPr>
          <w:rFonts w:hint="eastAsia" w:ascii="仿宋_GB2312" w:eastAsia="仿宋_GB2312" w:cs="仿宋_GB2312"/>
          <w:sz w:val="32"/>
          <w:szCs w:val="32"/>
        </w:rPr>
        <w:t>主动公开政府信息情况、</w:t>
      </w:r>
      <w:r>
        <w:rPr>
          <w:rFonts w:hint="eastAsia" w:ascii="仿宋_GB2312" w:eastAsia="仿宋_GB2312" w:cs="仿宋_GB2312"/>
          <w:sz w:val="32"/>
          <w:szCs w:val="32"/>
          <w:lang w:eastAsia="zh-CN"/>
        </w:rPr>
        <w:t>收到和处理政府信息公开申请情况、政府信息公开行政复议、行政诉讼情况、存在的主要问题及改进情况、其他需要报告的事项</w:t>
      </w:r>
      <w:r>
        <w:rPr>
          <w:rFonts w:hint="eastAsia" w:ascii="仿宋_GB2312" w:eastAsia="仿宋_GB2312" w:cs="仿宋_GB2312"/>
          <w:sz w:val="32"/>
          <w:szCs w:val="32"/>
        </w:rPr>
        <w:t>六部分组成，所列数据的统计期限从</w:t>
      </w:r>
      <w:r>
        <w:rPr>
          <w:rFonts w:ascii="仿宋_GB2312" w:eastAsia="仿宋_GB2312" w:cs="仿宋_GB2312"/>
          <w:sz w:val="32"/>
          <w:szCs w:val="32"/>
        </w:rPr>
        <w:t>20</w:t>
      </w:r>
      <w:r>
        <w:rPr>
          <w:rFonts w:hint="eastAsia" w:ascii="仿宋_GB2312" w:eastAsia="仿宋_GB2312" w:cs="仿宋_GB2312"/>
          <w:sz w:val="32"/>
          <w:szCs w:val="32"/>
          <w:lang w:val="en-US" w:eastAsia="zh-CN"/>
        </w:rPr>
        <w:t>21</w:t>
      </w:r>
      <w:r>
        <w:rPr>
          <w:rFonts w:hint="eastAsia" w:ascii="仿宋_GB2312" w:eastAsia="仿宋_GB2312" w:cs="仿宋_GB2312"/>
          <w:sz w:val="32"/>
          <w:szCs w:val="32"/>
        </w:rPr>
        <w:t>年</w:t>
      </w:r>
      <w:r>
        <w:rPr>
          <w:rFonts w:ascii="仿宋_GB2312" w:eastAsia="仿宋_GB2312" w:cs="仿宋_GB2312"/>
          <w:sz w:val="32"/>
          <w:szCs w:val="32"/>
        </w:rPr>
        <w:t>1</w:t>
      </w:r>
      <w:r>
        <w:rPr>
          <w:rFonts w:hint="eastAsia" w:ascii="仿宋_GB2312" w:eastAsia="仿宋_GB2312" w:cs="仿宋_GB2312"/>
          <w:sz w:val="32"/>
          <w:szCs w:val="32"/>
        </w:rPr>
        <w:t>月</w:t>
      </w:r>
      <w:r>
        <w:rPr>
          <w:rFonts w:ascii="仿宋_GB2312" w:eastAsia="仿宋_GB2312" w:cs="仿宋_GB2312"/>
          <w:sz w:val="32"/>
          <w:szCs w:val="32"/>
        </w:rPr>
        <w:t>1</w:t>
      </w:r>
      <w:r>
        <w:rPr>
          <w:rFonts w:hint="eastAsia" w:ascii="仿宋_GB2312" w:eastAsia="仿宋_GB2312" w:cs="仿宋_GB2312"/>
          <w:sz w:val="32"/>
          <w:szCs w:val="32"/>
        </w:rPr>
        <w:t>日到</w:t>
      </w:r>
      <w:r>
        <w:rPr>
          <w:rFonts w:ascii="仿宋_GB2312" w:eastAsia="仿宋_GB2312" w:cs="仿宋_GB2312"/>
          <w:sz w:val="32"/>
          <w:szCs w:val="32"/>
        </w:rPr>
        <w:t>12</w:t>
      </w:r>
      <w:r>
        <w:rPr>
          <w:rFonts w:hint="eastAsia" w:ascii="仿宋_GB2312" w:eastAsia="仿宋_GB2312" w:cs="仿宋_GB2312"/>
          <w:sz w:val="32"/>
          <w:szCs w:val="32"/>
        </w:rPr>
        <w:t>月</w:t>
      </w:r>
      <w:r>
        <w:rPr>
          <w:rFonts w:ascii="仿宋_GB2312" w:eastAsia="仿宋_GB2312" w:cs="仿宋_GB2312"/>
          <w:sz w:val="32"/>
          <w:szCs w:val="32"/>
        </w:rPr>
        <w:t>31</w:t>
      </w:r>
      <w:r>
        <w:rPr>
          <w:rFonts w:hint="eastAsia" w:ascii="仿宋_GB2312" w:eastAsia="仿宋_GB2312" w:cs="仿宋_GB2312"/>
          <w:sz w:val="32"/>
          <w:szCs w:val="32"/>
        </w:rPr>
        <w:t>日止。本年度报告的电子版可以从晋江市政府门户网站</w:t>
      </w:r>
      <w:r>
        <w:fldChar w:fldCharType="begin"/>
      </w:r>
      <w:r>
        <w:instrText xml:space="preserve"> HYPERLINK "http://www.jinjiang.gov.cn" </w:instrText>
      </w:r>
      <w:r>
        <w:fldChar w:fldCharType="separate"/>
      </w:r>
      <w:r>
        <w:rPr>
          <w:rStyle w:val="8"/>
          <w:rFonts w:ascii="仿宋_GB2312" w:eastAsia="仿宋_GB2312" w:cs="仿宋_GB2312"/>
          <w:sz w:val="32"/>
          <w:szCs w:val="32"/>
        </w:rPr>
        <w:t>www.jinjiang.gov.cn</w:t>
      </w:r>
      <w:r>
        <w:rPr>
          <w:rStyle w:val="8"/>
          <w:rFonts w:ascii="仿宋_GB2312" w:eastAsia="仿宋_GB2312" w:cs="仿宋_GB2312"/>
          <w:sz w:val="32"/>
          <w:szCs w:val="32"/>
        </w:rPr>
        <w:fldChar w:fldCharType="end"/>
      </w:r>
      <w:r>
        <w:rPr>
          <w:rFonts w:hint="eastAsia" w:ascii="仿宋_GB2312" w:eastAsia="仿宋_GB2312" w:cs="仿宋_GB2312"/>
          <w:sz w:val="32"/>
          <w:szCs w:val="32"/>
        </w:rPr>
        <w:t>上下载。</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ascii="仿宋_GB2312" w:eastAsia="仿宋_GB2312"/>
          <w:kern w:val="0"/>
          <w:sz w:val="32"/>
          <w:szCs w:val="32"/>
        </w:rPr>
      </w:pPr>
      <w:r>
        <w:rPr>
          <w:rFonts w:hint="eastAsia" w:ascii="仿宋_GB2312" w:eastAsia="仿宋_GB2312" w:cs="仿宋_GB2312"/>
          <w:sz w:val="32"/>
          <w:szCs w:val="32"/>
        </w:rPr>
        <w:t>如对本年度报告有疑问，请与晋江市残联办公室联系。</w:t>
      </w:r>
      <w:r>
        <w:rPr>
          <w:rFonts w:hint="eastAsia" w:ascii="仿宋_GB2312" w:eastAsia="仿宋_GB2312" w:cs="仿宋_GB2312"/>
          <w:kern w:val="0"/>
          <w:sz w:val="32"/>
          <w:szCs w:val="32"/>
        </w:rPr>
        <w:t>联系方式：</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ascii="仿宋_GB2312" w:eastAsia="仿宋_GB2312"/>
          <w:kern w:val="0"/>
          <w:sz w:val="32"/>
          <w:szCs w:val="32"/>
        </w:rPr>
      </w:pPr>
      <w:r>
        <w:rPr>
          <w:rFonts w:hint="eastAsia" w:ascii="仿宋_GB2312" w:eastAsia="仿宋_GB2312" w:cs="仿宋_GB2312"/>
          <w:kern w:val="0"/>
          <w:sz w:val="32"/>
          <w:szCs w:val="32"/>
        </w:rPr>
        <w:t>地址：晋江市梅岭路西侧残疾人综合服务</w:t>
      </w:r>
      <w:r>
        <w:rPr>
          <w:rFonts w:hint="eastAsia" w:ascii="仿宋_GB2312" w:eastAsia="仿宋_GB2312" w:cs="仿宋_GB2312"/>
          <w:kern w:val="0"/>
          <w:sz w:val="32"/>
          <w:szCs w:val="32"/>
          <w:lang w:eastAsia="zh-CN"/>
        </w:rPr>
        <w:t>中心</w:t>
      </w:r>
      <w:r>
        <w:rPr>
          <w:rFonts w:hint="eastAsia" w:ascii="仿宋_GB2312" w:eastAsia="仿宋_GB2312" w:cs="仿宋_GB2312"/>
          <w:kern w:val="0"/>
          <w:sz w:val="32"/>
          <w:szCs w:val="32"/>
        </w:rPr>
        <w:t>大楼（邮编：</w:t>
      </w:r>
      <w:r>
        <w:rPr>
          <w:rFonts w:ascii="仿宋_GB2312" w:eastAsia="仿宋_GB2312" w:cs="仿宋_GB2312"/>
          <w:kern w:val="0"/>
          <w:sz w:val="32"/>
          <w:szCs w:val="32"/>
        </w:rPr>
        <w:t>362200</w:t>
      </w:r>
      <w:r>
        <w:rPr>
          <w:rFonts w:hint="eastAsia" w:ascii="仿宋_GB2312" w:eastAsia="仿宋_GB2312" w:cs="仿宋_GB2312"/>
          <w:kern w:val="0"/>
          <w:sz w:val="32"/>
          <w:szCs w:val="32"/>
          <w:lang w:eastAsia="zh-CN"/>
        </w:rPr>
        <w:t>，电话：</w:t>
      </w:r>
      <w:r>
        <w:rPr>
          <w:rFonts w:hint="eastAsia" w:ascii="仿宋_GB2312" w:eastAsia="仿宋_GB2312" w:cs="仿宋_GB2312"/>
          <w:kern w:val="0"/>
          <w:sz w:val="32"/>
          <w:szCs w:val="32"/>
          <w:lang w:val="en-US" w:eastAsia="zh-CN"/>
        </w:rPr>
        <w:t>85662800</w:t>
      </w:r>
      <w:r>
        <w:rPr>
          <w:rFonts w:hint="eastAsia" w:ascii="仿宋_GB2312" w:eastAsia="仿宋_GB2312" w:cs="仿宋_GB2312"/>
          <w:kern w:val="0"/>
          <w:sz w:val="32"/>
          <w:szCs w:val="32"/>
        </w:rPr>
        <w:t>）</w:t>
      </w:r>
    </w:p>
    <w:p>
      <w:pPr>
        <w:keepNext w:val="0"/>
        <w:keepLines w:val="0"/>
        <w:pageBreakBefore w:val="0"/>
        <w:kinsoku/>
        <w:wordWrap/>
        <w:overflowPunct/>
        <w:topLinePunct w:val="0"/>
        <w:autoSpaceDE/>
        <w:autoSpaceDN/>
        <w:bidi w:val="0"/>
        <w:adjustRightInd/>
        <w:spacing w:line="560" w:lineRule="exact"/>
        <w:ind w:left="0" w:leftChars="0" w:right="0" w:rightChars="0" w:firstLine="643" w:firstLineChars="200"/>
        <w:jc w:val="both"/>
        <w:textAlignment w:val="auto"/>
        <w:rPr>
          <w:rFonts w:ascii="黑体" w:eastAsia="黑体"/>
          <w:b/>
          <w:bCs/>
          <w:sz w:val="32"/>
          <w:szCs w:val="32"/>
        </w:rPr>
      </w:pPr>
      <w:r>
        <w:rPr>
          <w:rFonts w:hint="eastAsia" w:ascii="黑体" w:eastAsia="黑体" w:cs="黑体"/>
          <w:b/>
          <w:bCs/>
          <w:sz w:val="32"/>
          <w:szCs w:val="32"/>
        </w:rPr>
        <w:t>一、</w:t>
      </w:r>
      <w:r>
        <w:rPr>
          <w:rFonts w:hint="eastAsia" w:ascii="黑体" w:eastAsia="黑体" w:cs="黑体"/>
          <w:b/>
          <w:bCs/>
          <w:sz w:val="32"/>
          <w:szCs w:val="32"/>
          <w:lang w:val="en-US" w:eastAsia="zh-CN"/>
        </w:rPr>
        <w:t>2021年政府信息公开</w:t>
      </w:r>
      <w:r>
        <w:rPr>
          <w:rFonts w:hint="eastAsia" w:ascii="黑体" w:eastAsia="黑体" w:cs="黑体"/>
          <w:b/>
          <w:bCs/>
          <w:sz w:val="32"/>
          <w:szCs w:val="32"/>
          <w:lang w:eastAsia="zh-CN"/>
        </w:rPr>
        <w:t>总体情况</w:t>
      </w:r>
    </w:p>
    <w:p>
      <w:pPr>
        <w:keepNext w:val="0"/>
        <w:keepLines w:val="0"/>
        <w:pageBreakBefore w:val="0"/>
        <w:kinsoku/>
        <w:wordWrap/>
        <w:overflowPunct/>
        <w:topLinePunct w:val="0"/>
        <w:autoSpaceDE/>
        <w:autoSpaceDN/>
        <w:bidi w:val="0"/>
        <w:adjustRightInd/>
        <w:spacing w:line="560" w:lineRule="exact"/>
        <w:ind w:left="0" w:leftChars="0" w:right="0" w:rightChars="0" w:firstLine="640" w:firstLineChars="200"/>
        <w:jc w:val="both"/>
        <w:textAlignment w:val="auto"/>
        <w:rPr>
          <w:rFonts w:hint="eastAsia" w:eastAsia="仿宋_GB2312"/>
          <w:kern w:val="0"/>
          <w:sz w:val="32"/>
          <w:szCs w:val="32"/>
        </w:rPr>
      </w:pPr>
      <w:r>
        <w:rPr>
          <w:rFonts w:hint="eastAsia" w:ascii="仿宋_GB2312" w:hAnsi="仿宋_GB2312" w:eastAsia="仿宋_GB2312" w:cs="仿宋_GB2312"/>
          <w:kern w:val="0"/>
          <w:sz w:val="32"/>
          <w:szCs w:val="32"/>
          <w:lang w:val="en-US" w:eastAsia="zh-CN"/>
        </w:rPr>
        <w:t>2021年，</w:t>
      </w:r>
      <w:r>
        <w:rPr>
          <w:rFonts w:hint="eastAsia" w:eastAsia="仿宋_GB2312"/>
          <w:kern w:val="0"/>
          <w:sz w:val="32"/>
          <w:szCs w:val="32"/>
          <w:lang w:val="en-US" w:eastAsia="zh-CN"/>
        </w:rPr>
        <w:t>按照全市政府信息公开工作统一部署，市残联</w:t>
      </w:r>
      <w:r>
        <w:rPr>
          <w:rFonts w:hint="eastAsia" w:ascii="仿宋_GB2312" w:eastAsia="仿宋_GB2312"/>
          <w:kern w:val="0"/>
          <w:sz w:val="32"/>
          <w:szCs w:val="32"/>
        </w:rPr>
        <w:t>认真贯彻实施《中华人民共和国政府信息公开条例》相关规定要求</w:t>
      </w:r>
      <w:r>
        <w:rPr>
          <w:rFonts w:hint="eastAsia" w:ascii="仿宋_GB2312" w:eastAsia="仿宋_GB2312"/>
          <w:kern w:val="0"/>
          <w:sz w:val="32"/>
          <w:szCs w:val="32"/>
          <w:lang w:eastAsia="zh-CN"/>
        </w:rPr>
        <w:t>，坚持“公开为常态，不公开为例外”总体要求，</w:t>
      </w:r>
      <w:r>
        <w:rPr>
          <w:rFonts w:hint="eastAsia" w:eastAsia="仿宋_GB2312"/>
          <w:kern w:val="0"/>
          <w:sz w:val="32"/>
          <w:szCs w:val="32"/>
        </w:rPr>
        <w:t>围绕</w:t>
      </w:r>
      <w:r>
        <w:rPr>
          <w:rFonts w:hint="eastAsia" w:eastAsia="仿宋_GB2312"/>
          <w:kern w:val="0"/>
          <w:sz w:val="32"/>
          <w:szCs w:val="32"/>
          <w:lang w:val="en-US" w:eastAsia="zh-CN"/>
        </w:rPr>
        <w:t>2021年度晋江市政务公开目标任务、</w:t>
      </w:r>
      <w:r>
        <w:rPr>
          <w:rFonts w:hint="eastAsia" w:eastAsia="仿宋_GB2312"/>
          <w:kern w:val="0"/>
          <w:sz w:val="32"/>
          <w:szCs w:val="32"/>
        </w:rPr>
        <w:t>我市残疾人工作</w:t>
      </w:r>
      <w:r>
        <w:rPr>
          <w:rFonts w:hint="eastAsia" w:eastAsia="仿宋_GB2312"/>
          <w:kern w:val="0"/>
          <w:sz w:val="32"/>
          <w:szCs w:val="32"/>
          <w:lang w:eastAsia="zh-CN"/>
        </w:rPr>
        <w:t>重点及</w:t>
      </w:r>
      <w:r>
        <w:rPr>
          <w:rFonts w:hint="eastAsia" w:eastAsia="仿宋_GB2312"/>
          <w:kern w:val="0"/>
          <w:sz w:val="32"/>
          <w:szCs w:val="32"/>
        </w:rPr>
        <w:t>社会关切，</w:t>
      </w:r>
      <w:r>
        <w:rPr>
          <w:rFonts w:hint="eastAsia" w:eastAsia="仿宋_GB2312"/>
          <w:kern w:val="0"/>
          <w:sz w:val="32"/>
          <w:szCs w:val="32"/>
          <w:lang w:eastAsia="zh-CN"/>
        </w:rPr>
        <w:t>深化细化政府信息公开内容</w:t>
      </w:r>
      <w:r>
        <w:rPr>
          <w:rFonts w:hint="eastAsia" w:eastAsia="仿宋_GB2312"/>
          <w:kern w:val="0"/>
          <w:sz w:val="32"/>
          <w:szCs w:val="32"/>
        </w:rPr>
        <w:t>，</w:t>
      </w:r>
      <w:r>
        <w:rPr>
          <w:rFonts w:hint="eastAsia" w:ascii="仿宋_GB2312" w:hAnsi="宋体" w:eastAsia="仿宋_GB2312"/>
          <w:kern w:val="0"/>
          <w:sz w:val="32"/>
          <w:szCs w:val="32"/>
        </w:rPr>
        <w:t>重点做好涉及残疾人利益的各项扶残助残项目、</w:t>
      </w:r>
      <w:r>
        <w:rPr>
          <w:rFonts w:hint="eastAsia" w:ascii="仿宋_GB2312" w:hAnsi="宋体" w:eastAsia="仿宋_GB2312"/>
          <w:kern w:val="0"/>
          <w:sz w:val="32"/>
          <w:szCs w:val="32"/>
          <w:lang w:eastAsia="zh-CN"/>
        </w:rPr>
        <w:t>惠残</w:t>
      </w:r>
      <w:r>
        <w:rPr>
          <w:rFonts w:hint="eastAsia" w:ascii="仿宋_GB2312" w:hAnsi="宋体" w:eastAsia="仿宋_GB2312"/>
          <w:kern w:val="0"/>
          <w:sz w:val="32"/>
          <w:szCs w:val="32"/>
        </w:rPr>
        <w:t>政策、为民办实事项目、职能及办事流程等重点信息的主动公开，</w:t>
      </w:r>
      <w:r>
        <w:rPr>
          <w:rFonts w:hint="eastAsia" w:ascii="仿宋_GB2312" w:hAnsi="宋体" w:eastAsia="仿宋_GB2312"/>
          <w:kern w:val="0"/>
          <w:sz w:val="32"/>
          <w:szCs w:val="32"/>
          <w:lang w:eastAsia="zh-CN"/>
        </w:rPr>
        <w:t>方便群众办事和监督，以公开促落实、促服务，</w:t>
      </w:r>
      <w:r>
        <w:rPr>
          <w:rFonts w:hint="eastAsia" w:eastAsia="仿宋_GB2312"/>
          <w:kern w:val="0"/>
          <w:sz w:val="32"/>
          <w:szCs w:val="32"/>
          <w:lang w:eastAsia="zh-CN"/>
        </w:rPr>
        <w:t>不断提升残疾人管理和服务水平</w:t>
      </w:r>
      <w:r>
        <w:rPr>
          <w:rFonts w:hint="eastAsia" w:eastAsia="仿宋_GB2312"/>
          <w:kern w:val="0"/>
          <w:sz w:val="32"/>
          <w:szCs w:val="32"/>
        </w:rPr>
        <w:t>。</w:t>
      </w:r>
    </w:p>
    <w:p>
      <w:pPr>
        <w:keepNext w:val="0"/>
        <w:keepLines w:val="0"/>
        <w:pageBreakBefore w:val="0"/>
        <w:kinsoku/>
        <w:wordWrap/>
        <w:overflowPunct/>
        <w:topLinePunct w:val="0"/>
        <w:autoSpaceDE/>
        <w:autoSpaceDN/>
        <w:bidi w:val="0"/>
        <w:adjustRightInd/>
        <w:spacing w:line="560" w:lineRule="exact"/>
        <w:ind w:left="0" w:leftChars="0" w:right="0" w:rightChars="0" w:firstLine="640" w:firstLineChars="200"/>
        <w:jc w:val="both"/>
        <w:textAlignment w:val="auto"/>
        <w:rPr>
          <w:rFonts w:hint="eastAsia" w:ascii="楷体_GB2312" w:hAnsi="楷体_GB2312" w:eastAsia="楷体_GB2312" w:cs="楷体_GB2312"/>
          <w:sz w:val="32"/>
          <w:szCs w:val="32"/>
          <w:lang w:eastAsia="zh-CN"/>
        </w:rPr>
      </w:pPr>
      <w:r>
        <w:rPr>
          <w:rFonts w:hint="eastAsia" w:ascii="楷体_GB2312" w:hAnsi="楷体_GB2312" w:eastAsia="楷体_GB2312" w:cs="楷体_GB2312"/>
          <w:kern w:val="0"/>
          <w:sz w:val="32"/>
          <w:szCs w:val="32"/>
          <w:lang w:eastAsia="zh-CN"/>
        </w:rPr>
        <w:t>（一）</w:t>
      </w:r>
      <w:r>
        <w:rPr>
          <w:rFonts w:hint="eastAsia" w:ascii="楷体_GB2312" w:hAnsi="楷体_GB2312" w:eastAsia="楷体_GB2312" w:cs="楷体_GB2312"/>
          <w:sz w:val="32"/>
          <w:szCs w:val="32"/>
        </w:rPr>
        <w:t>政府</w:t>
      </w:r>
      <w:r>
        <w:rPr>
          <w:rFonts w:hint="eastAsia" w:ascii="楷体_GB2312" w:hAnsi="楷体_GB2312" w:eastAsia="楷体_GB2312" w:cs="楷体_GB2312"/>
          <w:sz w:val="32"/>
          <w:szCs w:val="32"/>
          <w:lang w:eastAsia="zh-CN"/>
        </w:rPr>
        <w:t>信息主动公开、依申请公开情况</w:t>
      </w:r>
    </w:p>
    <w:p>
      <w:pPr>
        <w:keepNext w:val="0"/>
        <w:keepLines w:val="0"/>
        <w:pageBreakBefore w:val="0"/>
        <w:kinsoku/>
        <w:wordWrap/>
        <w:overflowPunct/>
        <w:topLinePunct w:val="0"/>
        <w:autoSpaceDE/>
        <w:autoSpaceDN/>
        <w:bidi w:val="0"/>
        <w:adjustRightInd/>
        <w:spacing w:line="560" w:lineRule="exact"/>
        <w:ind w:left="0" w:leftChars="0" w:right="0" w:rightChars="0" w:firstLine="640" w:firstLineChars="200"/>
        <w:jc w:val="both"/>
        <w:textAlignment w:val="auto"/>
        <w:rPr>
          <w:rFonts w:hint="eastAsia" w:ascii="仿宋_GB2312" w:hAnsi="仿宋_GB2312" w:eastAsia="仿宋_GB2312" w:cs="仿宋_GB2312"/>
          <w:sz w:val="32"/>
          <w:szCs w:val="32"/>
          <w:lang w:val="en-US" w:eastAsia="zh-CN"/>
        </w:rPr>
      </w:pPr>
      <w:r>
        <w:rPr>
          <w:rFonts w:ascii="仿宋_GB2312" w:hAnsi="仿宋_GB2312" w:eastAsia="仿宋_GB2312" w:cs="仿宋_GB2312"/>
          <w:sz w:val="32"/>
          <w:szCs w:val="32"/>
        </w:rPr>
        <w:t>20</w:t>
      </w:r>
      <w:r>
        <w:rPr>
          <w:rFonts w:hint="eastAsia" w:ascii="仿宋_GB2312" w:hAnsi="仿宋_GB2312" w:eastAsia="仿宋_GB2312" w:cs="仿宋_GB2312"/>
          <w:sz w:val="32"/>
          <w:szCs w:val="32"/>
          <w:lang w:val="en-US" w:eastAsia="zh-CN"/>
        </w:rPr>
        <w:t>21</w:t>
      </w:r>
      <w:r>
        <w:rPr>
          <w:rFonts w:hint="eastAsia" w:ascii="仿宋_GB2312" w:hAnsi="仿宋_GB2312" w:eastAsia="仿宋_GB2312" w:cs="仿宋_GB2312"/>
          <w:sz w:val="32"/>
          <w:szCs w:val="32"/>
        </w:rPr>
        <w:t>年</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我会</w:t>
      </w:r>
      <w:r>
        <w:rPr>
          <w:rFonts w:hint="eastAsia" w:ascii="仿宋_GB2312" w:hAnsi="仿宋_GB2312" w:eastAsia="仿宋_GB2312" w:cs="仿宋_GB2312"/>
          <w:sz w:val="32"/>
          <w:szCs w:val="32"/>
          <w:lang w:eastAsia="zh-CN"/>
        </w:rPr>
        <w:t>通过晋江市政府门户网站政务公开专栏</w:t>
      </w:r>
      <w:r>
        <w:rPr>
          <w:rFonts w:hint="eastAsia" w:ascii="仿宋_GB2312" w:hAnsi="仿宋_GB2312" w:eastAsia="仿宋_GB2312" w:cs="仿宋_GB2312"/>
          <w:sz w:val="32"/>
          <w:szCs w:val="32"/>
        </w:rPr>
        <w:t>主动公开政</w:t>
      </w:r>
      <w:r>
        <w:rPr>
          <w:rFonts w:hint="eastAsia" w:ascii="仿宋_GB2312" w:hAnsi="仿宋_GB2312" w:eastAsia="仿宋_GB2312" w:cs="仿宋_GB2312"/>
          <w:sz w:val="32"/>
          <w:szCs w:val="32"/>
          <w:lang w:eastAsia="zh-CN"/>
        </w:rPr>
        <w:t>府</w:t>
      </w:r>
      <w:r>
        <w:rPr>
          <w:rFonts w:hint="eastAsia" w:ascii="仿宋_GB2312" w:hAnsi="仿宋_GB2312" w:eastAsia="仿宋_GB2312" w:cs="仿宋_GB2312"/>
          <w:sz w:val="32"/>
          <w:szCs w:val="32"/>
        </w:rPr>
        <w:t>信息</w:t>
      </w:r>
      <w:r>
        <w:rPr>
          <w:rFonts w:hint="eastAsia" w:ascii="仿宋_GB2312" w:hAnsi="仿宋_GB2312" w:eastAsia="仿宋_GB2312" w:cs="仿宋_GB2312"/>
          <w:sz w:val="32"/>
          <w:szCs w:val="32"/>
          <w:lang w:val="en-US" w:eastAsia="zh-CN"/>
        </w:rPr>
        <w:t>15</w:t>
      </w:r>
      <w:r>
        <w:rPr>
          <w:rFonts w:hint="eastAsia" w:ascii="仿宋_GB2312" w:hAnsi="仿宋_GB2312" w:eastAsia="仿宋_GB2312" w:cs="仿宋_GB2312"/>
          <w:sz w:val="32"/>
          <w:szCs w:val="32"/>
        </w:rPr>
        <w:t>条，</w:t>
      </w:r>
      <w:r>
        <w:rPr>
          <w:rFonts w:hint="eastAsia" w:ascii="仿宋_GB2312" w:hAnsi="仿宋_GB2312" w:eastAsia="仿宋_GB2312" w:cs="仿宋_GB2312"/>
          <w:sz w:val="32"/>
          <w:szCs w:val="32"/>
          <w:lang w:eastAsia="zh-CN"/>
        </w:rPr>
        <w:t>其中残疾人康复、就业、教育、困难补助、无障碍改造、辅助器具、社会保障类信息</w:t>
      </w:r>
      <w:r>
        <w:rPr>
          <w:rFonts w:hint="eastAsia" w:ascii="仿宋_GB2312" w:hAnsi="仿宋_GB2312" w:eastAsia="仿宋_GB2312" w:cs="仿宋_GB2312"/>
          <w:sz w:val="32"/>
          <w:szCs w:val="32"/>
          <w:lang w:val="en-US" w:eastAsia="zh-CN"/>
        </w:rPr>
        <w:t>13条、规划计划类信息2条。按照全市政府信息公开有关规定要求，及时规范公开2021年部门财政预算、2020年部门决算资金情况、市政协提案件办理信息、政府信息公开年度报告；全文电子化率100%。全年</w:t>
      </w:r>
      <w:r>
        <w:rPr>
          <w:rFonts w:hint="eastAsia" w:ascii="仿宋_GB2312" w:eastAsia="仿宋_GB2312" w:cs="仿宋_GB2312"/>
          <w:kern w:val="0"/>
          <w:sz w:val="32"/>
          <w:szCs w:val="32"/>
        </w:rPr>
        <w:t>未收到依申请公开政府信息的请求</w:t>
      </w:r>
      <w:r>
        <w:rPr>
          <w:rFonts w:hint="eastAsia" w:ascii="仿宋_GB2312" w:hAnsi="仿宋_GB2312" w:eastAsia="仿宋_GB2312" w:cs="仿宋_GB2312"/>
          <w:sz w:val="32"/>
          <w:szCs w:val="32"/>
          <w:lang w:val="en-US"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（二）政府信息管理情况</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right="0" w:rightChars="0" w:firstLine="643" w:firstLineChars="200"/>
        <w:jc w:val="both"/>
        <w:textAlignment w:val="auto"/>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b/>
          <w:bCs/>
          <w:sz w:val="32"/>
          <w:szCs w:val="32"/>
          <w:lang w:val="en-US" w:eastAsia="zh-CN"/>
        </w:rPr>
        <w:t>一是</w:t>
      </w:r>
      <w:r>
        <w:rPr>
          <w:rFonts w:hint="eastAsia" w:ascii="仿宋_GB2312" w:hAnsi="仿宋_GB2312" w:eastAsia="仿宋_GB2312" w:cs="仿宋_GB2312"/>
          <w:sz w:val="32"/>
          <w:szCs w:val="32"/>
        </w:rPr>
        <w:t>严格</w:t>
      </w:r>
      <w:r>
        <w:rPr>
          <w:rFonts w:hint="eastAsia" w:ascii="仿宋_GB2312" w:hAnsi="仿宋_GB2312" w:eastAsia="仿宋_GB2312" w:cs="仿宋_GB2312"/>
          <w:sz w:val="32"/>
          <w:szCs w:val="32"/>
          <w:lang w:eastAsia="zh-CN"/>
        </w:rPr>
        <w:t>落实</w:t>
      </w:r>
      <w:r>
        <w:rPr>
          <w:rFonts w:hint="eastAsia" w:ascii="仿宋_GB2312" w:hAnsi="仿宋_GB2312" w:eastAsia="仿宋_GB2312" w:cs="仿宋_GB2312"/>
          <w:sz w:val="32"/>
          <w:szCs w:val="32"/>
        </w:rPr>
        <w:t>政府信息</w:t>
      </w:r>
      <w:r>
        <w:rPr>
          <w:rFonts w:hint="eastAsia" w:ascii="仿宋_GB2312" w:hAnsi="仿宋_GB2312" w:eastAsia="仿宋_GB2312" w:cs="仿宋_GB2312"/>
          <w:sz w:val="32"/>
          <w:szCs w:val="32"/>
          <w:lang w:eastAsia="zh-CN"/>
        </w:rPr>
        <w:t>公开</w:t>
      </w:r>
      <w:r>
        <w:rPr>
          <w:rFonts w:hint="eastAsia" w:ascii="仿宋_GB2312" w:hAnsi="仿宋_GB2312" w:eastAsia="仿宋_GB2312" w:cs="仿宋_GB2312"/>
          <w:sz w:val="32"/>
          <w:szCs w:val="32"/>
        </w:rPr>
        <w:t>保密审查制度，</w:t>
      </w:r>
      <w:r>
        <w:rPr>
          <w:rFonts w:hint="eastAsia" w:ascii="仿宋_GB2312" w:hAnsi="仿宋_GB2312" w:eastAsia="仿宋_GB2312" w:cs="仿宋_GB2312"/>
          <w:sz w:val="32"/>
          <w:szCs w:val="32"/>
          <w:lang w:eastAsia="zh-CN"/>
        </w:rPr>
        <w:t>对行文文件的公开属性进行严格界定</w:t>
      </w:r>
      <w:r>
        <w:rPr>
          <w:rFonts w:hint="eastAsia" w:ascii="仿宋_GB2312" w:hAnsi="仿宋_GB2312" w:eastAsia="仿宋_GB2312" w:cs="仿宋_GB2312"/>
          <w:sz w:val="32"/>
          <w:szCs w:val="32"/>
        </w:rPr>
        <w:t>，对拟公开政府信息，坚持“先审查、后公开”原则，均要求填写《政府信息公开发布保密审查表》，</w:t>
      </w:r>
      <w:r>
        <w:rPr>
          <w:rFonts w:hint="eastAsia" w:ascii="仿宋_GB2312" w:hAnsi="仿宋_GB2312" w:eastAsia="仿宋_GB2312" w:cs="仿宋_GB2312"/>
          <w:sz w:val="32"/>
          <w:szCs w:val="32"/>
          <w:lang w:eastAsia="zh-CN"/>
        </w:rPr>
        <w:t>逐级审核，</w:t>
      </w:r>
      <w:r>
        <w:rPr>
          <w:rFonts w:hint="eastAsia" w:ascii="仿宋_GB2312" w:hAnsi="仿宋_GB2312" w:eastAsia="仿宋_GB2312" w:cs="仿宋_GB2312"/>
          <w:sz w:val="32"/>
          <w:szCs w:val="32"/>
        </w:rPr>
        <w:t>经主要领导审批后，再予以发布</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b/>
          <w:bCs/>
          <w:sz w:val="32"/>
          <w:szCs w:val="32"/>
          <w:lang w:eastAsia="zh-CN"/>
        </w:rPr>
        <w:t>二是</w:t>
      </w:r>
      <w:r>
        <w:rPr>
          <w:rFonts w:hint="eastAsia" w:ascii="仿宋_GB2312" w:hAnsi="仿宋_GB2312" w:eastAsia="仿宋_GB2312" w:cs="仿宋_GB2312"/>
          <w:sz w:val="32"/>
          <w:szCs w:val="32"/>
          <w:lang w:eastAsia="zh-CN"/>
        </w:rPr>
        <w:t>加强发布信息内容的质量把关，</w:t>
      </w:r>
      <w:r>
        <w:rPr>
          <w:rFonts w:hint="eastAsia" w:ascii="仿宋_GB2312" w:hAnsi="仿宋_GB2312" w:eastAsia="仿宋_GB2312" w:cs="仿宋_GB2312"/>
          <w:sz w:val="32"/>
          <w:szCs w:val="32"/>
        </w:rPr>
        <w:t>实行拟稿人、科室负责人、分管领导、主要领导四级审核</w:t>
      </w:r>
      <w:r>
        <w:rPr>
          <w:rFonts w:hint="eastAsia" w:ascii="仿宋_GB2312" w:hAnsi="仿宋_GB2312" w:eastAsia="仿宋_GB2312" w:cs="仿宋_GB2312"/>
          <w:sz w:val="32"/>
          <w:szCs w:val="32"/>
          <w:lang w:eastAsia="zh-CN"/>
        </w:rPr>
        <w:t>，对拟发布信息要求全部通过事前监管平台对全文进行监测纠错，杜绝发布错误不当信息情况的发生。</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楷体_GB2312" w:hAnsi="楷体_GB2312" w:eastAsia="楷体_GB2312" w:cs="楷体_GB2312"/>
          <w:sz w:val="32"/>
          <w:szCs w:val="32"/>
          <w:lang w:eastAsia="zh-CN"/>
        </w:rPr>
      </w:pPr>
      <w:r>
        <w:rPr>
          <w:rFonts w:hint="eastAsia" w:ascii="楷体_GB2312" w:hAnsi="楷体_GB2312" w:eastAsia="楷体_GB2312" w:cs="楷体_GB2312"/>
          <w:sz w:val="32"/>
          <w:szCs w:val="32"/>
          <w:lang w:eastAsia="zh-CN"/>
        </w:rPr>
        <w:t>（三）平台建设情况</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right="0" w:rightChars="0" w:firstLine="643" w:firstLineChars="200"/>
        <w:jc w:val="both"/>
        <w:textAlignment w:val="auto"/>
        <w:outlineLvl w:val="9"/>
        <w:rPr>
          <w:rFonts w:hint="eastAsia" w:ascii="仿宋_GB2312" w:eastAsia="仿宋_GB2312"/>
          <w:kern w:val="0"/>
          <w:sz w:val="32"/>
          <w:szCs w:val="32"/>
          <w:lang w:val="en-US" w:eastAsia="zh-CN"/>
        </w:rPr>
      </w:pPr>
      <w:r>
        <w:rPr>
          <w:rFonts w:hint="eastAsia" w:ascii="仿宋_GB2312" w:hAnsi="仿宋_GB2312" w:eastAsia="仿宋_GB2312" w:cs="仿宋_GB2312"/>
          <w:b/>
          <w:bCs/>
          <w:sz w:val="32"/>
          <w:szCs w:val="32"/>
          <w:lang w:val="en-US" w:eastAsia="zh-CN"/>
        </w:rPr>
        <w:t>一是</w:t>
      </w:r>
      <w:r>
        <w:rPr>
          <w:rFonts w:hint="eastAsia" w:ascii="仿宋_GB2312" w:hAnsi="仿宋_GB2312" w:eastAsia="仿宋_GB2312" w:cs="仿宋_GB2312"/>
          <w:sz w:val="32"/>
          <w:szCs w:val="32"/>
          <w:lang w:val="en-US" w:eastAsia="zh-CN"/>
        </w:rPr>
        <w:t>规范政务新媒体管理。</w:t>
      </w:r>
      <w:r>
        <w:rPr>
          <w:rFonts w:hint="eastAsia" w:ascii="仿宋_GB2312" w:hAnsi="仿宋_GB2312" w:eastAsia="仿宋_GB2312" w:cs="仿宋_GB2312"/>
          <w:sz w:val="32"/>
          <w:szCs w:val="32"/>
          <w:lang w:eastAsia="zh-CN"/>
        </w:rPr>
        <w:t>按照市有关要求，规范</w:t>
      </w:r>
      <w:r>
        <w:rPr>
          <w:rFonts w:hint="eastAsia" w:ascii="仿宋_GB2312" w:hAnsi="仿宋_GB2312" w:eastAsia="仿宋_GB2312" w:cs="仿宋_GB2312"/>
          <w:sz w:val="32"/>
          <w:szCs w:val="32"/>
        </w:rPr>
        <w:t>市残联微信公众号运营</w:t>
      </w:r>
      <w:r>
        <w:rPr>
          <w:rFonts w:hint="eastAsia" w:ascii="仿宋_GB2312" w:hAnsi="仿宋_GB2312" w:eastAsia="仿宋_GB2312" w:cs="仿宋_GB2312"/>
          <w:sz w:val="32"/>
          <w:szCs w:val="32"/>
          <w:lang w:eastAsia="zh-CN"/>
        </w:rPr>
        <w:t>管理</w:t>
      </w:r>
      <w:r>
        <w:rPr>
          <w:rFonts w:hint="eastAsia" w:ascii="仿宋_GB2312" w:hAnsi="仿宋_GB2312" w:eastAsia="仿宋_GB2312" w:cs="仿宋_GB2312"/>
          <w:sz w:val="32"/>
          <w:szCs w:val="32"/>
        </w:rPr>
        <w:t>，明确</w:t>
      </w:r>
      <w:r>
        <w:rPr>
          <w:rFonts w:hint="eastAsia" w:ascii="仿宋_GB2312" w:hAnsi="仿宋_GB2312" w:eastAsia="仿宋_GB2312" w:cs="仿宋_GB2312"/>
          <w:sz w:val="32"/>
          <w:szCs w:val="32"/>
          <w:lang w:eastAsia="zh-CN"/>
        </w:rPr>
        <w:t>主管科室、分管领导，指定负责人员一名；</w:t>
      </w:r>
      <w:r>
        <w:rPr>
          <w:rFonts w:hint="eastAsia" w:ascii="仿宋_GB2312" w:hAnsi="仿宋_GB2312" w:eastAsia="仿宋_GB2312" w:cs="仿宋_GB2312"/>
          <w:sz w:val="32"/>
          <w:szCs w:val="32"/>
        </w:rPr>
        <w:t>采取购买方式委托专业</w:t>
      </w:r>
      <w:r>
        <w:rPr>
          <w:rFonts w:hint="eastAsia" w:ascii="仿宋_GB2312" w:hAnsi="仿宋_GB2312" w:eastAsia="仿宋_GB2312" w:cs="仿宋_GB2312"/>
          <w:sz w:val="32"/>
          <w:szCs w:val="32"/>
          <w:lang w:eastAsia="zh-CN"/>
        </w:rPr>
        <w:t>媒体</w:t>
      </w:r>
      <w:r>
        <w:rPr>
          <w:rFonts w:hint="eastAsia" w:ascii="仿宋_GB2312" w:hAnsi="仿宋_GB2312" w:eastAsia="仿宋_GB2312" w:cs="仿宋_GB2312"/>
          <w:sz w:val="32"/>
          <w:szCs w:val="32"/>
        </w:rPr>
        <w:t>机构进行</w:t>
      </w:r>
      <w:r>
        <w:rPr>
          <w:rFonts w:hint="eastAsia" w:ascii="仿宋_GB2312" w:hAnsi="仿宋_GB2312" w:eastAsia="仿宋_GB2312" w:cs="仿宋_GB2312"/>
          <w:sz w:val="32"/>
          <w:szCs w:val="32"/>
          <w:lang w:eastAsia="zh-CN"/>
        </w:rPr>
        <w:t>维护管理，</w:t>
      </w:r>
      <w:r>
        <w:rPr>
          <w:rFonts w:hint="eastAsia" w:ascii="仿宋_GB2312" w:hAnsi="仿宋_GB2312" w:eastAsia="仿宋_GB2312" w:cs="仿宋_GB2312"/>
          <w:sz w:val="32"/>
          <w:szCs w:val="32"/>
        </w:rPr>
        <w:t>规范信息来源、编辑、推送制度。</w:t>
      </w:r>
      <w:r>
        <w:rPr>
          <w:rFonts w:hint="eastAsia" w:ascii="仿宋_GB2312" w:hAnsi="仿宋_GB2312" w:eastAsia="仿宋_GB2312" w:cs="仿宋_GB2312"/>
          <w:b/>
          <w:bCs/>
          <w:sz w:val="32"/>
          <w:szCs w:val="32"/>
          <w:lang w:eastAsia="zh-CN"/>
        </w:rPr>
        <w:t>二是</w:t>
      </w:r>
      <w:r>
        <w:rPr>
          <w:rFonts w:hint="eastAsia" w:ascii="仿宋_GB2312" w:hAnsi="仿宋_GB2312" w:eastAsia="仿宋_GB2312" w:cs="仿宋_GB2312"/>
          <w:sz w:val="32"/>
          <w:szCs w:val="32"/>
          <w:lang w:val="en-US" w:eastAsia="zh-CN"/>
        </w:rPr>
        <w:t>充分发挥政务新媒体平台作用，拓展政府信息公开渠道，通过晋江残联微信公众号及时发布惠残政策、残疾人重点工作项目、服务事项办理指南、残疾人工作动态、公告公示类信息；依托微信公众号平台开通福建省残联残疾人在线平台链接、招聘就业、残疾人证办理以及第三代残疾人证（智能化）人像采集等线上便民服务措施，</w:t>
      </w:r>
      <w:r>
        <w:rPr>
          <w:rFonts w:hint="eastAsia" w:ascii="仿宋_GB2312" w:eastAsia="仿宋_GB2312"/>
          <w:kern w:val="0"/>
          <w:sz w:val="32"/>
          <w:szCs w:val="32"/>
          <w:lang w:val="en-US" w:eastAsia="zh-CN"/>
        </w:rPr>
        <w:t>提高群众对惠残政策的知晓率和便民服务水平。</w:t>
      </w:r>
      <w:r>
        <w:rPr>
          <w:rFonts w:hint="eastAsia" w:ascii="仿宋_GB2312" w:eastAsia="仿宋_GB2312"/>
          <w:b/>
          <w:bCs/>
          <w:kern w:val="0"/>
          <w:sz w:val="32"/>
          <w:szCs w:val="32"/>
          <w:lang w:val="en-US" w:eastAsia="zh-CN"/>
        </w:rPr>
        <w:t>三是</w:t>
      </w:r>
      <w:r>
        <w:rPr>
          <w:rFonts w:hint="eastAsia" w:ascii="仿宋_GB2312" w:eastAsia="仿宋_GB2312"/>
          <w:kern w:val="0"/>
          <w:sz w:val="32"/>
          <w:szCs w:val="32"/>
          <w:lang w:val="en-US" w:eastAsia="zh-CN"/>
        </w:rPr>
        <w:t>落实福建省网上办事大厅五级十五同要求，将</w:t>
      </w:r>
      <w:r>
        <w:rPr>
          <w:rFonts w:hint="eastAsia" w:eastAsia="仿宋_GB2312"/>
          <w:color w:val="000000"/>
          <w:sz w:val="32"/>
          <w:szCs w:val="32"/>
        </w:rPr>
        <w:t>残疾人证管理、残疾儿童康复救助、残疾人基本型辅助器具适配补贴、残疾人机动车燃油补贴申请、按比例安排残疾人就业单位认定等五大事项入驻福建省网上办事大厅，</w:t>
      </w:r>
      <w:r>
        <w:rPr>
          <w:rFonts w:hint="eastAsia" w:ascii="仿宋_GB2312" w:eastAsia="仿宋_GB2312"/>
          <w:kern w:val="0"/>
          <w:sz w:val="32"/>
          <w:szCs w:val="32"/>
          <w:lang w:val="en-US" w:eastAsia="zh-CN"/>
        </w:rPr>
        <w:t>及时完善办事指南。</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楷体_GB2312" w:hAnsi="楷体_GB2312" w:eastAsia="楷体_GB2312" w:cs="楷体_GB2312"/>
          <w:kern w:val="0"/>
          <w:sz w:val="32"/>
          <w:szCs w:val="32"/>
          <w:lang w:val="en-US" w:eastAsia="zh-CN"/>
        </w:rPr>
      </w:pPr>
      <w:r>
        <w:rPr>
          <w:rFonts w:hint="eastAsia" w:ascii="楷体_GB2312" w:hAnsi="楷体_GB2312" w:eastAsia="楷体_GB2312" w:cs="楷体_GB2312"/>
          <w:kern w:val="0"/>
          <w:sz w:val="32"/>
          <w:szCs w:val="32"/>
          <w:lang w:val="en-US" w:eastAsia="zh-CN"/>
        </w:rPr>
        <w:t>（四）监督保障</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eastAsia="仿宋_GB2312"/>
          <w:kern w:val="0"/>
          <w:sz w:val="32"/>
          <w:szCs w:val="32"/>
          <w:lang w:val="en-US" w:eastAsia="zh-CN"/>
        </w:rPr>
      </w:pPr>
      <w:r>
        <w:rPr>
          <w:rFonts w:hint="eastAsia" w:ascii="仿宋_GB2312" w:eastAsia="仿宋_GB2312"/>
          <w:kern w:val="0"/>
          <w:sz w:val="32"/>
          <w:szCs w:val="32"/>
          <w:lang w:val="en-US" w:eastAsia="zh-CN"/>
        </w:rPr>
        <w:t>为有效推动政府信息公开工作的落实，市残联</w:t>
      </w:r>
      <w:r>
        <w:rPr>
          <w:rFonts w:hint="eastAsia" w:ascii="仿宋_GB2312" w:hAnsi="宋体" w:eastAsia="仿宋_GB2312" w:cs="仿宋_GB2312"/>
          <w:sz w:val="32"/>
          <w:szCs w:val="32"/>
        </w:rPr>
        <w:t>将政务公开工作</w:t>
      </w:r>
      <w:r>
        <w:rPr>
          <w:rFonts w:hint="eastAsia" w:ascii="仿宋_GB2312" w:hAnsi="宋体" w:eastAsia="仿宋_GB2312" w:cs="仿宋_GB2312"/>
          <w:sz w:val="32"/>
          <w:szCs w:val="32"/>
          <w:lang w:eastAsia="zh-CN"/>
        </w:rPr>
        <w:t>纳入部门</w:t>
      </w:r>
      <w:r>
        <w:rPr>
          <w:rFonts w:hint="eastAsia" w:ascii="仿宋_GB2312" w:hAnsi="宋体" w:eastAsia="仿宋_GB2312" w:cs="仿宋_GB2312"/>
          <w:sz w:val="32"/>
          <w:szCs w:val="32"/>
        </w:rPr>
        <w:t>年度绩效考核</w:t>
      </w:r>
      <w:r>
        <w:rPr>
          <w:rFonts w:hint="eastAsia" w:ascii="仿宋_GB2312" w:hAnsi="宋体" w:eastAsia="仿宋_GB2312" w:cs="仿宋_GB2312"/>
          <w:sz w:val="32"/>
          <w:szCs w:val="32"/>
          <w:lang w:eastAsia="zh-CN"/>
        </w:rPr>
        <w:t>目标</w:t>
      </w:r>
      <w:r>
        <w:rPr>
          <w:rFonts w:hint="eastAsia" w:ascii="仿宋_GB2312" w:hAnsi="宋体" w:eastAsia="仿宋_GB2312" w:cs="仿宋_GB2312"/>
          <w:sz w:val="32"/>
          <w:szCs w:val="32"/>
        </w:rPr>
        <w:t>内容</w:t>
      </w:r>
      <w:r>
        <w:rPr>
          <w:rFonts w:hint="eastAsia" w:ascii="仿宋_GB2312" w:hAnsi="宋体" w:eastAsia="仿宋_GB2312" w:cs="仿宋_GB2312"/>
          <w:sz w:val="32"/>
          <w:szCs w:val="32"/>
          <w:lang w:eastAsia="zh-CN"/>
        </w:rPr>
        <w:t>，加强政府信息公开工作的组织领导，</w:t>
      </w:r>
      <w:r>
        <w:rPr>
          <w:rFonts w:hint="eastAsia" w:ascii="仿宋_GB2312" w:eastAsia="仿宋_GB2312"/>
          <w:kern w:val="0"/>
          <w:sz w:val="32"/>
          <w:szCs w:val="32"/>
          <w:lang w:val="en-US" w:eastAsia="zh-CN"/>
        </w:rPr>
        <w:t>成立了以理事长为组长、副理事长、主任科员为副组长、各科室负责人为成员的政府信息公开工作领导小组，强化对政府信息公开工作的协调和督查。健全政府信息公开工作机制，明确分管领导、指定一名工作人员负责政府信息公开的日常工作，确保政府信息公开工作有序开展。</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二、主动公开政府信息情况</w:t>
      </w:r>
    </w:p>
    <w:tbl>
      <w:tblPr>
        <w:tblStyle w:val="9"/>
        <w:tblW w:w="9121" w:type="dxa"/>
        <w:jc w:val="center"/>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3085"/>
        <w:gridCol w:w="1559"/>
        <w:gridCol w:w="1747"/>
        <w:gridCol w:w="2730"/>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jc w:val="center"/>
        </w:trPr>
        <w:tc>
          <w:tcPr>
            <w:tcW w:w="9121" w:type="dxa"/>
            <w:gridSpan w:val="4"/>
            <w:vAlign w:val="center"/>
          </w:tcPr>
          <w:p>
            <w:pPr>
              <w:pStyle w:val="5"/>
              <w:keepNext w:val="0"/>
              <w:keepLines w:val="0"/>
              <w:pageBreakBefore w:val="0"/>
              <w:kinsoku/>
              <w:wordWrap/>
              <w:overflowPunct/>
              <w:topLinePunct w:val="0"/>
              <w:autoSpaceDE/>
              <w:autoSpaceDN/>
              <w:bidi w:val="0"/>
              <w:adjustRightInd/>
              <w:spacing w:before="0" w:beforeAutospacing="0" w:after="0" w:afterAutospacing="0" w:line="560" w:lineRule="exact"/>
              <w:jc w:val="center"/>
              <w:textAlignment w:val="auto"/>
              <w:rPr>
                <w:rFonts w:ascii="Times New Roman" w:hAnsi="Times New Roman" w:eastAsia="方正黑体简体" w:cs="Times New Roman"/>
                <w:b/>
                <w:bCs/>
                <w:color w:val="000000"/>
              </w:rPr>
            </w:pPr>
            <w:r>
              <w:rPr>
                <w:rFonts w:hint="eastAsia"/>
                <w:color w:val="000000"/>
              </w:rPr>
              <w:t>第二十条第（一）项</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711" w:hRule="atLeast"/>
          <w:jc w:val="center"/>
        </w:trPr>
        <w:tc>
          <w:tcPr>
            <w:tcW w:w="3085" w:type="dxa"/>
            <w:vAlign w:val="center"/>
          </w:tcPr>
          <w:p>
            <w:pPr>
              <w:pStyle w:val="5"/>
              <w:keepNext w:val="0"/>
              <w:keepLines w:val="0"/>
              <w:pageBreakBefore w:val="0"/>
              <w:kinsoku/>
              <w:wordWrap/>
              <w:overflowPunct/>
              <w:topLinePunct w:val="0"/>
              <w:autoSpaceDE/>
              <w:autoSpaceDN/>
              <w:bidi w:val="0"/>
              <w:adjustRightInd/>
              <w:spacing w:before="0" w:beforeAutospacing="0" w:after="0" w:afterAutospacing="0" w:line="560" w:lineRule="exact"/>
              <w:jc w:val="center"/>
              <w:textAlignment w:val="auto"/>
              <w:rPr>
                <w:rFonts w:ascii="Times New Roman" w:hAnsi="Times New Roman" w:eastAsia="方正黑体简体" w:cs="Times New Roman"/>
                <w:b/>
                <w:bCs/>
                <w:color w:val="000000"/>
              </w:rPr>
            </w:pPr>
            <w:r>
              <w:rPr>
                <w:rFonts w:hint="eastAsia"/>
                <w:color w:val="000000"/>
              </w:rPr>
              <w:t>信息内容</w:t>
            </w:r>
          </w:p>
        </w:tc>
        <w:tc>
          <w:tcPr>
            <w:tcW w:w="1559" w:type="dxa"/>
            <w:vAlign w:val="center"/>
          </w:tcPr>
          <w:p>
            <w:pPr>
              <w:pStyle w:val="5"/>
              <w:keepNext w:val="0"/>
              <w:keepLines w:val="0"/>
              <w:pageBreakBefore w:val="0"/>
              <w:kinsoku/>
              <w:wordWrap/>
              <w:overflowPunct/>
              <w:topLinePunct w:val="0"/>
              <w:autoSpaceDE/>
              <w:autoSpaceDN/>
              <w:bidi w:val="0"/>
              <w:adjustRightInd/>
              <w:spacing w:before="0" w:beforeAutospacing="0" w:after="0" w:afterAutospacing="0" w:line="560" w:lineRule="exact"/>
              <w:jc w:val="center"/>
              <w:textAlignment w:val="auto"/>
              <w:rPr>
                <w:rFonts w:ascii="Times New Roman" w:hAnsi="Times New Roman" w:eastAsia="方正黑体简体" w:cs="Times New Roman"/>
                <w:b/>
                <w:bCs/>
                <w:color w:val="000000"/>
              </w:rPr>
            </w:pPr>
            <w:r>
              <w:rPr>
                <w:rFonts w:hint="eastAsia"/>
                <w:color w:val="000000"/>
              </w:rPr>
              <w:t>本年新</w:t>
            </w:r>
            <w:r>
              <w:rPr>
                <w:rFonts w:ascii="Times New Roman" w:hAnsi="Times New Roman" w:eastAsia="Times New Roman" w:cs="Times New Roman"/>
                <w:color w:val="000000"/>
              </w:rPr>
              <w:br w:type="textWrapping"/>
            </w:r>
            <w:r>
              <w:rPr>
                <w:rFonts w:hint="eastAsia"/>
                <w:color w:val="000000"/>
              </w:rPr>
              <w:t>制作数量</w:t>
            </w:r>
          </w:p>
        </w:tc>
        <w:tc>
          <w:tcPr>
            <w:tcW w:w="1747" w:type="dxa"/>
            <w:vAlign w:val="center"/>
          </w:tcPr>
          <w:p>
            <w:pPr>
              <w:pStyle w:val="5"/>
              <w:keepNext w:val="0"/>
              <w:keepLines w:val="0"/>
              <w:pageBreakBefore w:val="0"/>
              <w:kinsoku/>
              <w:wordWrap/>
              <w:overflowPunct/>
              <w:topLinePunct w:val="0"/>
              <w:autoSpaceDE/>
              <w:autoSpaceDN/>
              <w:bidi w:val="0"/>
              <w:adjustRightInd/>
              <w:spacing w:before="0" w:beforeAutospacing="0" w:after="0" w:afterAutospacing="0" w:line="560" w:lineRule="exact"/>
              <w:jc w:val="center"/>
              <w:textAlignment w:val="auto"/>
              <w:rPr>
                <w:rFonts w:ascii="Times New Roman" w:hAnsi="Times New Roman" w:eastAsia="方正黑体简体" w:cs="Times New Roman"/>
                <w:b/>
                <w:bCs/>
                <w:color w:val="000000"/>
              </w:rPr>
            </w:pPr>
            <w:r>
              <w:rPr>
                <w:rFonts w:hint="eastAsia"/>
                <w:color w:val="000000"/>
              </w:rPr>
              <w:t>本年新</w:t>
            </w:r>
            <w:r>
              <w:rPr>
                <w:rFonts w:ascii="Times New Roman" w:hAnsi="Times New Roman" w:eastAsia="Times New Roman" w:cs="Times New Roman"/>
                <w:color w:val="000000"/>
              </w:rPr>
              <w:br w:type="textWrapping"/>
            </w:r>
            <w:r>
              <w:rPr>
                <w:rFonts w:hint="eastAsia"/>
                <w:color w:val="000000"/>
              </w:rPr>
              <w:t>公开数量</w:t>
            </w:r>
          </w:p>
        </w:tc>
        <w:tc>
          <w:tcPr>
            <w:tcW w:w="2730" w:type="dxa"/>
            <w:vAlign w:val="center"/>
          </w:tcPr>
          <w:p>
            <w:pPr>
              <w:pStyle w:val="5"/>
              <w:keepNext w:val="0"/>
              <w:keepLines w:val="0"/>
              <w:pageBreakBefore w:val="0"/>
              <w:kinsoku/>
              <w:wordWrap/>
              <w:overflowPunct/>
              <w:topLinePunct w:val="0"/>
              <w:autoSpaceDE/>
              <w:autoSpaceDN/>
              <w:bidi w:val="0"/>
              <w:adjustRightInd/>
              <w:spacing w:before="0" w:beforeAutospacing="0" w:after="0" w:afterAutospacing="0" w:line="560" w:lineRule="exact"/>
              <w:jc w:val="center"/>
              <w:textAlignment w:val="auto"/>
              <w:rPr>
                <w:rFonts w:ascii="Times New Roman" w:hAnsi="Times New Roman" w:eastAsia="方正黑体简体" w:cs="Times New Roman"/>
                <w:b/>
                <w:bCs/>
                <w:color w:val="000000"/>
              </w:rPr>
            </w:pPr>
            <w:r>
              <w:rPr>
                <w:rFonts w:hint="eastAsia"/>
                <w:color w:val="000000"/>
              </w:rPr>
              <w:t>对外公开总数量</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jc w:val="center"/>
        </w:trPr>
        <w:tc>
          <w:tcPr>
            <w:tcW w:w="3085" w:type="dxa"/>
            <w:vAlign w:val="center"/>
          </w:tcPr>
          <w:p>
            <w:pPr>
              <w:pStyle w:val="5"/>
              <w:keepNext w:val="0"/>
              <w:keepLines w:val="0"/>
              <w:pageBreakBefore w:val="0"/>
              <w:kinsoku/>
              <w:wordWrap/>
              <w:overflowPunct/>
              <w:topLinePunct w:val="0"/>
              <w:autoSpaceDE/>
              <w:autoSpaceDN/>
              <w:bidi w:val="0"/>
              <w:adjustRightInd/>
              <w:spacing w:before="0" w:beforeAutospacing="0" w:after="0" w:afterAutospacing="0" w:line="560" w:lineRule="exact"/>
              <w:jc w:val="center"/>
              <w:textAlignment w:val="auto"/>
              <w:rPr>
                <w:rFonts w:ascii="Times New Roman" w:hAnsi="Times New Roman" w:eastAsia="方正黑体简体" w:cs="Times New Roman"/>
                <w:b/>
                <w:bCs/>
                <w:color w:val="000000"/>
              </w:rPr>
            </w:pPr>
            <w:r>
              <w:rPr>
                <w:rFonts w:hint="eastAsia"/>
                <w:color w:val="000000"/>
              </w:rPr>
              <w:t>规章</w:t>
            </w:r>
          </w:p>
        </w:tc>
        <w:tc>
          <w:tcPr>
            <w:tcW w:w="1559" w:type="dxa"/>
            <w:vAlign w:val="center"/>
          </w:tcPr>
          <w:p>
            <w:pPr>
              <w:pStyle w:val="5"/>
              <w:keepNext w:val="0"/>
              <w:keepLines w:val="0"/>
              <w:pageBreakBefore w:val="0"/>
              <w:kinsoku/>
              <w:wordWrap/>
              <w:overflowPunct/>
              <w:topLinePunct w:val="0"/>
              <w:autoSpaceDE/>
              <w:autoSpaceDN/>
              <w:bidi w:val="0"/>
              <w:adjustRightInd/>
              <w:spacing w:before="0" w:beforeAutospacing="0" w:after="0" w:afterAutospacing="0" w:line="560" w:lineRule="exact"/>
              <w:jc w:val="center"/>
              <w:textAlignment w:val="auto"/>
              <w:rPr>
                <w:rFonts w:hint="eastAsia" w:ascii="Times New Roman" w:hAnsi="Times New Roman" w:eastAsia="方正黑体简体" w:cs="Times New Roman"/>
                <w:b/>
                <w:bCs/>
                <w:color w:val="000000"/>
                <w:lang w:val="en-US" w:eastAsia="zh-CN"/>
              </w:rPr>
            </w:pPr>
            <w:r>
              <w:rPr>
                <w:rFonts w:hint="eastAsia" w:ascii="Times New Roman" w:hAnsi="Times New Roman" w:eastAsia="方正黑体简体" w:cs="Times New Roman"/>
                <w:b/>
                <w:bCs/>
                <w:color w:val="000000"/>
                <w:lang w:val="en-US" w:eastAsia="zh-CN"/>
              </w:rPr>
              <w:t>0</w:t>
            </w:r>
          </w:p>
        </w:tc>
        <w:tc>
          <w:tcPr>
            <w:tcW w:w="1747" w:type="dxa"/>
            <w:vAlign w:val="center"/>
          </w:tcPr>
          <w:p>
            <w:pPr>
              <w:pStyle w:val="5"/>
              <w:keepNext w:val="0"/>
              <w:keepLines w:val="0"/>
              <w:pageBreakBefore w:val="0"/>
              <w:kinsoku/>
              <w:wordWrap/>
              <w:overflowPunct/>
              <w:topLinePunct w:val="0"/>
              <w:autoSpaceDE/>
              <w:autoSpaceDN/>
              <w:bidi w:val="0"/>
              <w:adjustRightInd/>
              <w:spacing w:before="0" w:beforeAutospacing="0" w:after="0" w:afterAutospacing="0" w:line="560" w:lineRule="exact"/>
              <w:jc w:val="center"/>
              <w:textAlignment w:val="auto"/>
              <w:rPr>
                <w:rFonts w:hint="eastAsia" w:ascii="Times New Roman" w:hAnsi="Times New Roman" w:eastAsia="方正黑体简体" w:cs="Times New Roman"/>
                <w:b/>
                <w:bCs/>
                <w:color w:val="000000"/>
                <w:lang w:val="en-US" w:eastAsia="zh-CN"/>
              </w:rPr>
            </w:pPr>
            <w:r>
              <w:rPr>
                <w:rFonts w:hint="eastAsia" w:ascii="Times New Roman" w:hAnsi="Times New Roman" w:eastAsia="方正黑体简体" w:cs="Times New Roman"/>
                <w:b/>
                <w:bCs/>
                <w:color w:val="000000"/>
                <w:lang w:val="en-US" w:eastAsia="zh-CN"/>
              </w:rPr>
              <w:t>0</w:t>
            </w:r>
          </w:p>
        </w:tc>
        <w:tc>
          <w:tcPr>
            <w:tcW w:w="2730" w:type="dxa"/>
            <w:vAlign w:val="center"/>
          </w:tcPr>
          <w:p>
            <w:pPr>
              <w:pStyle w:val="5"/>
              <w:keepNext w:val="0"/>
              <w:keepLines w:val="0"/>
              <w:pageBreakBefore w:val="0"/>
              <w:kinsoku/>
              <w:wordWrap/>
              <w:overflowPunct/>
              <w:topLinePunct w:val="0"/>
              <w:autoSpaceDE/>
              <w:autoSpaceDN/>
              <w:bidi w:val="0"/>
              <w:adjustRightInd/>
              <w:spacing w:before="0" w:beforeAutospacing="0" w:after="0" w:afterAutospacing="0" w:line="560" w:lineRule="exact"/>
              <w:jc w:val="center"/>
              <w:textAlignment w:val="auto"/>
              <w:rPr>
                <w:rFonts w:hint="eastAsia" w:ascii="Times New Roman" w:hAnsi="Times New Roman" w:eastAsia="方正黑体简体" w:cs="Times New Roman"/>
                <w:b/>
                <w:bCs/>
                <w:color w:val="000000"/>
                <w:lang w:val="en-US" w:eastAsia="zh-CN"/>
              </w:rPr>
            </w:pPr>
            <w:r>
              <w:rPr>
                <w:rFonts w:hint="eastAsia" w:ascii="Times New Roman" w:hAnsi="Times New Roman" w:eastAsia="方正黑体简体" w:cs="Times New Roman"/>
                <w:b/>
                <w:bCs/>
                <w:color w:val="000000"/>
                <w:lang w:val="en-US" w:eastAsia="zh-CN"/>
              </w:rPr>
              <w:t>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jc w:val="center"/>
        </w:trPr>
        <w:tc>
          <w:tcPr>
            <w:tcW w:w="3085" w:type="dxa"/>
            <w:vAlign w:val="center"/>
          </w:tcPr>
          <w:p>
            <w:pPr>
              <w:pStyle w:val="5"/>
              <w:keepNext w:val="0"/>
              <w:keepLines w:val="0"/>
              <w:pageBreakBefore w:val="0"/>
              <w:kinsoku/>
              <w:wordWrap/>
              <w:overflowPunct/>
              <w:topLinePunct w:val="0"/>
              <w:autoSpaceDE/>
              <w:autoSpaceDN/>
              <w:bidi w:val="0"/>
              <w:adjustRightInd/>
              <w:spacing w:before="0" w:beforeAutospacing="0" w:after="0" w:afterAutospacing="0" w:line="560" w:lineRule="exact"/>
              <w:jc w:val="center"/>
              <w:textAlignment w:val="auto"/>
              <w:rPr>
                <w:rFonts w:ascii="Times New Roman" w:hAnsi="Times New Roman" w:eastAsia="方正黑体简体" w:cs="Times New Roman"/>
                <w:b/>
                <w:bCs/>
                <w:color w:val="000000"/>
              </w:rPr>
            </w:pPr>
            <w:r>
              <w:rPr>
                <w:rFonts w:hint="eastAsia"/>
                <w:color w:val="000000"/>
              </w:rPr>
              <w:t>规范性文件</w:t>
            </w:r>
          </w:p>
        </w:tc>
        <w:tc>
          <w:tcPr>
            <w:tcW w:w="1559" w:type="dxa"/>
            <w:vAlign w:val="center"/>
          </w:tcPr>
          <w:p>
            <w:pPr>
              <w:pStyle w:val="5"/>
              <w:keepNext w:val="0"/>
              <w:keepLines w:val="0"/>
              <w:pageBreakBefore w:val="0"/>
              <w:kinsoku/>
              <w:wordWrap/>
              <w:overflowPunct/>
              <w:topLinePunct w:val="0"/>
              <w:autoSpaceDE/>
              <w:autoSpaceDN/>
              <w:bidi w:val="0"/>
              <w:adjustRightInd/>
              <w:spacing w:before="0" w:beforeAutospacing="0" w:after="0" w:afterAutospacing="0" w:line="560" w:lineRule="exact"/>
              <w:jc w:val="center"/>
              <w:textAlignment w:val="auto"/>
              <w:rPr>
                <w:rFonts w:hint="eastAsia" w:ascii="Times New Roman" w:hAnsi="Times New Roman" w:eastAsia="方正黑体简体" w:cs="Times New Roman"/>
                <w:b/>
                <w:bCs/>
                <w:color w:val="000000"/>
                <w:lang w:val="en-US" w:eastAsia="zh-CN"/>
              </w:rPr>
            </w:pPr>
            <w:r>
              <w:rPr>
                <w:rFonts w:hint="eastAsia" w:ascii="Times New Roman" w:hAnsi="Times New Roman" w:eastAsia="方正黑体简体" w:cs="Times New Roman"/>
                <w:b/>
                <w:bCs/>
                <w:color w:val="000000"/>
                <w:lang w:val="en-US" w:eastAsia="zh-CN"/>
              </w:rPr>
              <w:t>0</w:t>
            </w:r>
          </w:p>
        </w:tc>
        <w:tc>
          <w:tcPr>
            <w:tcW w:w="1747" w:type="dxa"/>
            <w:vAlign w:val="center"/>
          </w:tcPr>
          <w:p>
            <w:pPr>
              <w:pStyle w:val="5"/>
              <w:keepNext w:val="0"/>
              <w:keepLines w:val="0"/>
              <w:pageBreakBefore w:val="0"/>
              <w:kinsoku/>
              <w:wordWrap/>
              <w:overflowPunct/>
              <w:topLinePunct w:val="0"/>
              <w:autoSpaceDE/>
              <w:autoSpaceDN/>
              <w:bidi w:val="0"/>
              <w:adjustRightInd/>
              <w:spacing w:before="0" w:beforeAutospacing="0" w:after="0" w:afterAutospacing="0" w:line="560" w:lineRule="exact"/>
              <w:jc w:val="center"/>
              <w:textAlignment w:val="auto"/>
              <w:rPr>
                <w:rFonts w:hint="eastAsia" w:ascii="Times New Roman" w:hAnsi="Times New Roman" w:eastAsia="方正黑体简体" w:cs="Times New Roman"/>
                <w:b/>
                <w:bCs/>
                <w:color w:val="000000"/>
                <w:lang w:val="en-US" w:eastAsia="zh-CN"/>
              </w:rPr>
            </w:pPr>
            <w:r>
              <w:rPr>
                <w:rFonts w:hint="eastAsia" w:ascii="Times New Roman" w:hAnsi="Times New Roman" w:eastAsia="方正黑体简体" w:cs="Times New Roman"/>
                <w:b/>
                <w:bCs/>
                <w:color w:val="000000"/>
                <w:lang w:val="en-US" w:eastAsia="zh-CN"/>
              </w:rPr>
              <w:t>0</w:t>
            </w:r>
          </w:p>
        </w:tc>
        <w:tc>
          <w:tcPr>
            <w:tcW w:w="2730" w:type="dxa"/>
            <w:vAlign w:val="center"/>
          </w:tcPr>
          <w:p>
            <w:pPr>
              <w:pStyle w:val="5"/>
              <w:keepNext w:val="0"/>
              <w:keepLines w:val="0"/>
              <w:pageBreakBefore w:val="0"/>
              <w:kinsoku/>
              <w:wordWrap/>
              <w:overflowPunct/>
              <w:topLinePunct w:val="0"/>
              <w:autoSpaceDE/>
              <w:autoSpaceDN/>
              <w:bidi w:val="0"/>
              <w:adjustRightInd/>
              <w:spacing w:before="0" w:beforeAutospacing="0" w:after="0" w:afterAutospacing="0" w:line="560" w:lineRule="exact"/>
              <w:jc w:val="center"/>
              <w:textAlignment w:val="auto"/>
              <w:rPr>
                <w:rFonts w:hint="eastAsia" w:ascii="Times New Roman" w:hAnsi="Times New Roman" w:eastAsia="方正黑体简体" w:cs="Times New Roman"/>
                <w:b/>
                <w:bCs/>
                <w:color w:val="000000"/>
                <w:lang w:val="en-US" w:eastAsia="zh-CN"/>
              </w:rPr>
            </w:pPr>
            <w:r>
              <w:rPr>
                <w:rFonts w:hint="eastAsia" w:ascii="Times New Roman" w:hAnsi="Times New Roman" w:eastAsia="方正黑体简体" w:cs="Times New Roman"/>
                <w:b/>
                <w:bCs/>
                <w:color w:val="000000"/>
                <w:lang w:val="en-US" w:eastAsia="zh-CN"/>
              </w:rPr>
              <w:t>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jc w:val="center"/>
        </w:trPr>
        <w:tc>
          <w:tcPr>
            <w:tcW w:w="9121" w:type="dxa"/>
            <w:gridSpan w:val="4"/>
            <w:vAlign w:val="center"/>
          </w:tcPr>
          <w:p>
            <w:pPr>
              <w:pStyle w:val="5"/>
              <w:keepNext w:val="0"/>
              <w:keepLines w:val="0"/>
              <w:pageBreakBefore w:val="0"/>
              <w:kinsoku/>
              <w:wordWrap/>
              <w:overflowPunct/>
              <w:topLinePunct w:val="0"/>
              <w:autoSpaceDE/>
              <w:autoSpaceDN/>
              <w:bidi w:val="0"/>
              <w:adjustRightInd/>
              <w:spacing w:before="0" w:beforeAutospacing="0" w:after="0" w:afterAutospacing="0" w:line="560" w:lineRule="exact"/>
              <w:jc w:val="center"/>
              <w:textAlignment w:val="auto"/>
              <w:rPr>
                <w:rFonts w:ascii="Times New Roman" w:hAnsi="Times New Roman" w:eastAsia="方正黑体简体" w:cs="Times New Roman"/>
                <w:b/>
                <w:bCs/>
                <w:color w:val="000000"/>
              </w:rPr>
            </w:pPr>
            <w:r>
              <w:rPr>
                <w:rFonts w:hint="eastAsia"/>
                <w:color w:val="000000"/>
              </w:rPr>
              <w:t>第二十条第（五）项</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jc w:val="center"/>
        </w:trPr>
        <w:tc>
          <w:tcPr>
            <w:tcW w:w="3085" w:type="dxa"/>
            <w:vAlign w:val="center"/>
          </w:tcPr>
          <w:p>
            <w:pPr>
              <w:pStyle w:val="5"/>
              <w:keepNext w:val="0"/>
              <w:keepLines w:val="0"/>
              <w:pageBreakBefore w:val="0"/>
              <w:kinsoku/>
              <w:wordWrap/>
              <w:overflowPunct/>
              <w:topLinePunct w:val="0"/>
              <w:autoSpaceDE/>
              <w:autoSpaceDN/>
              <w:bidi w:val="0"/>
              <w:adjustRightInd/>
              <w:spacing w:before="0" w:beforeAutospacing="0" w:after="0" w:afterAutospacing="0" w:line="560" w:lineRule="exact"/>
              <w:ind w:firstLine="720" w:firstLineChars="300"/>
              <w:jc w:val="center"/>
              <w:textAlignment w:val="auto"/>
              <w:rPr>
                <w:rFonts w:ascii="Times New Roman" w:hAnsi="Times New Roman" w:eastAsia="方正黑体简体" w:cs="Times New Roman"/>
                <w:b/>
                <w:bCs/>
                <w:color w:val="000000"/>
              </w:rPr>
            </w:pPr>
            <w:r>
              <w:rPr>
                <w:rFonts w:hint="eastAsia"/>
                <w:color w:val="000000"/>
              </w:rPr>
              <w:t>信息内容</w:t>
            </w:r>
          </w:p>
        </w:tc>
        <w:tc>
          <w:tcPr>
            <w:tcW w:w="1559" w:type="dxa"/>
            <w:vAlign w:val="center"/>
          </w:tcPr>
          <w:p>
            <w:pPr>
              <w:pStyle w:val="5"/>
              <w:keepNext w:val="0"/>
              <w:keepLines w:val="0"/>
              <w:pageBreakBefore w:val="0"/>
              <w:kinsoku/>
              <w:wordWrap/>
              <w:overflowPunct/>
              <w:topLinePunct w:val="0"/>
              <w:autoSpaceDE/>
              <w:autoSpaceDN/>
              <w:bidi w:val="0"/>
              <w:adjustRightInd/>
              <w:spacing w:before="0" w:beforeAutospacing="0" w:after="0" w:afterAutospacing="0" w:line="560" w:lineRule="exact"/>
              <w:jc w:val="center"/>
              <w:textAlignment w:val="auto"/>
              <w:rPr>
                <w:rFonts w:ascii="Times New Roman" w:hAnsi="Times New Roman" w:eastAsia="方正黑体简体" w:cs="Times New Roman"/>
                <w:b/>
                <w:bCs/>
                <w:color w:val="000000"/>
              </w:rPr>
            </w:pPr>
            <w:r>
              <w:rPr>
                <w:rFonts w:hint="eastAsia"/>
                <w:color w:val="000000"/>
              </w:rPr>
              <w:t>上一年项目数量</w:t>
            </w:r>
          </w:p>
        </w:tc>
        <w:tc>
          <w:tcPr>
            <w:tcW w:w="1747" w:type="dxa"/>
            <w:vAlign w:val="center"/>
          </w:tcPr>
          <w:p>
            <w:pPr>
              <w:pStyle w:val="5"/>
              <w:keepNext w:val="0"/>
              <w:keepLines w:val="0"/>
              <w:pageBreakBefore w:val="0"/>
              <w:kinsoku/>
              <w:wordWrap/>
              <w:overflowPunct/>
              <w:topLinePunct w:val="0"/>
              <w:autoSpaceDE/>
              <w:autoSpaceDN/>
              <w:bidi w:val="0"/>
              <w:adjustRightInd/>
              <w:spacing w:before="0" w:beforeAutospacing="0" w:after="0" w:afterAutospacing="0" w:line="560" w:lineRule="exact"/>
              <w:jc w:val="center"/>
              <w:textAlignment w:val="auto"/>
              <w:rPr>
                <w:rFonts w:ascii="Times New Roman" w:hAnsi="Times New Roman" w:eastAsia="方正黑体简体" w:cs="Times New Roman"/>
                <w:b/>
                <w:bCs/>
                <w:color w:val="000000"/>
              </w:rPr>
            </w:pPr>
            <w:r>
              <w:rPr>
                <w:rFonts w:hint="eastAsia"/>
                <w:color w:val="000000"/>
              </w:rPr>
              <w:t>本年增</w:t>
            </w:r>
            <w:r>
              <w:rPr>
                <w:rFonts w:ascii="Times New Roman" w:hAnsi="Times New Roman" w:eastAsia="Times New Roman" w:cs="Times New Roman"/>
                <w:color w:val="000000"/>
              </w:rPr>
              <w:t>/</w:t>
            </w:r>
            <w:r>
              <w:rPr>
                <w:rFonts w:hint="eastAsia"/>
                <w:color w:val="000000"/>
              </w:rPr>
              <w:t>减</w:t>
            </w:r>
          </w:p>
        </w:tc>
        <w:tc>
          <w:tcPr>
            <w:tcW w:w="2730" w:type="dxa"/>
            <w:vAlign w:val="center"/>
          </w:tcPr>
          <w:p>
            <w:pPr>
              <w:pStyle w:val="5"/>
              <w:keepNext w:val="0"/>
              <w:keepLines w:val="0"/>
              <w:pageBreakBefore w:val="0"/>
              <w:kinsoku/>
              <w:wordWrap/>
              <w:overflowPunct/>
              <w:topLinePunct w:val="0"/>
              <w:autoSpaceDE/>
              <w:autoSpaceDN/>
              <w:bidi w:val="0"/>
              <w:adjustRightInd/>
              <w:spacing w:before="0" w:beforeAutospacing="0" w:after="0" w:afterAutospacing="0" w:line="560" w:lineRule="exact"/>
              <w:jc w:val="center"/>
              <w:textAlignment w:val="auto"/>
              <w:rPr>
                <w:rFonts w:ascii="Times New Roman" w:hAnsi="Times New Roman" w:eastAsia="方正黑体简体" w:cs="Times New Roman"/>
                <w:b/>
                <w:bCs/>
                <w:color w:val="000000"/>
              </w:rPr>
            </w:pPr>
            <w:r>
              <w:rPr>
                <w:rFonts w:hint="eastAsia"/>
                <w:color w:val="000000"/>
              </w:rPr>
              <w:t>处理决定数量</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jc w:val="center"/>
        </w:trPr>
        <w:tc>
          <w:tcPr>
            <w:tcW w:w="3085" w:type="dxa"/>
            <w:vAlign w:val="center"/>
          </w:tcPr>
          <w:p>
            <w:pPr>
              <w:pStyle w:val="5"/>
              <w:keepNext w:val="0"/>
              <w:keepLines w:val="0"/>
              <w:pageBreakBefore w:val="0"/>
              <w:kinsoku/>
              <w:wordWrap/>
              <w:overflowPunct/>
              <w:topLinePunct w:val="0"/>
              <w:autoSpaceDE/>
              <w:autoSpaceDN/>
              <w:bidi w:val="0"/>
              <w:adjustRightInd/>
              <w:spacing w:before="0" w:beforeAutospacing="0" w:after="0" w:afterAutospacing="0" w:line="560" w:lineRule="exact"/>
              <w:jc w:val="center"/>
              <w:textAlignment w:val="auto"/>
              <w:rPr>
                <w:rFonts w:ascii="Times New Roman" w:hAnsi="Times New Roman" w:eastAsia="方正黑体简体" w:cs="Times New Roman"/>
                <w:b/>
                <w:bCs/>
                <w:color w:val="000000"/>
              </w:rPr>
            </w:pPr>
            <w:r>
              <w:rPr>
                <w:rFonts w:hint="eastAsia"/>
                <w:color w:val="000000"/>
              </w:rPr>
              <w:t>行政许可</w:t>
            </w:r>
          </w:p>
        </w:tc>
        <w:tc>
          <w:tcPr>
            <w:tcW w:w="1559" w:type="dxa"/>
            <w:vAlign w:val="center"/>
          </w:tcPr>
          <w:p>
            <w:pPr>
              <w:pStyle w:val="5"/>
              <w:keepNext w:val="0"/>
              <w:keepLines w:val="0"/>
              <w:pageBreakBefore w:val="0"/>
              <w:kinsoku/>
              <w:wordWrap/>
              <w:overflowPunct/>
              <w:topLinePunct w:val="0"/>
              <w:autoSpaceDE/>
              <w:autoSpaceDN/>
              <w:bidi w:val="0"/>
              <w:adjustRightInd/>
              <w:spacing w:before="0" w:beforeAutospacing="0" w:after="0" w:afterAutospacing="0" w:line="560" w:lineRule="exact"/>
              <w:jc w:val="center"/>
              <w:textAlignment w:val="auto"/>
              <w:rPr>
                <w:rFonts w:hint="eastAsia" w:ascii="Times New Roman" w:hAnsi="Times New Roman" w:eastAsia="方正黑体简体" w:cs="Times New Roman"/>
                <w:b/>
                <w:bCs/>
                <w:color w:val="000000"/>
                <w:lang w:val="en-US" w:eastAsia="zh-CN"/>
              </w:rPr>
            </w:pPr>
            <w:r>
              <w:rPr>
                <w:rFonts w:hint="eastAsia" w:ascii="Times New Roman" w:hAnsi="Times New Roman" w:eastAsia="方正黑体简体" w:cs="Times New Roman"/>
                <w:b/>
                <w:bCs/>
                <w:color w:val="000000"/>
                <w:lang w:val="en-US" w:eastAsia="zh-CN"/>
              </w:rPr>
              <w:t>0</w:t>
            </w:r>
          </w:p>
        </w:tc>
        <w:tc>
          <w:tcPr>
            <w:tcW w:w="1747" w:type="dxa"/>
            <w:vAlign w:val="center"/>
          </w:tcPr>
          <w:p>
            <w:pPr>
              <w:pStyle w:val="5"/>
              <w:keepNext w:val="0"/>
              <w:keepLines w:val="0"/>
              <w:pageBreakBefore w:val="0"/>
              <w:kinsoku/>
              <w:wordWrap/>
              <w:overflowPunct/>
              <w:topLinePunct w:val="0"/>
              <w:autoSpaceDE/>
              <w:autoSpaceDN/>
              <w:bidi w:val="0"/>
              <w:adjustRightInd/>
              <w:spacing w:before="0" w:beforeAutospacing="0" w:after="0" w:afterAutospacing="0" w:line="560" w:lineRule="exact"/>
              <w:jc w:val="center"/>
              <w:textAlignment w:val="auto"/>
              <w:rPr>
                <w:rFonts w:hint="eastAsia" w:ascii="Times New Roman" w:hAnsi="Times New Roman" w:eastAsia="方正黑体简体" w:cs="Times New Roman"/>
                <w:b/>
                <w:bCs/>
                <w:color w:val="000000"/>
                <w:lang w:val="en-US" w:eastAsia="zh-CN"/>
              </w:rPr>
            </w:pPr>
            <w:r>
              <w:rPr>
                <w:rFonts w:hint="eastAsia" w:ascii="Times New Roman" w:hAnsi="Times New Roman" w:eastAsia="方正黑体简体" w:cs="Times New Roman"/>
                <w:b/>
                <w:bCs/>
                <w:color w:val="000000"/>
                <w:lang w:val="en-US" w:eastAsia="zh-CN"/>
              </w:rPr>
              <w:t>0</w:t>
            </w:r>
          </w:p>
        </w:tc>
        <w:tc>
          <w:tcPr>
            <w:tcW w:w="2730" w:type="dxa"/>
            <w:vAlign w:val="center"/>
          </w:tcPr>
          <w:p>
            <w:pPr>
              <w:pStyle w:val="5"/>
              <w:keepNext w:val="0"/>
              <w:keepLines w:val="0"/>
              <w:pageBreakBefore w:val="0"/>
              <w:kinsoku/>
              <w:wordWrap/>
              <w:overflowPunct/>
              <w:topLinePunct w:val="0"/>
              <w:autoSpaceDE/>
              <w:autoSpaceDN/>
              <w:bidi w:val="0"/>
              <w:adjustRightInd/>
              <w:spacing w:before="0" w:beforeAutospacing="0" w:after="0" w:afterAutospacing="0" w:line="560" w:lineRule="exact"/>
              <w:jc w:val="center"/>
              <w:textAlignment w:val="auto"/>
              <w:rPr>
                <w:rFonts w:hint="eastAsia" w:ascii="Times New Roman" w:hAnsi="Times New Roman" w:eastAsia="方正黑体简体" w:cs="Times New Roman"/>
                <w:b/>
                <w:bCs/>
                <w:color w:val="000000"/>
                <w:lang w:val="en-US" w:eastAsia="zh-CN"/>
              </w:rPr>
            </w:pPr>
            <w:r>
              <w:rPr>
                <w:rFonts w:hint="eastAsia" w:ascii="Times New Roman" w:hAnsi="Times New Roman" w:eastAsia="方正黑体简体" w:cs="Times New Roman"/>
                <w:b/>
                <w:bCs/>
                <w:color w:val="000000"/>
                <w:lang w:val="en-US" w:eastAsia="zh-CN"/>
              </w:rPr>
              <w:t>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jc w:val="center"/>
        </w:trPr>
        <w:tc>
          <w:tcPr>
            <w:tcW w:w="3085" w:type="dxa"/>
            <w:vAlign w:val="center"/>
          </w:tcPr>
          <w:p>
            <w:pPr>
              <w:pStyle w:val="5"/>
              <w:keepNext w:val="0"/>
              <w:keepLines w:val="0"/>
              <w:pageBreakBefore w:val="0"/>
              <w:kinsoku/>
              <w:wordWrap/>
              <w:overflowPunct/>
              <w:topLinePunct w:val="0"/>
              <w:autoSpaceDE/>
              <w:autoSpaceDN/>
              <w:bidi w:val="0"/>
              <w:adjustRightInd/>
              <w:spacing w:before="0" w:beforeAutospacing="0" w:after="0" w:afterAutospacing="0" w:line="560" w:lineRule="exact"/>
              <w:jc w:val="center"/>
              <w:textAlignment w:val="auto"/>
              <w:rPr>
                <w:rFonts w:ascii="Times New Roman" w:hAnsi="Times New Roman" w:eastAsia="方正黑体简体" w:cs="Times New Roman"/>
                <w:b/>
                <w:bCs/>
                <w:color w:val="000000"/>
              </w:rPr>
            </w:pPr>
            <w:r>
              <w:rPr>
                <w:rFonts w:hint="eastAsia"/>
                <w:color w:val="000000"/>
              </w:rPr>
              <w:t>其他对外管理服务事项</w:t>
            </w:r>
          </w:p>
        </w:tc>
        <w:tc>
          <w:tcPr>
            <w:tcW w:w="1559" w:type="dxa"/>
            <w:vAlign w:val="center"/>
          </w:tcPr>
          <w:p>
            <w:pPr>
              <w:pStyle w:val="5"/>
              <w:keepNext w:val="0"/>
              <w:keepLines w:val="0"/>
              <w:pageBreakBefore w:val="0"/>
              <w:kinsoku/>
              <w:wordWrap/>
              <w:overflowPunct/>
              <w:topLinePunct w:val="0"/>
              <w:autoSpaceDE/>
              <w:autoSpaceDN/>
              <w:bidi w:val="0"/>
              <w:adjustRightInd/>
              <w:spacing w:before="0" w:beforeAutospacing="0" w:after="0" w:afterAutospacing="0" w:line="560" w:lineRule="exact"/>
              <w:jc w:val="center"/>
              <w:textAlignment w:val="auto"/>
              <w:rPr>
                <w:rFonts w:hint="eastAsia" w:ascii="Times New Roman" w:hAnsi="Times New Roman" w:eastAsia="方正黑体简体" w:cs="Times New Roman"/>
                <w:b/>
                <w:bCs/>
                <w:color w:val="000000"/>
                <w:lang w:val="en-US" w:eastAsia="zh-CN"/>
              </w:rPr>
            </w:pPr>
            <w:r>
              <w:rPr>
                <w:rFonts w:hint="eastAsia" w:ascii="Times New Roman" w:hAnsi="Times New Roman" w:eastAsia="方正黑体简体" w:cs="Times New Roman"/>
                <w:b/>
                <w:bCs/>
                <w:color w:val="000000"/>
                <w:lang w:val="en-US" w:eastAsia="zh-CN"/>
              </w:rPr>
              <w:t>0</w:t>
            </w:r>
          </w:p>
        </w:tc>
        <w:tc>
          <w:tcPr>
            <w:tcW w:w="1747" w:type="dxa"/>
            <w:vAlign w:val="center"/>
          </w:tcPr>
          <w:p>
            <w:pPr>
              <w:pStyle w:val="5"/>
              <w:keepNext w:val="0"/>
              <w:keepLines w:val="0"/>
              <w:pageBreakBefore w:val="0"/>
              <w:kinsoku/>
              <w:wordWrap/>
              <w:overflowPunct/>
              <w:topLinePunct w:val="0"/>
              <w:autoSpaceDE/>
              <w:autoSpaceDN/>
              <w:bidi w:val="0"/>
              <w:adjustRightInd/>
              <w:spacing w:before="0" w:beforeAutospacing="0" w:after="0" w:afterAutospacing="0" w:line="560" w:lineRule="exact"/>
              <w:jc w:val="center"/>
              <w:textAlignment w:val="auto"/>
              <w:rPr>
                <w:rFonts w:hint="eastAsia" w:ascii="Times New Roman" w:hAnsi="Times New Roman" w:eastAsia="方正黑体简体" w:cs="Times New Roman"/>
                <w:b/>
                <w:bCs/>
                <w:color w:val="000000"/>
                <w:lang w:val="en-US" w:eastAsia="zh-CN"/>
              </w:rPr>
            </w:pPr>
            <w:r>
              <w:rPr>
                <w:rFonts w:hint="eastAsia" w:ascii="Times New Roman" w:hAnsi="Times New Roman" w:eastAsia="方正黑体简体" w:cs="Times New Roman"/>
                <w:b/>
                <w:bCs/>
                <w:color w:val="000000"/>
                <w:lang w:val="en-US" w:eastAsia="zh-CN"/>
              </w:rPr>
              <w:t>0</w:t>
            </w:r>
          </w:p>
        </w:tc>
        <w:tc>
          <w:tcPr>
            <w:tcW w:w="2730" w:type="dxa"/>
            <w:vAlign w:val="center"/>
          </w:tcPr>
          <w:p>
            <w:pPr>
              <w:pStyle w:val="5"/>
              <w:keepNext w:val="0"/>
              <w:keepLines w:val="0"/>
              <w:pageBreakBefore w:val="0"/>
              <w:kinsoku/>
              <w:wordWrap/>
              <w:overflowPunct/>
              <w:topLinePunct w:val="0"/>
              <w:autoSpaceDE/>
              <w:autoSpaceDN/>
              <w:bidi w:val="0"/>
              <w:adjustRightInd/>
              <w:spacing w:before="0" w:beforeAutospacing="0" w:after="0" w:afterAutospacing="0" w:line="560" w:lineRule="exact"/>
              <w:jc w:val="center"/>
              <w:textAlignment w:val="auto"/>
              <w:rPr>
                <w:rFonts w:hint="eastAsia" w:ascii="Times New Roman" w:hAnsi="Times New Roman" w:eastAsia="方正黑体简体" w:cs="Times New Roman"/>
                <w:b/>
                <w:bCs/>
                <w:color w:val="000000"/>
                <w:lang w:val="en-US" w:eastAsia="zh-CN"/>
              </w:rPr>
            </w:pPr>
            <w:r>
              <w:rPr>
                <w:rFonts w:hint="eastAsia" w:ascii="Times New Roman" w:hAnsi="Times New Roman" w:eastAsia="方正黑体简体" w:cs="Times New Roman"/>
                <w:b/>
                <w:bCs/>
                <w:color w:val="000000"/>
                <w:lang w:val="en-US" w:eastAsia="zh-CN"/>
              </w:rPr>
              <w:t>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jc w:val="center"/>
        </w:trPr>
        <w:tc>
          <w:tcPr>
            <w:tcW w:w="9121" w:type="dxa"/>
            <w:gridSpan w:val="4"/>
            <w:vAlign w:val="center"/>
          </w:tcPr>
          <w:p>
            <w:pPr>
              <w:pStyle w:val="5"/>
              <w:keepNext w:val="0"/>
              <w:keepLines w:val="0"/>
              <w:pageBreakBefore w:val="0"/>
              <w:kinsoku/>
              <w:wordWrap/>
              <w:overflowPunct/>
              <w:topLinePunct w:val="0"/>
              <w:autoSpaceDE/>
              <w:autoSpaceDN/>
              <w:bidi w:val="0"/>
              <w:adjustRightInd/>
              <w:spacing w:before="0" w:beforeAutospacing="0" w:after="0" w:afterAutospacing="0" w:line="560" w:lineRule="exact"/>
              <w:jc w:val="center"/>
              <w:textAlignment w:val="auto"/>
              <w:rPr>
                <w:rFonts w:ascii="Times New Roman" w:hAnsi="Times New Roman" w:eastAsia="方正黑体简体" w:cs="Times New Roman"/>
                <w:b/>
                <w:bCs/>
                <w:color w:val="000000"/>
              </w:rPr>
            </w:pPr>
            <w:r>
              <w:rPr>
                <w:rFonts w:hint="eastAsia"/>
                <w:color w:val="000000"/>
              </w:rPr>
              <w:t>第二十条第（六）项</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788" w:hRule="atLeast"/>
          <w:jc w:val="center"/>
        </w:trPr>
        <w:tc>
          <w:tcPr>
            <w:tcW w:w="3085" w:type="dxa"/>
            <w:vAlign w:val="center"/>
          </w:tcPr>
          <w:p>
            <w:pPr>
              <w:pStyle w:val="5"/>
              <w:keepNext w:val="0"/>
              <w:keepLines w:val="0"/>
              <w:pageBreakBefore w:val="0"/>
              <w:kinsoku/>
              <w:wordWrap/>
              <w:overflowPunct/>
              <w:topLinePunct w:val="0"/>
              <w:autoSpaceDE/>
              <w:autoSpaceDN/>
              <w:bidi w:val="0"/>
              <w:adjustRightInd/>
              <w:spacing w:before="0" w:beforeAutospacing="0" w:after="0" w:afterAutospacing="0" w:line="560" w:lineRule="exact"/>
              <w:ind w:firstLine="720" w:firstLineChars="300"/>
              <w:jc w:val="center"/>
              <w:textAlignment w:val="auto"/>
              <w:rPr>
                <w:rFonts w:ascii="Times New Roman" w:hAnsi="Times New Roman" w:eastAsia="方正黑体简体" w:cs="Times New Roman"/>
                <w:b/>
                <w:bCs/>
                <w:color w:val="000000"/>
              </w:rPr>
            </w:pPr>
            <w:r>
              <w:rPr>
                <w:rFonts w:hint="eastAsia"/>
                <w:color w:val="000000"/>
              </w:rPr>
              <w:t>信息内容</w:t>
            </w:r>
          </w:p>
        </w:tc>
        <w:tc>
          <w:tcPr>
            <w:tcW w:w="1559" w:type="dxa"/>
            <w:vAlign w:val="center"/>
          </w:tcPr>
          <w:p>
            <w:pPr>
              <w:pStyle w:val="5"/>
              <w:keepNext w:val="0"/>
              <w:keepLines w:val="0"/>
              <w:pageBreakBefore w:val="0"/>
              <w:kinsoku/>
              <w:wordWrap/>
              <w:overflowPunct/>
              <w:topLinePunct w:val="0"/>
              <w:autoSpaceDE/>
              <w:autoSpaceDN/>
              <w:bidi w:val="0"/>
              <w:adjustRightInd/>
              <w:spacing w:before="0" w:beforeAutospacing="0" w:after="0" w:afterAutospacing="0" w:line="560" w:lineRule="exact"/>
              <w:jc w:val="center"/>
              <w:textAlignment w:val="auto"/>
              <w:rPr>
                <w:rFonts w:ascii="Times New Roman" w:hAnsi="Times New Roman" w:eastAsia="方正黑体简体" w:cs="Times New Roman"/>
                <w:b/>
                <w:bCs/>
                <w:color w:val="000000"/>
              </w:rPr>
            </w:pPr>
            <w:r>
              <w:rPr>
                <w:rFonts w:hint="eastAsia"/>
                <w:color w:val="000000"/>
              </w:rPr>
              <w:t>上一年项目数量</w:t>
            </w:r>
          </w:p>
        </w:tc>
        <w:tc>
          <w:tcPr>
            <w:tcW w:w="1747" w:type="dxa"/>
            <w:vAlign w:val="center"/>
          </w:tcPr>
          <w:p>
            <w:pPr>
              <w:pStyle w:val="5"/>
              <w:keepNext w:val="0"/>
              <w:keepLines w:val="0"/>
              <w:pageBreakBefore w:val="0"/>
              <w:kinsoku/>
              <w:wordWrap/>
              <w:overflowPunct/>
              <w:topLinePunct w:val="0"/>
              <w:autoSpaceDE/>
              <w:autoSpaceDN/>
              <w:bidi w:val="0"/>
              <w:adjustRightInd/>
              <w:spacing w:before="0" w:beforeAutospacing="0" w:after="0" w:afterAutospacing="0" w:line="560" w:lineRule="exact"/>
              <w:jc w:val="center"/>
              <w:textAlignment w:val="auto"/>
              <w:rPr>
                <w:rFonts w:ascii="Times New Roman" w:hAnsi="Times New Roman" w:eastAsia="方正黑体简体" w:cs="Times New Roman"/>
                <w:b/>
                <w:bCs/>
                <w:color w:val="000000"/>
              </w:rPr>
            </w:pPr>
            <w:r>
              <w:rPr>
                <w:rFonts w:hint="eastAsia"/>
                <w:color w:val="000000"/>
              </w:rPr>
              <w:t>本年增</w:t>
            </w:r>
            <w:r>
              <w:rPr>
                <w:rFonts w:ascii="Times New Roman" w:hAnsi="Times New Roman" w:eastAsia="Times New Roman" w:cs="Times New Roman"/>
                <w:color w:val="000000"/>
              </w:rPr>
              <w:t>/</w:t>
            </w:r>
            <w:r>
              <w:rPr>
                <w:rFonts w:hint="eastAsia"/>
                <w:color w:val="000000"/>
              </w:rPr>
              <w:t>减</w:t>
            </w:r>
          </w:p>
        </w:tc>
        <w:tc>
          <w:tcPr>
            <w:tcW w:w="2730" w:type="dxa"/>
            <w:vAlign w:val="center"/>
          </w:tcPr>
          <w:p>
            <w:pPr>
              <w:pStyle w:val="5"/>
              <w:keepNext w:val="0"/>
              <w:keepLines w:val="0"/>
              <w:pageBreakBefore w:val="0"/>
              <w:kinsoku/>
              <w:wordWrap/>
              <w:overflowPunct/>
              <w:topLinePunct w:val="0"/>
              <w:autoSpaceDE/>
              <w:autoSpaceDN/>
              <w:bidi w:val="0"/>
              <w:adjustRightInd/>
              <w:spacing w:before="0" w:beforeAutospacing="0" w:after="0" w:afterAutospacing="0" w:line="560" w:lineRule="exact"/>
              <w:jc w:val="center"/>
              <w:textAlignment w:val="auto"/>
              <w:rPr>
                <w:rFonts w:ascii="Times New Roman" w:hAnsi="Times New Roman" w:eastAsia="方正黑体简体" w:cs="Times New Roman"/>
                <w:b/>
                <w:bCs/>
                <w:color w:val="000000"/>
              </w:rPr>
            </w:pPr>
            <w:r>
              <w:rPr>
                <w:rFonts w:hint="eastAsia"/>
                <w:color w:val="000000"/>
              </w:rPr>
              <w:t>处理决定数量</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jc w:val="center"/>
        </w:trPr>
        <w:tc>
          <w:tcPr>
            <w:tcW w:w="3085" w:type="dxa"/>
            <w:vAlign w:val="center"/>
          </w:tcPr>
          <w:p>
            <w:pPr>
              <w:pStyle w:val="5"/>
              <w:keepNext w:val="0"/>
              <w:keepLines w:val="0"/>
              <w:pageBreakBefore w:val="0"/>
              <w:kinsoku/>
              <w:wordWrap/>
              <w:overflowPunct/>
              <w:topLinePunct w:val="0"/>
              <w:autoSpaceDE/>
              <w:autoSpaceDN/>
              <w:bidi w:val="0"/>
              <w:adjustRightInd/>
              <w:spacing w:before="0" w:beforeAutospacing="0" w:after="0" w:afterAutospacing="0" w:line="560" w:lineRule="exact"/>
              <w:jc w:val="center"/>
              <w:textAlignment w:val="auto"/>
              <w:rPr>
                <w:rFonts w:ascii="Times New Roman" w:hAnsi="Times New Roman" w:eastAsia="方正黑体简体" w:cs="Times New Roman"/>
                <w:b/>
                <w:bCs/>
                <w:color w:val="000000"/>
              </w:rPr>
            </w:pPr>
            <w:r>
              <w:rPr>
                <w:rFonts w:hint="eastAsia"/>
                <w:color w:val="000000"/>
              </w:rPr>
              <w:t>行政处罚</w:t>
            </w:r>
          </w:p>
        </w:tc>
        <w:tc>
          <w:tcPr>
            <w:tcW w:w="1559" w:type="dxa"/>
            <w:vAlign w:val="center"/>
          </w:tcPr>
          <w:p>
            <w:pPr>
              <w:pStyle w:val="5"/>
              <w:keepNext w:val="0"/>
              <w:keepLines w:val="0"/>
              <w:pageBreakBefore w:val="0"/>
              <w:kinsoku/>
              <w:wordWrap/>
              <w:overflowPunct/>
              <w:topLinePunct w:val="0"/>
              <w:autoSpaceDE/>
              <w:autoSpaceDN/>
              <w:bidi w:val="0"/>
              <w:adjustRightInd/>
              <w:spacing w:before="0" w:beforeAutospacing="0" w:after="0" w:afterAutospacing="0" w:line="560" w:lineRule="exact"/>
              <w:jc w:val="center"/>
              <w:textAlignment w:val="auto"/>
              <w:rPr>
                <w:rFonts w:hint="eastAsia" w:ascii="Times New Roman" w:hAnsi="Times New Roman" w:eastAsia="方正黑体简体" w:cs="Times New Roman"/>
                <w:b/>
                <w:bCs/>
                <w:color w:val="000000"/>
                <w:lang w:val="en-US" w:eastAsia="zh-CN"/>
              </w:rPr>
            </w:pPr>
            <w:r>
              <w:rPr>
                <w:rFonts w:hint="eastAsia" w:ascii="Times New Roman" w:hAnsi="Times New Roman" w:eastAsia="方正黑体简体" w:cs="Times New Roman"/>
                <w:b/>
                <w:bCs/>
                <w:color w:val="000000"/>
                <w:lang w:val="en-US" w:eastAsia="zh-CN"/>
              </w:rPr>
              <w:t>0</w:t>
            </w:r>
          </w:p>
        </w:tc>
        <w:tc>
          <w:tcPr>
            <w:tcW w:w="1747" w:type="dxa"/>
            <w:vAlign w:val="center"/>
          </w:tcPr>
          <w:p>
            <w:pPr>
              <w:pStyle w:val="5"/>
              <w:keepNext w:val="0"/>
              <w:keepLines w:val="0"/>
              <w:pageBreakBefore w:val="0"/>
              <w:kinsoku/>
              <w:wordWrap/>
              <w:overflowPunct/>
              <w:topLinePunct w:val="0"/>
              <w:autoSpaceDE/>
              <w:autoSpaceDN/>
              <w:bidi w:val="0"/>
              <w:adjustRightInd/>
              <w:spacing w:before="0" w:beforeAutospacing="0" w:after="0" w:afterAutospacing="0" w:line="560" w:lineRule="exact"/>
              <w:jc w:val="center"/>
              <w:textAlignment w:val="auto"/>
              <w:rPr>
                <w:rFonts w:hint="eastAsia" w:ascii="Times New Roman" w:hAnsi="Times New Roman" w:eastAsia="方正黑体简体" w:cs="Times New Roman"/>
                <w:b/>
                <w:bCs/>
                <w:color w:val="000000"/>
                <w:lang w:val="en-US" w:eastAsia="zh-CN"/>
              </w:rPr>
            </w:pPr>
            <w:r>
              <w:rPr>
                <w:rFonts w:hint="eastAsia" w:ascii="Times New Roman" w:hAnsi="Times New Roman" w:eastAsia="方正黑体简体" w:cs="Times New Roman"/>
                <w:b/>
                <w:bCs/>
                <w:color w:val="000000"/>
                <w:lang w:val="en-US" w:eastAsia="zh-CN"/>
              </w:rPr>
              <w:t>0</w:t>
            </w:r>
          </w:p>
        </w:tc>
        <w:tc>
          <w:tcPr>
            <w:tcW w:w="2730" w:type="dxa"/>
            <w:vAlign w:val="center"/>
          </w:tcPr>
          <w:p>
            <w:pPr>
              <w:pStyle w:val="5"/>
              <w:keepNext w:val="0"/>
              <w:keepLines w:val="0"/>
              <w:pageBreakBefore w:val="0"/>
              <w:kinsoku/>
              <w:wordWrap/>
              <w:overflowPunct/>
              <w:topLinePunct w:val="0"/>
              <w:autoSpaceDE/>
              <w:autoSpaceDN/>
              <w:bidi w:val="0"/>
              <w:adjustRightInd/>
              <w:spacing w:before="0" w:beforeAutospacing="0" w:after="0" w:afterAutospacing="0" w:line="560" w:lineRule="exact"/>
              <w:jc w:val="center"/>
              <w:textAlignment w:val="auto"/>
              <w:rPr>
                <w:rFonts w:hint="eastAsia" w:ascii="Times New Roman" w:hAnsi="Times New Roman" w:eastAsia="方正黑体简体" w:cs="Times New Roman"/>
                <w:b/>
                <w:bCs/>
                <w:color w:val="000000"/>
                <w:lang w:val="en-US" w:eastAsia="zh-CN"/>
              </w:rPr>
            </w:pPr>
            <w:r>
              <w:rPr>
                <w:rFonts w:hint="eastAsia" w:ascii="Times New Roman" w:hAnsi="Times New Roman" w:eastAsia="方正黑体简体" w:cs="Times New Roman"/>
                <w:b/>
                <w:bCs/>
                <w:color w:val="000000"/>
                <w:lang w:val="en-US" w:eastAsia="zh-CN"/>
              </w:rPr>
              <w:t>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jc w:val="center"/>
        </w:trPr>
        <w:tc>
          <w:tcPr>
            <w:tcW w:w="3085" w:type="dxa"/>
            <w:vAlign w:val="center"/>
          </w:tcPr>
          <w:p>
            <w:pPr>
              <w:pStyle w:val="5"/>
              <w:keepNext w:val="0"/>
              <w:keepLines w:val="0"/>
              <w:pageBreakBefore w:val="0"/>
              <w:kinsoku/>
              <w:wordWrap/>
              <w:overflowPunct/>
              <w:topLinePunct w:val="0"/>
              <w:autoSpaceDE/>
              <w:autoSpaceDN/>
              <w:bidi w:val="0"/>
              <w:adjustRightInd/>
              <w:spacing w:before="0" w:beforeAutospacing="0" w:after="0" w:afterAutospacing="0" w:line="560" w:lineRule="exact"/>
              <w:jc w:val="center"/>
              <w:textAlignment w:val="auto"/>
              <w:rPr>
                <w:rFonts w:ascii="Times New Roman" w:hAnsi="Times New Roman" w:eastAsia="方正黑体简体" w:cs="Times New Roman"/>
                <w:b/>
                <w:bCs/>
                <w:color w:val="000000"/>
              </w:rPr>
            </w:pPr>
            <w:r>
              <w:rPr>
                <w:rFonts w:hint="eastAsia"/>
                <w:color w:val="000000"/>
              </w:rPr>
              <w:t>行政强制</w:t>
            </w:r>
          </w:p>
        </w:tc>
        <w:tc>
          <w:tcPr>
            <w:tcW w:w="1559" w:type="dxa"/>
            <w:vAlign w:val="center"/>
          </w:tcPr>
          <w:p>
            <w:pPr>
              <w:pStyle w:val="5"/>
              <w:keepNext w:val="0"/>
              <w:keepLines w:val="0"/>
              <w:pageBreakBefore w:val="0"/>
              <w:kinsoku/>
              <w:wordWrap/>
              <w:overflowPunct/>
              <w:topLinePunct w:val="0"/>
              <w:autoSpaceDE/>
              <w:autoSpaceDN/>
              <w:bidi w:val="0"/>
              <w:adjustRightInd/>
              <w:spacing w:before="0" w:beforeAutospacing="0" w:after="0" w:afterAutospacing="0" w:line="560" w:lineRule="exact"/>
              <w:jc w:val="center"/>
              <w:textAlignment w:val="auto"/>
              <w:rPr>
                <w:rFonts w:hint="eastAsia" w:ascii="Times New Roman" w:hAnsi="Times New Roman" w:eastAsia="方正黑体简体" w:cs="Times New Roman"/>
                <w:b/>
                <w:bCs/>
                <w:color w:val="000000"/>
                <w:lang w:val="en-US" w:eastAsia="zh-CN"/>
              </w:rPr>
            </w:pPr>
            <w:r>
              <w:rPr>
                <w:rFonts w:hint="eastAsia" w:ascii="Times New Roman" w:hAnsi="Times New Roman" w:eastAsia="方正黑体简体" w:cs="Times New Roman"/>
                <w:b/>
                <w:bCs/>
                <w:color w:val="000000"/>
                <w:lang w:val="en-US" w:eastAsia="zh-CN"/>
              </w:rPr>
              <w:t>0</w:t>
            </w:r>
          </w:p>
        </w:tc>
        <w:tc>
          <w:tcPr>
            <w:tcW w:w="1747" w:type="dxa"/>
            <w:vAlign w:val="center"/>
          </w:tcPr>
          <w:p>
            <w:pPr>
              <w:pStyle w:val="5"/>
              <w:keepNext w:val="0"/>
              <w:keepLines w:val="0"/>
              <w:pageBreakBefore w:val="0"/>
              <w:kinsoku/>
              <w:wordWrap/>
              <w:overflowPunct/>
              <w:topLinePunct w:val="0"/>
              <w:autoSpaceDE/>
              <w:autoSpaceDN/>
              <w:bidi w:val="0"/>
              <w:adjustRightInd/>
              <w:spacing w:before="0" w:beforeAutospacing="0" w:after="0" w:afterAutospacing="0" w:line="560" w:lineRule="exact"/>
              <w:jc w:val="center"/>
              <w:textAlignment w:val="auto"/>
              <w:rPr>
                <w:rFonts w:hint="eastAsia" w:ascii="Times New Roman" w:hAnsi="Times New Roman" w:eastAsia="方正黑体简体" w:cs="Times New Roman"/>
                <w:b/>
                <w:bCs/>
                <w:color w:val="000000"/>
                <w:lang w:val="en-US" w:eastAsia="zh-CN"/>
              </w:rPr>
            </w:pPr>
            <w:r>
              <w:rPr>
                <w:rFonts w:hint="eastAsia" w:ascii="Times New Roman" w:hAnsi="Times New Roman" w:eastAsia="方正黑体简体" w:cs="Times New Roman"/>
                <w:b/>
                <w:bCs/>
                <w:color w:val="000000"/>
                <w:lang w:val="en-US" w:eastAsia="zh-CN"/>
              </w:rPr>
              <w:t>0</w:t>
            </w:r>
          </w:p>
        </w:tc>
        <w:tc>
          <w:tcPr>
            <w:tcW w:w="2730" w:type="dxa"/>
            <w:vAlign w:val="center"/>
          </w:tcPr>
          <w:p>
            <w:pPr>
              <w:pStyle w:val="5"/>
              <w:keepNext w:val="0"/>
              <w:keepLines w:val="0"/>
              <w:pageBreakBefore w:val="0"/>
              <w:kinsoku/>
              <w:wordWrap/>
              <w:overflowPunct/>
              <w:topLinePunct w:val="0"/>
              <w:autoSpaceDE/>
              <w:autoSpaceDN/>
              <w:bidi w:val="0"/>
              <w:adjustRightInd/>
              <w:spacing w:before="0" w:beforeAutospacing="0" w:after="0" w:afterAutospacing="0" w:line="560" w:lineRule="exact"/>
              <w:jc w:val="center"/>
              <w:textAlignment w:val="auto"/>
              <w:rPr>
                <w:rFonts w:hint="eastAsia" w:ascii="Times New Roman" w:hAnsi="Times New Roman" w:eastAsia="方正黑体简体" w:cs="Times New Roman"/>
                <w:b/>
                <w:bCs/>
                <w:color w:val="000000"/>
                <w:lang w:val="en-US" w:eastAsia="zh-CN"/>
              </w:rPr>
            </w:pPr>
            <w:r>
              <w:rPr>
                <w:rFonts w:hint="eastAsia" w:ascii="Times New Roman" w:hAnsi="Times New Roman" w:eastAsia="方正黑体简体" w:cs="Times New Roman"/>
                <w:b/>
                <w:bCs/>
                <w:color w:val="000000"/>
                <w:lang w:val="en-US" w:eastAsia="zh-CN"/>
              </w:rPr>
              <w:t>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jc w:val="center"/>
        </w:trPr>
        <w:tc>
          <w:tcPr>
            <w:tcW w:w="9121" w:type="dxa"/>
            <w:gridSpan w:val="4"/>
            <w:vAlign w:val="center"/>
          </w:tcPr>
          <w:p>
            <w:pPr>
              <w:pStyle w:val="5"/>
              <w:keepNext w:val="0"/>
              <w:keepLines w:val="0"/>
              <w:pageBreakBefore w:val="0"/>
              <w:kinsoku/>
              <w:wordWrap/>
              <w:overflowPunct/>
              <w:topLinePunct w:val="0"/>
              <w:autoSpaceDE/>
              <w:autoSpaceDN/>
              <w:bidi w:val="0"/>
              <w:adjustRightInd/>
              <w:spacing w:before="0" w:beforeAutospacing="0" w:after="0" w:afterAutospacing="0" w:line="560" w:lineRule="exact"/>
              <w:jc w:val="center"/>
              <w:textAlignment w:val="auto"/>
              <w:rPr>
                <w:rFonts w:ascii="Times New Roman" w:hAnsi="Times New Roman" w:eastAsia="方正黑体简体" w:cs="Times New Roman"/>
                <w:b/>
                <w:bCs/>
                <w:color w:val="000000"/>
              </w:rPr>
            </w:pPr>
            <w:r>
              <w:rPr>
                <w:rFonts w:hint="eastAsia"/>
                <w:color w:val="000000"/>
              </w:rPr>
              <w:t>第二十条第（八）项</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jc w:val="center"/>
        </w:trPr>
        <w:tc>
          <w:tcPr>
            <w:tcW w:w="3085" w:type="dxa"/>
            <w:vAlign w:val="center"/>
          </w:tcPr>
          <w:p>
            <w:pPr>
              <w:pStyle w:val="5"/>
              <w:keepNext w:val="0"/>
              <w:keepLines w:val="0"/>
              <w:pageBreakBefore w:val="0"/>
              <w:kinsoku/>
              <w:wordWrap/>
              <w:overflowPunct/>
              <w:topLinePunct w:val="0"/>
              <w:autoSpaceDE/>
              <w:autoSpaceDN/>
              <w:bidi w:val="0"/>
              <w:adjustRightInd/>
              <w:spacing w:before="0" w:beforeAutospacing="0" w:after="0" w:afterAutospacing="0" w:line="560" w:lineRule="exact"/>
              <w:jc w:val="center"/>
              <w:textAlignment w:val="auto"/>
              <w:rPr>
                <w:rFonts w:ascii="Times New Roman" w:hAnsi="Times New Roman" w:eastAsia="方正黑体简体" w:cs="Times New Roman"/>
                <w:b/>
                <w:bCs/>
                <w:color w:val="000000"/>
              </w:rPr>
            </w:pPr>
            <w:r>
              <w:rPr>
                <w:rFonts w:hint="eastAsia"/>
                <w:color w:val="000000"/>
              </w:rPr>
              <w:t>信息内容</w:t>
            </w:r>
          </w:p>
        </w:tc>
        <w:tc>
          <w:tcPr>
            <w:tcW w:w="1559" w:type="dxa"/>
            <w:vAlign w:val="center"/>
          </w:tcPr>
          <w:p>
            <w:pPr>
              <w:pStyle w:val="5"/>
              <w:keepNext w:val="0"/>
              <w:keepLines w:val="0"/>
              <w:pageBreakBefore w:val="0"/>
              <w:kinsoku/>
              <w:wordWrap/>
              <w:overflowPunct/>
              <w:topLinePunct w:val="0"/>
              <w:autoSpaceDE/>
              <w:autoSpaceDN/>
              <w:bidi w:val="0"/>
              <w:adjustRightInd/>
              <w:spacing w:before="0" w:beforeAutospacing="0" w:after="0" w:afterAutospacing="0" w:line="560" w:lineRule="exact"/>
              <w:jc w:val="center"/>
              <w:textAlignment w:val="auto"/>
              <w:rPr>
                <w:rFonts w:ascii="Times New Roman" w:hAnsi="Times New Roman" w:eastAsia="方正黑体简体" w:cs="Times New Roman"/>
                <w:b/>
                <w:bCs/>
                <w:color w:val="000000"/>
              </w:rPr>
            </w:pPr>
            <w:r>
              <w:rPr>
                <w:rFonts w:hint="eastAsia"/>
                <w:color w:val="000000"/>
              </w:rPr>
              <w:t>上一年项目数量</w:t>
            </w:r>
          </w:p>
        </w:tc>
        <w:tc>
          <w:tcPr>
            <w:tcW w:w="4477" w:type="dxa"/>
            <w:gridSpan w:val="2"/>
            <w:vAlign w:val="center"/>
          </w:tcPr>
          <w:p>
            <w:pPr>
              <w:pStyle w:val="5"/>
              <w:keepNext w:val="0"/>
              <w:keepLines w:val="0"/>
              <w:pageBreakBefore w:val="0"/>
              <w:kinsoku/>
              <w:wordWrap/>
              <w:overflowPunct/>
              <w:topLinePunct w:val="0"/>
              <w:autoSpaceDE/>
              <w:autoSpaceDN/>
              <w:bidi w:val="0"/>
              <w:adjustRightInd/>
              <w:spacing w:before="0" w:beforeAutospacing="0" w:after="0" w:afterAutospacing="0" w:line="560" w:lineRule="exact"/>
              <w:jc w:val="center"/>
              <w:textAlignment w:val="auto"/>
              <w:rPr>
                <w:rFonts w:ascii="Times New Roman" w:hAnsi="Times New Roman" w:eastAsia="方正黑体简体" w:cs="Times New Roman"/>
                <w:b/>
                <w:bCs/>
                <w:color w:val="000000"/>
              </w:rPr>
            </w:pPr>
            <w:r>
              <w:rPr>
                <w:rFonts w:hint="eastAsia"/>
                <w:color w:val="000000"/>
              </w:rPr>
              <w:t>本年增</w:t>
            </w:r>
            <w:r>
              <w:rPr>
                <w:rFonts w:ascii="Times New Roman" w:hAnsi="Times New Roman" w:eastAsia="Times New Roman" w:cs="Times New Roman"/>
                <w:color w:val="000000"/>
              </w:rPr>
              <w:t>/</w:t>
            </w:r>
            <w:r>
              <w:rPr>
                <w:rFonts w:hint="eastAsia"/>
                <w:color w:val="000000"/>
              </w:rPr>
              <w:t>减</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jc w:val="center"/>
        </w:trPr>
        <w:tc>
          <w:tcPr>
            <w:tcW w:w="3085" w:type="dxa"/>
            <w:vAlign w:val="center"/>
          </w:tcPr>
          <w:p>
            <w:pPr>
              <w:pStyle w:val="5"/>
              <w:keepNext w:val="0"/>
              <w:keepLines w:val="0"/>
              <w:pageBreakBefore w:val="0"/>
              <w:kinsoku/>
              <w:wordWrap/>
              <w:overflowPunct/>
              <w:topLinePunct w:val="0"/>
              <w:autoSpaceDE/>
              <w:autoSpaceDN/>
              <w:bidi w:val="0"/>
              <w:adjustRightInd/>
              <w:spacing w:before="0" w:beforeAutospacing="0" w:after="0" w:afterAutospacing="0" w:line="560" w:lineRule="exact"/>
              <w:jc w:val="center"/>
              <w:textAlignment w:val="auto"/>
              <w:rPr>
                <w:rFonts w:ascii="Times New Roman" w:hAnsi="Times New Roman" w:eastAsia="方正黑体简体" w:cs="Times New Roman"/>
                <w:b/>
                <w:bCs/>
                <w:color w:val="000000"/>
              </w:rPr>
            </w:pPr>
            <w:r>
              <w:rPr>
                <w:rFonts w:hint="eastAsia"/>
                <w:color w:val="000000"/>
              </w:rPr>
              <w:t>行政事业性收费</w:t>
            </w:r>
          </w:p>
        </w:tc>
        <w:tc>
          <w:tcPr>
            <w:tcW w:w="1559" w:type="dxa"/>
            <w:vAlign w:val="center"/>
          </w:tcPr>
          <w:p>
            <w:pPr>
              <w:pStyle w:val="5"/>
              <w:keepNext w:val="0"/>
              <w:keepLines w:val="0"/>
              <w:pageBreakBefore w:val="0"/>
              <w:kinsoku/>
              <w:wordWrap/>
              <w:overflowPunct/>
              <w:topLinePunct w:val="0"/>
              <w:autoSpaceDE/>
              <w:autoSpaceDN/>
              <w:bidi w:val="0"/>
              <w:adjustRightInd/>
              <w:spacing w:before="0" w:beforeAutospacing="0" w:after="0" w:afterAutospacing="0" w:line="560" w:lineRule="exact"/>
              <w:jc w:val="center"/>
              <w:textAlignment w:val="auto"/>
              <w:rPr>
                <w:rFonts w:hint="eastAsia" w:ascii="Times New Roman" w:hAnsi="Times New Roman" w:eastAsia="方正黑体简体" w:cs="Times New Roman"/>
                <w:b/>
                <w:bCs/>
                <w:color w:val="000000"/>
                <w:lang w:val="en-US" w:eastAsia="zh-CN"/>
              </w:rPr>
            </w:pPr>
            <w:r>
              <w:rPr>
                <w:rFonts w:hint="eastAsia" w:ascii="Times New Roman" w:hAnsi="Times New Roman" w:eastAsia="方正黑体简体" w:cs="Times New Roman"/>
                <w:b/>
                <w:bCs/>
                <w:color w:val="000000"/>
                <w:lang w:val="en-US" w:eastAsia="zh-CN"/>
              </w:rPr>
              <w:t>0</w:t>
            </w:r>
          </w:p>
        </w:tc>
        <w:tc>
          <w:tcPr>
            <w:tcW w:w="4477" w:type="dxa"/>
            <w:gridSpan w:val="2"/>
            <w:vAlign w:val="center"/>
          </w:tcPr>
          <w:p>
            <w:pPr>
              <w:pStyle w:val="5"/>
              <w:keepNext w:val="0"/>
              <w:keepLines w:val="0"/>
              <w:pageBreakBefore w:val="0"/>
              <w:kinsoku/>
              <w:wordWrap/>
              <w:overflowPunct/>
              <w:topLinePunct w:val="0"/>
              <w:autoSpaceDE/>
              <w:autoSpaceDN/>
              <w:bidi w:val="0"/>
              <w:adjustRightInd/>
              <w:spacing w:before="0" w:beforeAutospacing="0" w:after="0" w:afterAutospacing="0" w:line="560" w:lineRule="exact"/>
              <w:jc w:val="center"/>
              <w:textAlignment w:val="auto"/>
              <w:rPr>
                <w:rFonts w:hint="eastAsia" w:ascii="Times New Roman" w:hAnsi="Times New Roman" w:eastAsia="方正黑体简体" w:cs="Times New Roman"/>
                <w:b/>
                <w:bCs/>
                <w:color w:val="000000"/>
                <w:lang w:val="en-US" w:eastAsia="zh-CN"/>
              </w:rPr>
            </w:pPr>
            <w:r>
              <w:rPr>
                <w:rFonts w:hint="eastAsia" w:ascii="Times New Roman" w:hAnsi="Times New Roman" w:eastAsia="方正黑体简体" w:cs="Times New Roman"/>
                <w:b/>
                <w:bCs/>
                <w:color w:val="000000"/>
                <w:lang w:val="en-US" w:eastAsia="zh-CN"/>
              </w:rPr>
              <w:t>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jc w:val="center"/>
        </w:trPr>
        <w:tc>
          <w:tcPr>
            <w:tcW w:w="9121" w:type="dxa"/>
            <w:gridSpan w:val="4"/>
            <w:vAlign w:val="center"/>
          </w:tcPr>
          <w:p>
            <w:pPr>
              <w:pStyle w:val="5"/>
              <w:keepNext w:val="0"/>
              <w:keepLines w:val="0"/>
              <w:pageBreakBefore w:val="0"/>
              <w:kinsoku/>
              <w:wordWrap/>
              <w:overflowPunct/>
              <w:topLinePunct w:val="0"/>
              <w:autoSpaceDE/>
              <w:autoSpaceDN/>
              <w:bidi w:val="0"/>
              <w:adjustRightInd/>
              <w:spacing w:before="0" w:beforeAutospacing="0" w:after="0" w:afterAutospacing="0" w:line="560" w:lineRule="exact"/>
              <w:jc w:val="center"/>
              <w:textAlignment w:val="auto"/>
              <w:rPr>
                <w:rFonts w:ascii="Times New Roman" w:hAnsi="Times New Roman" w:eastAsia="Times New Roman" w:cs="Times New Roman"/>
                <w:color w:val="000000"/>
              </w:rPr>
            </w:pPr>
            <w:r>
              <w:rPr>
                <w:rFonts w:hint="eastAsia"/>
                <w:color w:val="000000"/>
              </w:rPr>
              <w:t>第二十条第（九）项</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jc w:val="center"/>
        </w:trPr>
        <w:tc>
          <w:tcPr>
            <w:tcW w:w="3085" w:type="dxa"/>
            <w:vAlign w:val="center"/>
          </w:tcPr>
          <w:p>
            <w:pPr>
              <w:pStyle w:val="5"/>
              <w:keepNext w:val="0"/>
              <w:keepLines w:val="0"/>
              <w:pageBreakBefore w:val="0"/>
              <w:kinsoku/>
              <w:wordWrap/>
              <w:overflowPunct/>
              <w:topLinePunct w:val="0"/>
              <w:autoSpaceDE/>
              <w:autoSpaceDN/>
              <w:bidi w:val="0"/>
              <w:adjustRightInd/>
              <w:spacing w:before="0" w:beforeAutospacing="0" w:after="0" w:afterAutospacing="0" w:line="560" w:lineRule="exact"/>
              <w:jc w:val="center"/>
              <w:textAlignment w:val="auto"/>
              <w:rPr>
                <w:rFonts w:ascii="Times New Roman" w:hAnsi="Times New Roman" w:eastAsia="Times New Roman" w:cs="Times New Roman"/>
                <w:color w:val="000000"/>
              </w:rPr>
            </w:pPr>
            <w:r>
              <w:rPr>
                <w:rFonts w:hint="eastAsia"/>
                <w:color w:val="000000"/>
              </w:rPr>
              <w:t>信息内容</w:t>
            </w:r>
          </w:p>
        </w:tc>
        <w:tc>
          <w:tcPr>
            <w:tcW w:w="1559" w:type="dxa"/>
            <w:vAlign w:val="center"/>
          </w:tcPr>
          <w:p>
            <w:pPr>
              <w:keepNext w:val="0"/>
              <w:keepLines w:val="0"/>
              <w:pageBreakBefore w:val="0"/>
              <w:widowControl/>
              <w:kinsoku/>
              <w:wordWrap/>
              <w:overflowPunct/>
              <w:topLinePunct w:val="0"/>
              <w:autoSpaceDE/>
              <w:autoSpaceDN/>
              <w:bidi w:val="0"/>
              <w:adjustRightInd/>
              <w:spacing w:line="560" w:lineRule="exact"/>
              <w:jc w:val="center"/>
              <w:textAlignment w:val="auto"/>
              <w:rPr>
                <w:rFonts w:ascii="Times New Roman" w:hAnsi="Times New Roman" w:eastAsia="Times New Roman"/>
                <w:color w:val="000000"/>
                <w:kern w:val="0"/>
                <w:sz w:val="24"/>
                <w:szCs w:val="24"/>
              </w:rPr>
            </w:pPr>
            <w:r>
              <w:rPr>
                <w:rFonts w:hint="eastAsia" w:ascii="宋体" w:hAnsi="宋体" w:cs="宋体"/>
                <w:color w:val="000000"/>
                <w:kern w:val="0"/>
                <w:sz w:val="24"/>
                <w:szCs w:val="24"/>
              </w:rPr>
              <w:t>采购项目数量</w:t>
            </w:r>
          </w:p>
        </w:tc>
        <w:tc>
          <w:tcPr>
            <w:tcW w:w="4477" w:type="dxa"/>
            <w:gridSpan w:val="2"/>
            <w:vAlign w:val="center"/>
          </w:tcPr>
          <w:p>
            <w:pPr>
              <w:pStyle w:val="5"/>
              <w:keepNext w:val="0"/>
              <w:keepLines w:val="0"/>
              <w:pageBreakBefore w:val="0"/>
              <w:kinsoku/>
              <w:wordWrap/>
              <w:overflowPunct/>
              <w:topLinePunct w:val="0"/>
              <w:autoSpaceDE/>
              <w:autoSpaceDN/>
              <w:bidi w:val="0"/>
              <w:adjustRightInd/>
              <w:spacing w:before="0" w:beforeAutospacing="0" w:after="0" w:afterAutospacing="0" w:line="560" w:lineRule="exact"/>
              <w:jc w:val="center"/>
              <w:textAlignment w:val="auto"/>
              <w:rPr>
                <w:rFonts w:ascii="Times New Roman" w:hAnsi="Times New Roman" w:eastAsia="方正黑体简体" w:cs="Times New Roman"/>
                <w:b/>
                <w:bCs/>
                <w:color w:val="000000"/>
              </w:rPr>
            </w:pPr>
            <w:r>
              <w:rPr>
                <w:rFonts w:hint="eastAsia"/>
                <w:color w:val="000000"/>
              </w:rPr>
              <w:t>采购总金额</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jc w:val="center"/>
        </w:trPr>
        <w:tc>
          <w:tcPr>
            <w:tcW w:w="3085" w:type="dxa"/>
            <w:vAlign w:val="center"/>
          </w:tcPr>
          <w:p>
            <w:pPr>
              <w:pStyle w:val="5"/>
              <w:keepNext w:val="0"/>
              <w:keepLines w:val="0"/>
              <w:pageBreakBefore w:val="0"/>
              <w:kinsoku/>
              <w:wordWrap/>
              <w:overflowPunct/>
              <w:topLinePunct w:val="0"/>
              <w:autoSpaceDE/>
              <w:autoSpaceDN/>
              <w:bidi w:val="0"/>
              <w:adjustRightInd/>
              <w:spacing w:before="0" w:beforeAutospacing="0" w:after="0" w:afterAutospacing="0" w:line="560" w:lineRule="exact"/>
              <w:jc w:val="center"/>
              <w:textAlignment w:val="auto"/>
              <w:rPr>
                <w:rFonts w:ascii="Times New Roman" w:hAnsi="Times New Roman" w:eastAsia="Times New Roman" w:cs="Times New Roman"/>
                <w:color w:val="000000"/>
              </w:rPr>
            </w:pPr>
            <w:r>
              <w:rPr>
                <w:rFonts w:hint="eastAsia"/>
                <w:color w:val="000000"/>
              </w:rPr>
              <w:t>政府集中采购</w:t>
            </w:r>
          </w:p>
        </w:tc>
        <w:tc>
          <w:tcPr>
            <w:tcW w:w="1559" w:type="dxa"/>
            <w:vAlign w:val="center"/>
          </w:tcPr>
          <w:p>
            <w:pPr>
              <w:pStyle w:val="5"/>
              <w:keepNext w:val="0"/>
              <w:keepLines w:val="0"/>
              <w:pageBreakBefore w:val="0"/>
              <w:kinsoku/>
              <w:wordWrap/>
              <w:overflowPunct/>
              <w:topLinePunct w:val="0"/>
              <w:autoSpaceDE/>
              <w:autoSpaceDN/>
              <w:bidi w:val="0"/>
              <w:adjustRightInd/>
              <w:spacing w:before="0" w:beforeAutospacing="0" w:after="0" w:afterAutospacing="0" w:line="560" w:lineRule="exact"/>
              <w:jc w:val="center"/>
              <w:textAlignment w:val="auto"/>
              <w:rPr>
                <w:rFonts w:hint="eastAsia" w:ascii="Times New Roman" w:hAnsi="Times New Roman" w:eastAsia="宋体" w:cs="Times New Roman"/>
                <w:color w:val="000000"/>
                <w:lang w:val="en-US" w:eastAsia="zh-CN"/>
              </w:rPr>
            </w:pPr>
            <w:r>
              <w:rPr>
                <w:rFonts w:hint="eastAsia" w:ascii="Times New Roman" w:hAnsi="Times New Roman" w:cs="Times New Roman"/>
                <w:color w:val="000000"/>
                <w:lang w:val="en-US" w:eastAsia="zh-CN"/>
              </w:rPr>
              <w:t>0</w:t>
            </w:r>
          </w:p>
        </w:tc>
        <w:tc>
          <w:tcPr>
            <w:tcW w:w="4477" w:type="dxa"/>
            <w:gridSpan w:val="2"/>
            <w:vAlign w:val="center"/>
          </w:tcPr>
          <w:p>
            <w:pPr>
              <w:pStyle w:val="5"/>
              <w:keepNext w:val="0"/>
              <w:keepLines w:val="0"/>
              <w:pageBreakBefore w:val="0"/>
              <w:kinsoku/>
              <w:wordWrap/>
              <w:overflowPunct/>
              <w:topLinePunct w:val="0"/>
              <w:autoSpaceDE/>
              <w:autoSpaceDN/>
              <w:bidi w:val="0"/>
              <w:adjustRightInd/>
              <w:spacing w:before="0" w:beforeAutospacing="0" w:after="0" w:afterAutospacing="0" w:line="560" w:lineRule="exact"/>
              <w:jc w:val="center"/>
              <w:textAlignment w:val="auto"/>
              <w:rPr>
                <w:rFonts w:hint="eastAsia" w:ascii="Times New Roman" w:hAnsi="Times New Roman" w:eastAsia="方正黑体简体" w:cs="Times New Roman"/>
                <w:b/>
                <w:bCs/>
                <w:color w:val="000000"/>
                <w:lang w:val="en-US" w:eastAsia="zh-CN"/>
              </w:rPr>
            </w:pPr>
            <w:r>
              <w:rPr>
                <w:rFonts w:hint="eastAsia" w:ascii="Times New Roman" w:hAnsi="Times New Roman" w:eastAsia="方正黑体简体" w:cs="Times New Roman"/>
                <w:b/>
                <w:bCs/>
                <w:color w:val="000000"/>
                <w:lang w:val="en-US" w:eastAsia="zh-CN"/>
              </w:rPr>
              <w:t>0</w:t>
            </w:r>
          </w:p>
        </w:tc>
      </w:tr>
    </w:tbl>
    <w:p>
      <w:pPr>
        <w:pStyle w:val="5"/>
        <w:keepNext w:val="0"/>
        <w:keepLines w:val="0"/>
        <w:pageBreakBefore w:val="0"/>
        <w:widowControl/>
        <w:numPr>
          <w:ilvl w:val="0"/>
          <w:numId w:val="0"/>
        </w:numPr>
        <w:kinsoku/>
        <w:wordWrap/>
        <w:overflowPunct/>
        <w:topLinePunct w:val="0"/>
        <w:autoSpaceDE/>
        <w:autoSpaceDN/>
        <w:bidi w:val="0"/>
        <w:adjustRightInd/>
        <w:snapToGrid/>
        <w:spacing w:before="0" w:beforeAutospacing="0" w:after="0" w:afterAutospacing="0" w:line="560" w:lineRule="exact"/>
        <w:ind w:left="0" w:leftChars="0" w:right="0" w:rightChars="0" w:firstLine="640" w:firstLineChars="200"/>
        <w:jc w:val="both"/>
        <w:textAlignment w:val="auto"/>
        <w:outlineLvl w:val="9"/>
        <w:rPr>
          <w:rFonts w:hint="eastAsia" w:ascii="黑体" w:hAnsi="Times New Roman" w:eastAsia="黑体" w:cs="Times New Roman"/>
          <w:bCs/>
          <w:color w:val="000000"/>
          <w:sz w:val="32"/>
          <w:szCs w:val="32"/>
          <w:lang w:eastAsia="zh-CN"/>
        </w:rPr>
      </w:pPr>
      <w:r>
        <w:rPr>
          <w:rFonts w:hint="eastAsia" w:ascii="黑体" w:hAnsi="Times New Roman" w:eastAsia="黑体" w:cs="Times New Roman"/>
          <w:bCs/>
          <w:color w:val="000000"/>
          <w:sz w:val="32"/>
          <w:szCs w:val="32"/>
          <w:lang w:eastAsia="zh-CN"/>
        </w:rPr>
        <w:t>三、收到和处理政府信息公开申请情况</w:t>
      </w:r>
    </w:p>
    <w:tbl>
      <w:tblPr>
        <w:tblStyle w:val="9"/>
        <w:tblpPr w:leftFromText="181" w:rightFromText="181" w:vertAnchor="text" w:horzAnchor="page" w:tblpX="1764" w:tblpY="7"/>
        <w:tblOverlap w:val="never"/>
        <w:tblW w:w="9004"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190"/>
        <w:gridCol w:w="1196"/>
        <w:gridCol w:w="2004"/>
        <w:gridCol w:w="594"/>
        <w:gridCol w:w="670"/>
        <w:gridCol w:w="670"/>
        <w:gridCol w:w="825"/>
        <w:gridCol w:w="825"/>
        <w:gridCol w:w="517"/>
        <w:gridCol w:w="513"/>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4390" w:type="dxa"/>
            <w:gridSpan w:val="3"/>
            <w:vMerge w:val="restart"/>
            <w:vAlign w:val="center"/>
          </w:tcPr>
          <w:p>
            <w:pPr>
              <w:keepNext w:val="0"/>
              <w:keepLines w:val="0"/>
              <w:pageBreakBefore w:val="0"/>
              <w:widowControl/>
              <w:kinsoku/>
              <w:wordWrap/>
              <w:overflowPunct/>
              <w:topLinePunct w:val="0"/>
              <w:autoSpaceDE/>
              <w:autoSpaceDN/>
              <w:bidi w:val="0"/>
              <w:adjustRightInd/>
              <w:spacing w:line="560" w:lineRule="exact"/>
              <w:jc w:val="center"/>
              <w:textAlignment w:val="auto"/>
              <w:rPr>
                <w:rFonts w:ascii="Times New Roman" w:hAnsi="Times New Roman" w:eastAsia="Times New Roman"/>
                <w:color w:val="000000"/>
                <w:kern w:val="0"/>
                <w:sz w:val="24"/>
                <w:szCs w:val="24"/>
              </w:rPr>
            </w:pPr>
            <w:r>
              <w:rPr>
                <w:rFonts w:hint="eastAsia" w:ascii="宋体" w:hAnsi="宋体" w:cs="宋体"/>
                <w:color w:val="000000"/>
                <w:kern w:val="0"/>
                <w:sz w:val="24"/>
                <w:szCs w:val="24"/>
              </w:rPr>
              <w:t>（本列数据的勾稽关系为：第一项加第二项之和，等于第三项加第四项之和）</w:t>
            </w:r>
          </w:p>
        </w:tc>
        <w:tc>
          <w:tcPr>
            <w:tcW w:w="4614" w:type="dxa"/>
            <w:gridSpan w:val="7"/>
            <w:vAlign w:val="center"/>
          </w:tcPr>
          <w:p>
            <w:pPr>
              <w:pStyle w:val="5"/>
              <w:keepNext w:val="0"/>
              <w:keepLines w:val="0"/>
              <w:pageBreakBefore w:val="0"/>
              <w:kinsoku/>
              <w:wordWrap/>
              <w:overflowPunct/>
              <w:topLinePunct w:val="0"/>
              <w:autoSpaceDE/>
              <w:autoSpaceDN/>
              <w:bidi w:val="0"/>
              <w:adjustRightInd/>
              <w:spacing w:before="0" w:beforeAutospacing="0" w:after="0" w:afterAutospacing="0" w:line="560" w:lineRule="exact"/>
              <w:jc w:val="center"/>
              <w:textAlignment w:val="auto"/>
              <w:rPr>
                <w:rFonts w:ascii="Times New Roman" w:hAnsi="Times New Roman" w:eastAsia="Times New Roman" w:cs="Times New Roman"/>
                <w:color w:val="000000"/>
              </w:rPr>
            </w:pPr>
            <w:r>
              <w:rPr>
                <w:rFonts w:hint="eastAsia"/>
                <w:color w:val="000000"/>
              </w:rPr>
              <w:t>申请人情况</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4390" w:type="dxa"/>
            <w:gridSpan w:val="3"/>
            <w:vMerge w:val="continue"/>
            <w:vAlign w:val="center"/>
          </w:tcPr>
          <w:p>
            <w:pPr>
              <w:pStyle w:val="5"/>
              <w:keepNext w:val="0"/>
              <w:keepLines w:val="0"/>
              <w:pageBreakBefore w:val="0"/>
              <w:kinsoku/>
              <w:wordWrap/>
              <w:overflowPunct/>
              <w:topLinePunct w:val="0"/>
              <w:autoSpaceDE/>
              <w:autoSpaceDN/>
              <w:bidi w:val="0"/>
              <w:adjustRightInd/>
              <w:spacing w:before="0" w:beforeAutospacing="0" w:after="0" w:afterAutospacing="0" w:line="560" w:lineRule="exact"/>
              <w:jc w:val="center"/>
              <w:textAlignment w:val="auto"/>
              <w:rPr>
                <w:rFonts w:ascii="Times New Roman" w:hAnsi="Times New Roman" w:eastAsia="Times New Roman" w:cs="Times New Roman"/>
                <w:color w:val="000000"/>
              </w:rPr>
            </w:pPr>
          </w:p>
        </w:tc>
        <w:tc>
          <w:tcPr>
            <w:tcW w:w="594" w:type="dxa"/>
            <w:vMerge w:val="restart"/>
            <w:vAlign w:val="center"/>
          </w:tcPr>
          <w:p>
            <w:pPr>
              <w:pStyle w:val="5"/>
              <w:keepNext w:val="0"/>
              <w:keepLines w:val="0"/>
              <w:pageBreakBefore w:val="0"/>
              <w:kinsoku/>
              <w:wordWrap/>
              <w:overflowPunct/>
              <w:topLinePunct w:val="0"/>
              <w:autoSpaceDE/>
              <w:autoSpaceDN/>
              <w:bidi w:val="0"/>
              <w:adjustRightInd/>
              <w:spacing w:before="0" w:beforeAutospacing="0" w:after="0" w:afterAutospacing="0" w:line="560" w:lineRule="exact"/>
              <w:jc w:val="center"/>
              <w:textAlignment w:val="auto"/>
              <w:rPr>
                <w:rFonts w:ascii="Times New Roman" w:hAnsi="Times New Roman" w:eastAsia="Times New Roman" w:cs="Times New Roman"/>
                <w:color w:val="000000"/>
              </w:rPr>
            </w:pPr>
            <w:r>
              <w:rPr>
                <w:rFonts w:hint="eastAsia"/>
                <w:color w:val="000000"/>
              </w:rPr>
              <w:t>自然人</w:t>
            </w:r>
          </w:p>
        </w:tc>
        <w:tc>
          <w:tcPr>
            <w:tcW w:w="3507" w:type="dxa"/>
            <w:gridSpan w:val="5"/>
            <w:vAlign w:val="center"/>
          </w:tcPr>
          <w:p>
            <w:pPr>
              <w:pStyle w:val="5"/>
              <w:keepNext w:val="0"/>
              <w:keepLines w:val="0"/>
              <w:pageBreakBefore w:val="0"/>
              <w:kinsoku/>
              <w:wordWrap/>
              <w:overflowPunct/>
              <w:topLinePunct w:val="0"/>
              <w:autoSpaceDE/>
              <w:autoSpaceDN/>
              <w:bidi w:val="0"/>
              <w:adjustRightInd/>
              <w:spacing w:before="0" w:beforeAutospacing="0" w:after="0" w:afterAutospacing="0" w:line="560" w:lineRule="exact"/>
              <w:jc w:val="center"/>
              <w:textAlignment w:val="auto"/>
              <w:rPr>
                <w:rFonts w:ascii="Times New Roman" w:hAnsi="Times New Roman" w:eastAsia="Times New Roman" w:cs="Times New Roman"/>
                <w:color w:val="000000"/>
              </w:rPr>
            </w:pPr>
            <w:r>
              <w:rPr>
                <w:rFonts w:hint="eastAsia"/>
                <w:color w:val="000000"/>
              </w:rPr>
              <w:t>法人或其他组织</w:t>
            </w:r>
          </w:p>
        </w:tc>
        <w:tc>
          <w:tcPr>
            <w:tcW w:w="513" w:type="dxa"/>
            <w:vMerge w:val="restart"/>
            <w:vAlign w:val="center"/>
          </w:tcPr>
          <w:p>
            <w:pPr>
              <w:keepNext w:val="0"/>
              <w:keepLines w:val="0"/>
              <w:pageBreakBefore w:val="0"/>
              <w:kinsoku/>
              <w:wordWrap/>
              <w:overflowPunct/>
              <w:topLinePunct w:val="0"/>
              <w:autoSpaceDE/>
              <w:autoSpaceDN/>
              <w:bidi w:val="0"/>
              <w:adjustRightInd/>
              <w:spacing w:line="560" w:lineRule="exact"/>
              <w:jc w:val="center"/>
              <w:textAlignment w:val="auto"/>
              <w:rPr>
                <w:rFonts w:ascii="Times New Roman" w:hAnsi="Times New Roman" w:eastAsia="Times New Roman"/>
                <w:color w:val="000000"/>
                <w:kern w:val="0"/>
                <w:sz w:val="24"/>
                <w:szCs w:val="24"/>
              </w:rPr>
            </w:pPr>
            <w:r>
              <w:rPr>
                <w:rFonts w:hint="eastAsia" w:ascii="宋体" w:hAnsi="宋体" w:cs="宋体"/>
                <w:color w:val="000000"/>
                <w:kern w:val="0"/>
                <w:sz w:val="24"/>
                <w:szCs w:val="24"/>
              </w:rPr>
              <w:t>总计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1232" w:hRule="atLeast"/>
        </w:trPr>
        <w:tc>
          <w:tcPr>
            <w:tcW w:w="4390" w:type="dxa"/>
            <w:gridSpan w:val="3"/>
            <w:vMerge w:val="continue"/>
            <w:vAlign w:val="center"/>
          </w:tcPr>
          <w:p>
            <w:pPr>
              <w:pStyle w:val="5"/>
              <w:keepNext w:val="0"/>
              <w:keepLines w:val="0"/>
              <w:pageBreakBefore w:val="0"/>
              <w:kinsoku/>
              <w:wordWrap/>
              <w:overflowPunct/>
              <w:topLinePunct w:val="0"/>
              <w:autoSpaceDE/>
              <w:autoSpaceDN/>
              <w:bidi w:val="0"/>
              <w:adjustRightInd/>
              <w:spacing w:before="0" w:beforeAutospacing="0" w:after="0" w:afterAutospacing="0" w:line="560" w:lineRule="exact"/>
              <w:jc w:val="center"/>
              <w:textAlignment w:val="auto"/>
              <w:rPr>
                <w:rFonts w:ascii="Times New Roman" w:hAnsi="Times New Roman" w:eastAsia="Times New Roman" w:cs="Times New Roman"/>
                <w:color w:val="000000"/>
              </w:rPr>
            </w:pPr>
          </w:p>
        </w:tc>
        <w:tc>
          <w:tcPr>
            <w:tcW w:w="594" w:type="dxa"/>
            <w:vMerge w:val="continue"/>
            <w:vAlign w:val="center"/>
          </w:tcPr>
          <w:p>
            <w:pPr>
              <w:pStyle w:val="5"/>
              <w:keepNext w:val="0"/>
              <w:keepLines w:val="0"/>
              <w:pageBreakBefore w:val="0"/>
              <w:kinsoku/>
              <w:wordWrap/>
              <w:overflowPunct/>
              <w:topLinePunct w:val="0"/>
              <w:autoSpaceDE/>
              <w:autoSpaceDN/>
              <w:bidi w:val="0"/>
              <w:adjustRightInd/>
              <w:spacing w:before="0" w:beforeAutospacing="0" w:after="0" w:afterAutospacing="0" w:line="560" w:lineRule="exact"/>
              <w:jc w:val="center"/>
              <w:textAlignment w:val="auto"/>
              <w:rPr>
                <w:rFonts w:ascii="Times New Roman" w:hAnsi="Times New Roman" w:eastAsia="Times New Roman" w:cs="Times New Roman"/>
                <w:color w:val="000000"/>
              </w:rPr>
            </w:pPr>
          </w:p>
        </w:tc>
        <w:tc>
          <w:tcPr>
            <w:tcW w:w="670" w:type="dxa"/>
            <w:vAlign w:val="center"/>
          </w:tcPr>
          <w:p>
            <w:pPr>
              <w:pStyle w:val="5"/>
              <w:keepNext w:val="0"/>
              <w:keepLines w:val="0"/>
              <w:pageBreakBefore w:val="0"/>
              <w:kinsoku/>
              <w:wordWrap/>
              <w:overflowPunct/>
              <w:topLinePunct w:val="0"/>
              <w:autoSpaceDE/>
              <w:autoSpaceDN/>
              <w:bidi w:val="0"/>
              <w:adjustRightInd/>
              <w:spacing w:before="0" w:beforeAutospacing="0" w:after="0" w:afterAutospacing="0" w:line="560" w:lineRule="exact"/>
              <w:jc w:val="center"/>
              <w:textAlignment w:val="auto"/>
              <w:rPr>
                <w:rFonts w:ascii="Times New Roman" w:hAnsi="Times New Roman" w:eastAsia="Times New Roman" w:cs="Times New Roman"/>
                <w:color w:val="000000"/>
              </w:rPr>
            </w:pPr>
            <w:r>
              <w:rPr>
                <w:rFonts w:hint="eastAsia"/>
                <w:color w:val="000000"/>
              </w:rPr>
              <w:t>商业企业</w:t>
            </w:r>
          </w:p>
        </w:tc>
        <w:tc>
          <w:tcPr>
            <w:tcW w:w="670" w:type="dxa"/>
            <w:vAlign w:val="center"/>
          </w:tcPr>
          <w:p>
            <w:pPr>
              <w:pStyle w:val="5"/>
              <w:keepNext w:val="0"/>
              <w:keepLines w:val="0"/>
              <w:pageBreakBefore w:val="0"/>
              <w:kinsoku/>
              <w:wordWrap/>
              <w:overflowPunct/>
              <w:topLinePunct w:val="0"/>
              <w:autoSpaceDE/>
              <w:autoSpaceDN/>
              <w:bidi w:val="0"/>
              <w:adjustRightInd/>
              <w:spacing w:before="0" w:beforeAutospacing="0" w:after="0" w:afterAutospacing="0" w:line="560" w:lineRule="exact"/>
              <w:jc w:val="center"/>
              <w:textAlignment w:val="auto"/>
              <w:rPr>
                <w:rFonts w:ascii="Times New Roman" w:hAnsi="Times New Roman" w:eastAsia="Times New Roman" w:cs="Times New Roman"/>
                <w:color w:val="000000"/>
              </w:rPr>
            </w:pPr>
            <w:r>
              <w:rPr>
                <w:rFonts w:hint="eastAsia"/>
                <w:color w:val="000000"/>
              </w:rPr>
              <w:t>科研机构</w:t>
            </w:r>
          </w:p>
        </w:tc>
        <w:tc>
          <w:tcPr>
            <w:tcW w:w="825" w:type="dxa"/>
            <w:vAlign w:val="center"/>
          </w:tcPr>
          <w:p>
            <w:pPr>
              <w:pStyle w:val="5"/>
              <w:keepNext w:val="0"/>
              <w:keepLines w:val="0"/>
              <w:pageBreakBefore w:val="0"/>
              <w:kinsoku/>
              <w:wordWrap/>
              <w:overflowPunct/>
              <w:topLinePunct w:val="0"/>
              <w:autoSpaceDE/>
              <w:autoSpaceDN/>
              <w:bidi w:val="0"/>
              <w:adjustRightInd/>
              <w:spacing w:before="0" w:beforeAutospacing="0" w:after="0" w:afterAutospacing="0" w:line="560" w:lineRule="exact"/>
              <w:jc w:val="center"/>
              <w:textAlignment w:val="auto"/>
              <w:rPr>
                <w:rFonts w:ascii="Times New Roman" w:hAnsi="Times New Roman" w:eastAsia="Times New Roman" w:cs="Times New Roman"/>
                <w:color w:val="000000"/>
              </w:rPr>
            </w:pPr>
            <w:r>
              <w:rPr>
                <w:rFonts w:hint="eastAsia"/>
                <w:color w:val="000000"/>
              </w:rPr>
              <w:t>社会公益组织</w:t>
            </w:r>
          </w:p>
        </w:tc>
        <w:tc>
          <w:tcPr>
            <w:tcW w:w="825" w:type="dxa"/>
            <w:vAlign w:val="center"/>
          </w:tcPr>
          <w:p>
            <w:pPr>
              <w:keepNext w:val="0"/>
              <w:keepLines w:val="0"/>
              <w:pageBreakBefore w:val="0"/>
              <w:widowControl/>
              <w:kinsoku/>
              <w:wordWrap/>
              <w:overflowPunct/>
              <w:topLinePunct w:val="0"/>
              <w:autoSpaceDE/>
              <w:autoSpaceDN/>
              <w:bidi w:val="0"/>
              <w:adjustRightInd/>
              <w:spacing w:line="560" w:lineRule="exact"/>
              <w:jc w:val="center"/>
              <w:textAlignment w:val="auto"/>
              <w:rPr>
                <w:rFonts w:ascii="Times New Roman" w:hAnsi="Times New Roman" w:eastAsia="Times New Roman"/>
                <w:color w:val="000000"/>
                <w:kern w:val="0"/>
                <w:sz w:val="24"/>
                <w:szCs w:val="24"/>
              </w:rPr>
            </w:pPr>
            <w:r>
              <w:rPr>
                <w:rFonts w:hint="eastAsia" w:ascii="宋体" w:hAnsi="宋体" w:cs="宋体"/>
                <w:color w:val="000000"/>
                <w:kern w:val="0"/>
                <w:sz w:val="24"/>
                <w:szCs w:val="24"/>
              </w:rPr>
              <w:t>法律服务机构</w:t>
            </w:r>
          </w:p>
        </w:tc>
        <w:tc>
          <w:tcPr>
            <w:tcW w:w="517" w:type="dxa"/>
            <w:vAlign w:val="center"/>
          </w:tcPr>
          <w:p>
            <w:pPr>
              <w:pStyle w:val="5"/>
              <w:keepNext w:val="0"/>
              <w:keepLines w:val="0"/>
              <w:pageBreakBefore w:val="0"/>
              <w:kinsoku/>
              <w:wordWrap/>
              <w:overflowPunct/>
              <w:topLinePunct w:val="0"/>
              <w:autoSpaceDE/>
              <w:autoSpaceDN/>
              <w:bidi w:val="0"/>
              <w:adjustRightInd/>
              <w:spacing w:before="0" w:beforeAutospacing="0" w:after="0" w:afterAutospacing="0" w:line="560" w:lineRule="exact"/>
              <w:jc w:val="center"/>
              <w:textAlignment w:val="auto"/>
              <w:rPr>
                <w:rFonts w:ascii="Times New Roman" w:hAnsi="Times New Roman" w:eastAsia="Times New Roman" w:cs="Times New Roman"/>
                <w:color w:val="000000"/>
              </w:rPr>
            </w:pPr>
            <w:r>
              <w:rPr>
                <w:rFonts w:hint="eastAsia"/>
                <w:color w:val="000000"/>
              </w:rPr>
              <w:t>其他</w:t>
            </w:r>
          </w:p>
        </w:tc>
        <w:tc>
          <w:tcPr>
            <w:tcW w:w="513" w:type="dxa"/>
            <w:vMerge w:val="continue"/>
            <w:vAlign w:val="center"/>
          </w:tcPr>
          <w:p>
            <w:pPr>
              <w:keepNext w:val="0"/>
              <w:keepLines w:val="0"/>
              <w:pageBreakBefore w:val="0"/>
              <w:widowControl/>
              <w:kinsoku/>
              <w:wordWrap/>
              <w:overflowPunct/>
              <w:topLinePunct w:val="0"/>
              <w:autoSpaceDE/>
              <w:autoSpaceDN/>
              <w:bidi w:val="0"/>
              <w:adjustRightInd/>
              <w:spacing w:line="560" w:lineRule="exact"/>
              <w:jc w:val="center"/>
              <w:textAlignment w:val="auto"/>
              <w:rPr>
                <w:rFonts w:ascii="Times New Roman" w:hAnsi="Times New Roman" w:eastAsia="Times New Roman"/>
                <w:color w:val="000000"/>
                <w:kern w:val="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4390" w:type="dxa"/>
            <w:gridSpan w:val="3"/>
            <w:vAlign w:val="center"/>
          </w:tcPr>
          <w:p>
            <w:pPr>
              <w:keepNext w:val="0"/>
              <w:keepLines w:val="0"/>
              <w:pageBreakBefore w:val="0"/>
              <w:widowControl/>
              <w:kinsoku/>
              <w:wordWrap/>
              <w:overflowPunct/>
              <w:topLinePunct w:val="0"/>
              <w:autoSpaceDE/>
              <w:autoSpaceDN/>
              <w:bidi w:val="0"/>
              <w:adjustRightInd/>
              <w:spacing w:line="560" w:lineRule="exact"/>
              <w:jc w:val="center"/>
              <w:textAlignment w:val="auto"/>
              <w:rPr>
                <w:rFonts w:ascii="Times New Roman" w:hAnsi="Times New Roman" w:eastAsia="Times New Roman"/>
                <w:color w:val="000000"/>
                <w:kern w:val="0"/>
                <w:sz w:val="24"/>
                <w:szCs w:val="24"/>
              </w:rPr>
            </w:pPr>
            <w:r>
              <w:rPr>
                <w:rFonts w:hint="eastAsia" w:ascii="宋体" w:hAnsi="宋体" w:cs="宋体"/>
                <w:color w:val="000000"/>
                <w:kern w:val="0"/>
                <w:sz w:val="24"/>
                <w:szCs w:val="24"/>
              </w:rPr>
              <w:t>一、本年新收政府信息公开申请数量</w:t>
            </w:r>
          </w:p>
        </w:tc>
        <w:tc>
          <w:tcPr>
            <w:tcW w:w="594" w:type="dxa"/>
            <w:vAlign w:val="center"/>
          </w:tcPr>
          <w:p>
            <w:pPr>
              <w:pStyle w:val="5"/>
              <w:keepNext w:val="0"/>
              <w:keepLines w:val="0"/>
              <w:pageBreakBefore w:val="0"/>
              <w:kinsoku/>
              <w:wordWrap/>
              <w:overflowPunct/>
              <w:topLinePunct w:val="0"/>
              <w:autoSpaceDE/>
              <w:autoSpaceDN/>
              <w:bidi w:val="0"/>
              <w:adjustRightInd/>
              <w:spacing w:before="0" w:beforeAutospacing="0" w:after="0" w:afterAutospacing="0" w:line="560" w:lineRule="exact"/>
              <w:jc w:val="center"/>
              <w:textAlignment w:val="auto"/>
              <w:rPr>
                <w:rFonts w:hint="eastAsia" w:ascii="Times New Roman" w:hAnsi="Times New Roman" w:eastAsia="宋体" w:cs="Times New Roman"/>
                <w:color w:val="000000"/>
                <w:lang w:val="en-US" w:eastAsia="zh-CN"/>
              </w:rPr>
            </w:pPr>
            <w:r>
              <w:rPr>
                <w:rFonts w:hint="eastAsia" w:ascii="Times New Roman" w:hAnsi="Times New Roman" w:cs="Times New Roman"/>
                <w:color w:val="000000"/>
                <w:lang w:val="en-US" w:eastAsia="zh-CN"/>
              </w:rPr>
              <w:t>0</w:t>
            </w:r>
          </w:p>
        </w:tc>
        <w:tc>
          <w:tcPr>
            <w:tcW w:w="670" w:type="dxa"/>
            <w:vAlign w:val="center"/>
          </w:tcPr>
          <w:p>
            <w:pPr>
              <w:pStyle w:val="5"/>
              <w:keepNext w:val="0"/>
              <w:keepLines w:val="0"/>
              <w:pageBreakBefore w:val="0"/>
              <w:kinsoku/>
              <w:wordWrap/>
              <w:overflowPunct/>
              <w:topLinePunct w:val="0"/>
              <w:autoSpaceDE/>
              <w:autoSpaceDN/>
              <w:bidi w:val="0"/>
              <w:adjustRightInd/>
              <w:spacing w:before="0" w:beforeAutospacing="0" w:after="0" w:afterAutospacing="0" w:line="560" w:lineRule="exact"/>
              <w:jc w:val="center"/>
              <w:textAlignment w:val="auto"/>
              <w:rPr>
                <w:rFonts w:hint="eastAsia" w:ascii="Times New Roman" w:hAnsi="Times New Roman" w:eastAsia="宋体" w:cs="Times New Roman"/>
                <w:color w:val="000000"/>
                <w:lang w:val="en-US" w:eastAsia="zh-CN"/>
              </w:rPr>
            </w:pPr>
            <w:r>
              <w:rPr>
                <w:rFonts w:hint="eastAsia" w:ascii="Times New Roman" w:hAnsi="Times New Roman" w:cs="Times New Roman"/>
                <w:color w:val="000000"/>
                <w:lang w:val="en-US" w:eastAsia="zh-CN"/>
              </w:rPr>
              <w:t>0</w:t>
            </w:r>
          </w:p>
        </w:tc>
        <w:tc>
          <w:tcPr>
            <w:tcW w:w="670" w:type="dxa"/>
            <w:vAlign w:val="center"/>
          </w:tcPr>
          <w:p>
            <w:pPr>
              <w:pStyle w:val="5"/>
              <w:keepNext w:val="0"/>
              <w:keepLines w:val="0"/>
              <w:pageBreakBefore w:val="0"/>
              <w:kinsoku/>
              <w:wordWrap/>
              <w:overflowPunct/>
              <w:topLinePunct w:val="0"/>
              <w:autoSpaceDE/>
              <w:autoSpaceDN/>
              <w:bidi w:val="0"/>
              <w:adjustRightInd/>
              <w:spacing w:before="0" w:beforeAutospacing="0" w:after="0" w:afterAutospacing="0" w:line="560" w:lineRule="exact"/>
              <w:jc w:val="center"/>
              <w:textAlignment w:val="auto"/>
              <w:rPr>
                <w:rFonts w:hint="eastAsia" w:ascii="Times New Roman" w:hAnsi="Times New Roman" w:eastAsia="宋体" w:cs="Times New Roman"/>
                <w:color w:val="000000"/>
                <w:lang w:val="en-US" w:eastAsia="zh-CN"/>
              </w:rPr>
            </w:pPr>
            <w:r>
              <w:rPr>
                <w:rFonts w:hint="eastAsia" w:ascii="Times New Roman" w:hAnsi="Times New Roman" w:cs="Times New Roman"/>
                <w:color w:val="000000"/>
                <w:lang w:val="en-US" w:eastAsia="zh-CN"/>
              </w:rPr>
              <w:t>0</w:t>
            </w:r>
          </w:p>
        </w:tc>
        <w:tc>
          <w:tcPr>
            <w:tcW w:w="825" w:type="dxa"/>
            <w:vAlign w:val="center"/>
          </w:tcPr>
          <w:p>
            <w:pPr>
              <w:pStyle w:val="5"/>
              <w:keepNext w:val="0"/>
              <w:keepLines w:val="0"/>
              <w:pageBreakBefore w:val="0"/>
              <w:kinsoku/>
              <w:wordWrap/>
              <w:overflowPunct/>
              <w:topLinePunct w:val="0"/>
              <w:autoSpaceDE/>
              <w:autoSpaceDN/>
              <w:bidi w:val="0"/>
              <w:adjustRightInd/>
              <w:spacing w:before="0" w:beforeAutospacing="0" w:after="0" w:afterAutospacing="0" w:line="560" w:lineRule="exact"/>
              <w:jc w:val="center"/>
              <w:textAlignment w:val="auto"/>
              <w:rPr>
                <w:rFonts w:hint="eastAsia" w:ascii="Times New Roman" w:hAnsi="Times New Roman" w:eastAsia="宋体" w:cs="Times New Roman"/>
                <w:color w:val="000000"/>
                <w:lang w:val="en-US" w:eastAsia="zh-CN"/>
              </w:rPr>
            </w:pPr>
            <w:r>
              <w:rPr>
                <w:rFonts w:hint="eastAsia" w:ascii="Times New Roman" w:hAnsi="Times New Roman" w:cs="Times New Roman"/>
                <w:color w:val="000000"/>
                <w:lang w:val="en-US" w:eastAsia="zh-CN"/>
              </w:rPr>
              <w:t>0</w:t>
            </w:r>
          </w:p>
        </w:tc>
        <w:tc>
          <w:tcPr>
            <w:tcW w:w="825" w:type="dxa"/>
            <w:vAlign w:val="center"/>
          </w:tcPr>
          <w:p>
            <w:pPr>
              <w:pStyle w:val="5"/>
              <w:keepNext w:val="0"/>
              <w:keepLines w:val="0"/>
              <w:pageBreakBefore w:val="0"/>
              <w:kinsoku/>
              <w:wordWrap/>
              <w:overflowPunct/>
              <w:topLinePunct w:val="0"/>
              <w:autoSpaceDE/>
              <w:autoSpaceDN/>
              <w:bidi w:val="0"/>
              <w:adjustRightInd/>
              <w:spacing w:before="0" w:beforeAutospacing="0" w:after="0" w:afterAutospacing="0" w:line="560" w:lineRule="exact"/>
              <w:jc w:val="center"/>
              <w:textAlignment w:val="auto"/>
              <w:rPr>
                <w:rFonts w:hint="eastAsia" w:ascii="Times New Roman" w:hAnsi="Times New Roman" w:eastAsia="宋体" w:cs="Times New Roman"/>
                <w:color w:val="000000"/>
                <w:lang w:val="en-US" w:eastAsia="zh-CN"/>
              </w:rPr>
            </w:pPr>
            <w:r>
              <w:rPr>
                <w:rFonts w:hint="eastAsia" w:ascii="Times New Roman" w:hAnsi="Times New Roman" w:cs="Times New Roman"/>
                <w:color w:val="000000"/>
                <w:lang w:val="en-US" w:eastAsia="zh-CN"/>
              </w:rPr>
              <w:t>0</w:t>
            </w:r>
          </w:p>
        </w:tc>
        <w:tc>
          <w:tcPr>
            <w:tcW w:w="517" w:type="dxa"/>
            <w:vAlign w:val="center"/>
          </w:tcPr>
          <w:p>
            <w:pPr>
              <w:pStyle w:val="5"/>
              <w:keepNext w:val="0"/>
              <w:keepLines w:val="0"/>
              <w:pageBreakBefore w:val="0"/>
              <w:kinsoku/>
              <w:wordWrap/>
              <w:overflowPunct/>
              <w:topLinePunct w:val="0"/>
              <w:autoSpaceDE/>
              <w:autoSpaceDN/>
              <w:bidi w:val="0"/>
              <w:adjustRightInd/>
              <w:spacing w:before="0" w:beforeAutospacing="0" w:after="0" w:afterAutospacing="0" w:line="560" w:lineRule="exact"/>
              <w:jc w:val="center"/>
              <w:textAlignment w:val="auto"/>
              <w:rPr>
                <w:rFonts w:hint="eastAsia" w:ascii="Times New Roman" w:hAnsi="Times New Roman" w:eastAsia="宋体" w:cs="Times New Roman"/>
                <w:color w:val="000000"/>
                <w:lang w:val="en-US" w:eastAsia="zh-CN"/>
              </w:rPr>
            </w:pPr>
            <w:r>
              <w:rPr>
                <w:rFonts w:hint="eastAsia" w:ascii="Times New Roman" w:hAnsi="Times New Roman" w:cs="Times New Roman"/>
                <w:color w:val="000000"/>
                <w:lang w:val="en-US" w:eastAsia="zh-CN"/>
              </w:rPr>
              <w:t>0</w:t>
            </w:r>
          </w:p>
        </w:tc>
        <w:tc>
          <w:tcPr>
            <w:tcW w:w="513" w:type="dxa"/>
            <w:vAlign w:val="center"/>
          </w:tcPr>
          <w:p>
            <w:pPr>
              <w:keepNext w:val="0"/>
              <w:keepLines w:val="0"/>
              <w:pageBreakBefore w:val="0"/>
              <w:widowControl/>
              <w:kinsoku/>
              <w:wordWrap/>
              <w:overflowPunct/>
              <w:topLinePunct w:val="0"/>
              <w:autoSpaceDE/>
              <w:autoSpaceDN/>
              <w:bidi w:val="0"/>
              <w:adjustRightInd/>
              <w:spacing w:line="560" w:lineRule="exact"/>
              <w:jc w:val="center"/>
              <w:textAlignment w:val="auto"/>
              <w:rPr>
                <w:rFonts w:hint="eastAsia" w:ascii="Times New Roman" w:hAnsi="Times New Roman" w:eastAsia="宋体"/>
                <w:color w:val="000000"/>
                <w:kern w:val="0"/>
                <w:sz w:val="24"/>
                <w:szCs w:val="24"/>
                <w:lang w:val="en-US" w:eastAsia="zh-CN"/>
              </w:rPr>
            </w:pPr>
            <w:r>
              <w:rPr>
                <w:rFonts w:hint="eastAsia"/>
                <w:color w:val="000000"/>
                <w:kern w:val="0"/>
                <w:sz w:val="24"/>
                <w:szCs w:val="24"/>
                <w:lang w:val="en-US" w:eastAsia="zh-CN"/>
              </w:rPr>
              <w:t>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4390" w:type="dxa"/>
            <w:gridSpan w:val="3"/>
            <w:vAlign w:val="center"/>
          </w:tcPr>
          <w:p>
            <w:pPr>
              <w:pStyle w:val="5"/>
              <w:keepNext w:val="0"/>
              <w:keepLines w:val="0"/>
              <w:pageBreakBefore w:val="0"/>
              <w:kinsoku/>
              <w:wordWrap/>
              <w:overflowPunct/>
              <w:topLinePunct w:val="0"/>
              <w:autoSpaceDE/>
              <w:autoSpaceDN/>
              <w:bidi w:val="0"/>
              <w:adjustRightInd/>
              <w:spacing w:before="0" w:beforeAutospacing="0" w:after="0" w:afterAutospacing="0" w:line="560" w:lineRule="exact"/>
              <w:jc w:val="center"/>
              <w:textAlignment w:val="auto"/>
              <w:rPr>
                <w:rFonts w:ascii="Times New Roman" w:hAnsi="Times New Roman" w:eastAsia="Times New Roman" w:cs="Times New Roman"/>
                <w:color w:val="000000"/>
              </w:rPr>
            </w:pPr>
            <w:r>
              <w:rPr>
                <w:rFonts w:hint="eastAsia"/>
                <w:color w:val="000000"/>
              </w:rPr>
              <w:t>二、上年结转政府信息公开申请数量</w:t>
            </w:r>
          </w:p>
        </w:tc>
        <w:tc>
          <w:tcPr>
            <w:tcW w:w="594" w:type="dxa"/>
            <w:vAlign w:val="center"/>
          </w:tcPr>
          <w:p>
            <w:pPr>
              <w:pStyle w:val="5"/>
              <w:keepNext w:val="0"/>
              <w:keepLines w:val="0"/>
              <w:pageBreakBefore w:val="0"/>
              <w:kinsoku/>
              <w:wordWrap/>
              <w:overflowPunct/>
              <w:topLinePunct w:val="0"/>
              <w:autoSpaceDE/>
              <w:autoSpaceDN/>
              <w:bidi w:val="0"/>
              <w:adjustRightInd/>
              <w:spacing w:before="0" w:beforeAutospacing="0" w:after="0" w:afterAutospacing="0" w:line="560" w:lineRule="exact"/>
              <w:jc w:val="center"/>
              <w:textAlignment w:val="auto"/>
              <w:rPr>
                <w:rFonts w:hint="eastAsia" w:ascii="Times New Roman" w:hAnsi="Times New Roman" w:eastAsia="宋体" w:cs="Times New Roman"/>
                <w:color w:val="000000"/>
                <w:lang w:val="en-US" w:eastAsia="zh-CN"/>
              </w:rPr>
            </w:pPr>
            <w:r>
              <w:rPr>
                <w:rFonts w:hint="eastAsia" w:ascii="Times New Roman" w:hAnsi="Times New Roman" w:cs="Times New Roman"/>
                <w:color w:val="000000"/>
                <w:lang w:val="en-US" w:eastAsia="zh-CN"/>
              </w:rPr>
              <w:t>0</w:t>
            </w:r>
          </w:p>
        </w:tc>
        <w:tc>
          <w:tcPr>
            <w:tcW w:w="670" w:type="dxa"/>
            <w:vAlign w:val="center"/>
          </w:tcPr>
          <w:p>
            <w:pPr>
              <w:pStyle w:val="5"/>
              <w:keepNext w:val="0"/>
              <w:keepLines w:val="0"/>
              <w:pageBreakBefore w:val="0"/>
              <w:kinsoku/>
              <w:wordWrap/>
              <w:overflowPunct/>
              <w:topLinePunct w:val="0"/>
              <w:autoSpaceDE/>
              <w:autoSpaceDN/>
              <w:bidi w:val="0"/>
              <w:adjustRightInd/>
              <w:spacing w:before="0" w:beforeAutospacing="0" w:after="0" w:afterAutospacing="0" w:line="560" w:lineRule="exact"/>
              <w:jc w:val="center"/>
              <w:textAlignment w:val="auto"/>
              <w:rPr>
                <w:rFonts w:hint="eastAsia" w:ascii="Times New Roman" w:hAnsi="Times New Roman" w:eastAsia="宋体" w:cs="Times New Roman"/>
                <w:color w:val="000000"/>
                <w:lang w:val="en-US" w:eastAsia="zh-CN"/>
              </w:rPr>
            </w:pPr>
            <w:r>
              <w:rPr>
                <w:rFonts w:hint="eastAsia" w:ascii="Times New Roman" w:hAnsi="Times New Roman" w:cs="Times New Roman"/>
                <w:color w:val="000000"/>
                <w:lang w:val="en-US" w:eastAsia="zh-CN"/>
              </w:rPr>
              <w:t>0</w:t>
            </w:r>
          </w:p>
        </w:tc>
        <w:tc>
          <w:tcPr>
            <w:tcW w:w="670" w:type="dxa"/>
            <w:vAlign w:val="center"/>
          </w:tcPr>
          <w:p>
            <w:pPr>
              <w:pStyle w:val="5"/>
              <w:keepNext w:val="0"/>
              <w:keepLines w:val="0"/>
              <w:pageBreakBefore w:val="0"/>
              <w:kinsoku/>
              <w:wordWrap/>
              <w:overflowPunct/>
              <w:topLinePunct w:val="0"/>
              <w:autoSpaceDE/>
              <w:autoSpaceDN/>
              <w:bidi w:val="0"/>
              <w:adjustRightInd/>
              <w:spacing w:before="0" w:beforeAutospacing="0" w:after="0" w:afterAutospacing="0" w:line="560" w:lineRule="exact"/>
              <w:jc w:val="center"/>
              <w:textAlignment w:val="auto"/>
              <w:rPr>
                <w:rFonts w:hint="eastAsia" w:ascii="Times New Roman" w:hAnsi="Times New Roman" w:eastAsia="宋体" w:cs="Times New Roman"/>
                <w:color w:val="000000"/>
                <w:lang w:val="en-US" w:eastAsia="zh-CN"/>
              </w:rPr>
            </w:pPr>
            <w:r>
              <w:rPr>
                <w:rFonts w:hint="eastAsia" w:ascii="Times New Roman" w:hAnsi="Times New Roman" w:cs="Times New Roman"/>
                <w:color w:val="000000"/>
                <w:lang w:val="en-US" w:eastAsia="zh-CN"/>
              </w:rPr>
              <w:t>0</w:t>
            </w:r>
          </w:p>
        </w:tc>
        <w:tc>
          <w:tcPr>
            <w:tcW w:w="825" w:type="dxa"/>
            <w:vAlign w:val="center"/>
          </w:tcPr>
          <w:p>
            <w:pPr>
              <w:pStyle w:val="5"/>
              <w:keepNext w:val="0"/>
              <w:keepLines w:val="0"/>
              <w:pageBreakBefore w:val="0"/>
              <w:kinsoku/>
              <w:wordWrap/>
              <w:overflowPunct/>
              <w:topLinePunct w:val="0"/>
              <w:autoSpaceDE/>
              <w:autoSpaceDN/>
              <w:bidi w:val="0"/>
              <w:adjustRightInd/>
              <w:spacing w:before="0" w:beforeAutospacing="0" w:after="0" w:afterAutospacing="0" w:line="560" w:lineRule="exact"/>
              <w:jc w:val="center"/>
              <w:textAlignment w:val="auto"/>
              <w:rPr>
                <w:rFonts w:hint="eastAsia" w:ascii="Times New Roman" w:hAnsi="Times New Roman" w:eastAsia="宋体" w:cs="Times New Roman"/>
                <w:color w:val="000000"/>
                <w:lang w:val="en-US" w:eastAsia="zh-CN"/>
              </w:rPr>
            </w:pPr>
            <w:r>
              <w:rPr>
                <w:rFonts w:hint="eastAsia" w:ascii="Times New Roman" w:hAnsi="Times New Roman" w:cs="Times New Roman"/>
                <w:color w:val="000000"/>
                <w:lang w:val="en-US" w:eastAsia="zh-CN"/>
              </w:rPr>
              <w:t>0</w:t>
            </w:r>
          </w:p>
        </w:tc>
        <w:tc>
          <w:tcPr>
            <w:tcW w:w="825" w:type="dxa"/>
            <w:vAlign w:val="center"/>
          </w:tcPr>
          <w:p>
            <w:pPr>
              <w:pStyle w:val="5"/>
              <w:keepNext w:val="0"/>
              <w:keepLines w:val="0"/>
              <w:pageBreakBefore w:val="0"/>
              <w:kinsoku/>
              <w:wordWrap/>
              <w:overflowPunct/>
              <w:topLinePunct w:val="0"/>
              <w:autoSpaceDE/>
              <w:autoSpaceDN/>
              <w:bidi w:val="0"/>
              <w:adjustRightInd/>
              <w:spacing w:before="0" w:beforeAutospacing="0" w:after="0" w:afterAutospacing="0" w:line="560" w:lineRule="exact"/>
              <w:jc w:val="center"/>
              <w:textAlignment w:val="auto"/>
              <w:rPr>
                <w:rFonts w:hint="eastAsia" w:ascii="Times New Roman" w:hAnsi="Times New Roman" w:eastAsia="宋体" w:cs="Times New Roman"/>
                <w:color w:val="000000"/>
                <w:lang w:val="en-US" w:eastAsia="zh-CN"/>
              </w:rPr>
            </w:pPr>
            <w:r>
              <w:rPr>
                <w:rFonts w:hint="eastAsia" w:ascii="Times New Roman" w:hAnsi="Times New Roman" w:cs="Times New Roman"/>
                <w:color w:val="000000"/>
                <w:lang w:val="en-US" w:eastAsia="zh-CN"/>
              </w:rPr>
              <w:t>0</w:t>
            </w:r>
          </w:p>
        </w:tc>
        <w:tc>
          <w:tcPr>
            <w:tcW w:w="517" w:type="dxa"/>
            <w:vAlign w:val="center"/>
          </w:tcPr>
          <w:p>
            <w:pPr>
              <w:pStyle w:val="5"/>
              <w:keepNext w:val="0"/>
              <w:keepLines w:val="0"/>
              <w:pageBreakBefore w:val="0"/>
              <w:kinsoku/>
              <w:wordWrap/>
              <w:overflowPunct/>
              <w:topLinePunct w:val="0"/>
              <w:autoSpaceDE/>
              <w:autoSpaceDN/>
              <w:bidi w:val="0"/>
              <w:adjustRightInd/>
              <w:spacing w:before="0" w:beforeAutospacing="0" w:after="0" w:afterAutospacing="0" w:line="560" w:lineRule="exact"/>
              <w:jc w:val="center"/>
              <w:textAlignment w:val="auto"/>
              <w:rPr>
                <w:rFonts w:hint="eastAsia" w:ascii="Times New Roman" w:hAnsi="Times New Roman" w:eastAsia="宋体" w:cs="Times New Roman"/>
                <w:color w:val="000000"/>
                <w:lang w:val="en-US" w:eastAsia="zh-CN"/>
              </w:rPr>
            </w:pPr>
            <w:r>
              <w:rPr>
                <w:rFonts w:hint="eastAsia" w:ascii="Times New Roman" w:hAnsi="Times New Roman" w:cs="Times New Roman"/>
                <w:color w:val="000000"/>
                <w:lang w:val="en-US" w:eastAsia="zh-CN"/>
              </w:rPr>
              <w:t>0</w:t>
            </w:r>
          </w:p>
        </w:tc>
        <w:tc>
          <w:tcPr>
            <w:tcW w:w="513" w:type="dxa"/>
            <w:vAlign w:val="center"/>
          </w:tcPr>
          <w:p>
            <w:pPr>
              <w:pStyle w:val="5"/>
              <w:keepNext w:val="0"/>
              <w:keepLines w:val="0"/>
              <w:pageBreakBefore w:val="0"/>
              <w:kinsoku/>
              <w:wordWrap/>
              <w:overflowPunct/>
              <w:topLinePunct w:val="0"/>
              <w:autoSpaceDE/>
              <w:autoSpaceDN/>
              <w:bidi w:val="0"/>
              <w:adjustRightInd/>
              <w:spacing w:before="0" w:beforeAutospacing="0" w:after="0" w:afterAutospacing="0" w:line="560" w:lineRule="exact"/>
              <w:jc w:val="center"/>
              <w:textAlignment w:val="auto"/>
              <w:rPr>
                <w:rFonts w:hint="eastAsia" w:ascii="Times New Roman" w:hAnsi="Times New Roman" w:eastAsia="宋体" w:cs="Times New Roman"/>
                <w:color w:val="000000"/>
                <w:lang w:val="en-US" w:eastAsia="zh-CN"/>
              </w:rPr>
            </w:pPr>
            <w:r>
              <w:rPr>
                <w:rFonts w:hint="eastAsia" w:ascii="Times New Roman" w:hAnsi="Times New Roman" w:cs="Times New Roman"/>
                <w:color w:val="000000"/>
                <w:lang w:val="en-US" w:eastAsia="zh-CN"/>
              </w:rPr>
              <w:t>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1190" w:type="dxa"/>
            <w:vMerge w:val="restart"/>
            <w:vAlign w:val="center"/>
          </w:tcPr>
          <w:p>
            <w:pPr>
              <w:keepNext w:val="0"/>
              <w:keepLines w:val="0"/>
              <w:pageBreakBefore w:val="0"/>
              <w:widowControl/>
              <w:kinsoku/>
              <w:wordWrap/>
              <w:overflowPunct/>
              <w:topLinePunct w:val="0"/>
              <w:autoSpaceDE/>
              <w:autoSpaceDN/>
              <w:bidi w:val="0"/>
              <w:adjustRightInd/>
              <w:spacing w:line="560" w:lineRule="exact"/>
              <w:jc w:val="center"/>
              <w:textAlignment w:val="auto"/>
              <w:rPr>
                <w:rFonts w:ascii="Times New Roman" w:hAnsi="Times New Roman" w:eastAsia="Times New Roman"/>
                <w:color w:val="000000"/>
                <w:kern w:val="0"/>
                <w:sz w:val="24"/>
                <w:szCs w:val="24"/>
              </w:rPr>
            </w:pPr>
            <w:r>
              <w:rPr>
                <w:rFonts w:hint="eastAsia" w:ascii="宋体" w:hAnsi="宋体" w:cs="宋体"/>
                <w:color w:val="000000"/>
                <w:kern w:val="0"/>
                <w:sz w:val="24"/>
                <w:szCs w:val="24"/>
              </w:rPr>
              <w:t>三、本年度办理结果</w:t>
            </w:r>
          </w:p>
        </w:tc>
        <w:tc>
          <w:tcPr>
            <w:tcW w:w="3200" w:type="dxa"/>
            <w:gridSpan w:val="2"/>
            <w:vAlign w:val="center"/>
          </w:tcPr>
          <w:p>
            <w:pPr>
              <w:pStyle w:val="5"/>
              <w:keepNext w:val="0"/>
              <w:keepLines w:val="0"/>
              <w:pageBreakBefore w:val="0"/>
              <w:kinsoku/>
              <w:wordWrap/>
              <w:overflowPunct/>
              <w:topLinePunct w:val="0"/>
              <w:autoSpaceDE/>
              <w:autoSpaceDN/>
              <w:bidi w:val="0"/>
              <w:adjustRightInd/>
              <w:spacing w:before="0" w:beforeAutospacing="0" w:after="0" w:afterAutospacing="0" w:line="560" w:lineRule="exact"/>
              <w:ind w:firstLine="480" w:firstLineChars="200"/>
              <w:jc w:val="center"/>
              <w:textAlignment w:val="auto"/>
              <w:rPr>
                <w:rFonts w:ascii="Times New Roman" w:hAnsi="Times New Roman" w:eastAsia="Times New Roman" w:cs="Times New Roman"/>
                <w:color w:val="000000"/>
              </w:rPr>
            </w:pPr>
            <w:r>
              <w:rPr>
                <w:rFonts w:hint="eastAsia"/>
                <w:color w:val="000000"/>
              </w:rPr>
              <w:t>（一）予以公开</w:t>
            </w:r>
          </w:p>
        </w:tc>
        <w:tc>
          <w:tcPr>
            <w:tcW w:w="594" w:type="dxa"/>
            <w:vAlign w:val="center"/>
          </w:tcPr>
          <w:p>
            <w:pPr>
              <w:pStyle w:val="5"/>
              <w:keepNext w:val="0"/>
              <w:keepLines w:val="0"/>
              <w:pageBreakBefore w:val="0"/>
              <w:kinsoku/>
              <w:wordWrap/>
              <w:overflowPunct/>
              <w:topLinePunct w:val="0"/>
              <w:autoSpaceDE/>
              <w:autoSpaceDN/>
              <w:bidi w:val="0"/>
              <w:adjustRightInd/>
              <w:spacing w:before="0" w:beforeAutospacing="0" w:after="0" w:afterAutospacing="0" w:line="560" w:lineRule="exact"/>
              <w:jc w:val="center"/>
              <w:textAlignment w:val="auto"/>
              <w:rPr>
                <w:rFonts w:hint="eastAsia" w:ascii="Times New Roman" w:hAnsi="Times New Roman" w:eastAsia="宋体" w:cs="Times New Roman"/>
                <w:color w:val="000000"/>
                <w:lang w:val="en-US" w:eastAsia="zh-CN"/>
              </w:rPr>
            </w:pPr>
            <w:r>
              <w:rPr>
                <w:rFonts w:hint="eastAsia" w:ascii="Times New Roman" w:hAnsi="Times New Roman" w:cs="Times New Roman"/>
                <w:color w:val="000000"/>
                <w:lang w:val="en-US" w:eastAsia="zh-CN"/>
              </w:rPr>
              <w:t>0</w:t>
            </w:r>
          </w:p>
        </w:tc>
        <w:tc>
          <w:tcPr>
            <w:tcW w:w="670" w:type="dxa"/>
            <w:vAlign w:val="center"/>
          </w:tcPr>
          <w:p>
            <w:pPr>
              <w:pStyle w:val="5"/>
              <w:keepNext w:val="0"/>
              <w:keepLines w:val="0"/>
              <w:pageBreakBefore w:val="0"/>
              <w:kinsoku/>
              <w:wordWrap/>
              <w:overflowPunct/>
              <w:topLinePunct w:val="0"/>
              <w:autoSpaceDE/>
              <w:autoSpaceDN/>
              <w:bidi w:val="0"/>
              <w:adjustRightInd/>
              <w:spacing w:before="0" w:beforeAutospacing="0" w:after="0" w:afterAutospacing="0" w:line="560" w:lineRule="exact"/>
              <w:jc w:val="center"/>
              <w:textAlignment w:val="auto"/>
              <w:rPr>
                <w:rFonts w:hint="eastAsia" w:ascii="Times New Roman" w:hAnsi="Times New Roman" w:eastAsia="宋体" w:cs="Times New Roman"/>
                <w:color w:val="000000"/>
                <w:lang w:val="en-US" w:eastAsia="zh-CN"/>
              </w:rPr>
            </w:pPr>
            <w:r>
              <w:rPr>
                <w:rFonts w:hint="eastAsia" w:ascii="Times New Roman" w:hAnsi="Times New Roman" w:cs="Times New Roman"/>
                <w:color w:val="000000"/>
                <w:lang w:val="en-US" w:eastAsia="zh-CN"/>
              </w:rPr>
              <w:t>0</w:t>
            </w:r>
          </w:p>
        </w:tc>
        <w:tc>
          <w:tcPr>
            <w:tcW w:w="670" w:type="dxa"/>
            <w:vAlign w:val="center"/>
          </w:tcPr>
          <w:p>
            <w:pPr>
              <w:pStyle w:val="5"/>
              <w:keepNext w:val="0"/>
              <w:keepLines w:val="0"/>
              <w:pageBreakBefore w:val="0"/>
              <w:kinsoku/>
              <w:wordWrap/>
              <w:overflowPunct/>
              <w:topLinePunct w:val="0"/>
              <w:autoSpaceDE/>
              <w:autoSpaceDN/>
              <w:bidi w:val="0"/>
              <w:adjustRightInd/>
              <w:spacing w:before="0" w:beforeAutospacing="0" w:after="0" w:afterAutospacing="0" w:line="560" w:lineRule="exact"/>
              <w:jc w:val="center"/>
              <w:textAlignment w:val="auto"/>
              <w:rPr>
                <w:rFonts w:hint="eastAsia" w:ascii="Times New Roman" w:hAnsi="Times New Roman" w:eastAsia="宋体" w:cs="Times New Roman"/>
                <w:color w:val="000000"/>
                <w:lang w:val="en-US" w:eastAsia="zh-CN"/>
              </w:rPr>
            </w:pPr>
            <w:r>
              <w:rPr>
                <w:rFonts w:hint="eastAsia" w:ascii="Times New Roman" w:hAnsi="Times New Roman" w:cs="Times New Roman"/>
                <w:color w:val="000000"/>
                <w:lang w:val="en-US" w:eastAsia="zh-CN"/>
              </w:rPr>
              <w:t>0</w:t>
            </w:r>
          </w:p>
        </w:tc>
        <w:tc>
          <w:tcPr>
            <w:tcW w:w="825" w:type="dxa"/>
            <w:vAlign w:val="center"/>
          </w:tcPr>
          <w:p>
            <w:pPr>
              <w:pStyle w:val="5"/>
              <w:keepNext w:val="0"/>
              <w:keepLines w:val="0"/>
              <w:pageBreakBefore w:val="0"/>
              <w:kinsoku/>
              <w:wordWrap/>
              <w:overflowPunct/>
              <w:topLinePunct w:val="0"/>
              <w:autoSpaceDE/>
              <w:autoSpaceDN/>
              <w:bidi w:val="0"/>
              <w:adjustRightInd/>
              <w:spacing w:before="0" w:beforeAutospacing="0" w:after="0" w:afterAutospacing="0" w:line="560" w:lineRule="exact"/>
              <w:jc w:val="center"/>
              <w:textAlignment w:val="auto"/>
              <w:rPr>
                <w:rFonts w:hint="eastAsia" w:ascii="Times New Roman" w:hAnsi="Times New Roman" w:eastAsia="宋体" w:cs="Times New Roman"/>
                <w:color w:val="000000"/>
                <w:lang w:val="en-US" w:eastAsia="zh-CN"/>
              </w:rPr>
            </w:pPr>
            <w:r>
              <w:rPr>
                <w:rFonts w:hint="eastAsia" w:ascii="Times New Roman" w:hAnsi="Times New Roman" w:cs="Times New Roman"/>
                <w:color w:val="000000"/>
                <w:lang w:val="en-US" w:eastAsia="zh-CN"/>
              </w:rPr>
              <w:t>0</w:t>
            </w:r>
          </w:p>
        </w:tc>
        <w:tc>
          <w:tcPr>
            <w:tcW w:w="825" w:type="dxa"/>
            <w:vAlign w:val="center"/>
          </w:tcPr>
          <w:p>
            <w:pPr>
              <w:pStyle w:val="5"/>
              <w:keepNext w:val="0"/>
              <w:keepLines w:val="0"/>
              <w:pageBreakBefore w:val="0"/>
              <w:kinsoku/>
              <w:wordWrap/>
              <w:overflowPunct/>
              <w:topLinePunct w:val="0"/>
              <w:autoSpaceDE/>
              <w:autoSpaceDN/>
              <w:bidi w:val="0"/>
              <w:adjustRightInd/>
              <w:spacing w:before="0" w:beforeAutospacing="0" w:after="0" w:afterAutospacing="0" w:line="560" w:lineRule="exact"/>
              <w:jc w:val="center"/>
              <w:textAlignment w:val="auto"/>
              <w:rPr>
                <w:rFonts w:hint="eastAsia" w:ascii="Times New Roman" w:hAnsi="Times New Roman" w:eastAsia="宋体" w:cs="Times New Roman"/>
                <w:color w:val="000000"/>
                <w:lang w:val="en-US" w:eastAsia="zh-CN"/>
              </w:rPr>
            </w:pPr>
            <w:r>
              <w:rPr>
                <w:rFonts w:hint="eastAsia" w:ascii="Times New Roman" w:hAnsi="Times New Roman" w:cs="Times New Roman"/>
                <w:color w:val="000000"/>
                <w:lang w:val="en-US" w:eastAsia="zh-CN"/>
              </w:rPr>
              <w:t>0</w:t>
            </w:r>
          </w:p>
        </w:tc>
        <w:tc>
          <w:tcPr>
            <w:tcW w:w="517" w:type="dxa"/>
            <w:vAlign w:val="center"/>
          </w:tcPr>
          <w:p>
            <w:pPr>
              <w:pStyle w:val="5"/>
              <w:keepNext w:val="0"/>
              <w:keepLines w:val="0"/>
              <w:pageBreakBefore w:val="0"/>
              <w:kinsoku/>
              <w:wordWrap/>
              <w:overflowPunct/>
              <w:topLinePunct w:val="0"/>
              <w:autoSpaceDE/>
              <w:autoSpaceDN/>
              <w:bidi w:val="0"/>
              <w:adjustRightInd/>
              <w:spacing w:before="0" w:beforeAutospacing="0" w:after="0" w:afterAutospacing="0" w:line="560" w:lineRule="exact"/>
              <w:jc w:val="center"/>
              <w:textAlignment w:val="auto"/>
              <w:rPr>
                <w:rFonts w:hint="eastAsia" w:ascii="Times New Roman" w:hAnsi="Times New Roman" w:eastAsia="宋体" w:cs="Times New Roman"/>
                <w:color w:val="000000"/>
                <w:lang w:val="en-US" w:eastAsia="zh-CN"/>
              </w:rPr>
            </w:pPr>
            <w:r>
              <w:rPr>
                <w:rFonts w:hint="eastAsia" w:ascii="Times New Roman" w:hAnsi="Times New Roman" w:cs="Times New Roman"/>
                <w:color w:val="000000"/>
                <w:lang w:val="en-US" w:eastAsia="zh-CN"/>
              </w:rPr>
              <w:t>0</w:t>
            </w:r>
          </w:p>
        </w:tc>
        <w:tc>
          <w:tcPr>
            <w:tcW w:w="513" w:type="dxa"/>
            <w:vAlign w:val="center"/>
          </w:tcPr>
          <w:p>
            <w:pPr>
              <w:pStyle w:val="5"/>
              <w:keepNext w:val="0"/>
              <w:keepLines w:val="0"/>
              <w:pageBreakBefore w:val="0"/>
              <w:kinsoku/>
              <w:wordWrap/>
              <w:overflowPunct/>
              <w:topLinePunct w:val="0"/>
              <w:autoSpaceDE/>
              <w:autoSpaceDN/>
              <w:bidi w:val="0"/>
              <w:adjustRightInd/>
              <w:spacing w:before="0" w:beforeAutospacing="0" w:after="0" w:afterAutospacing="0" w:line="560" w:lineRule="exact"/>
              <w:jc w:val="center"/>
              <w:textAlignment w:val="auto"/>
              <w:rPr>
                <w:rFonts w:hint="eastAsia" w:ascii="Times New Roman" w:hAnsi="Times New Roman" w:eastAsia="宋体" w:cs="Times New Roman"/>
                <w:color w:val="000000"/>
                <w:lang w:val="en-US" w:eastAsia="zh-CN"/>
              </w:rPr>
            </w:pPr>
            <w:r>
              <w:rPr>
                <w:rFonts w:hint="eastAsia" w:ascii="Times New Roman" w:hAnsi="Times New Roman" w:cs="Times New Roman"/>
                <w:color w:val="000000"/>
                <w:lang w:val="en-US" w:eastAsia="zh-CN"/>
              </w:rPr>
              <w:t>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1205" w:hRule="atLeast"/>
        </w:trPr>
        <w:tc>
          <w:tcPr>
            <w:tcW w:w="1190" w:type="dxa"/>
            <w:vMerge w:val="continue"/>
            <w:vAlign w:val="center"/>
          </w:tcPr>
          <w:p>
            <w:pPr>
              <w:pStyle w:val="5"/>
              <w:keepNext w:val="0"/>
              <w:keepLines w:val="0"/>
              <w:pageBreakBefore w:val="0"/>
              <w:kinsoku/>
              <w:wordWrap/>
              <w:overflowPunct/>
              <w:topLinePunct w:val="0"/>
              <w:autoSpaceDE/>
              <w:autoSpaceDN/>
              <w:bidi w:val="0"/>
              <w:adjustRightInd/>
              <w:spacing w:before="0" w:beforeAutospacing="0" w:after="0" w:afterAutospacing="0" w:line="560" w:lineRule="exact"/>
              <w:jc w:val="center"/>
              <w:textAlignment w:val="auto"/>
              <w:rPr>
                <w:rFonts w:ascii="Times New Roman" w:hAnsi="Times New Roman" w:eastAsia="Times New Roman" w:cs="Times New Roman"/>
                <w:color w:val="000000"/>
              </w:rPr>
            </w:pPr>
          </w:p>
        </w:tc>
        <w:tc>
          <w:tcPr>
            <w:tcW w:w="3200" w:type="dxa"/>
            <w:gridSpan w:val="2"/>
            <w:vAlign w:val="center"/>
          </w:tcPr>
          <w:p>
            <w:pPr>
              <w:pStyle w:val="5"/>
              <w:keepNext w:val="0"/>
              <w:keepLines w:val="0"/>
              <w:pageBreakBefore w:val="0"/>
              <w:kinsoku/>
              <w:wordWrap/>
              <w:overflowPunct/>
              <w:topLinePunct w:val="0"/>
              <w:autoSpaceDE/>
              <w:autoSpaceDN/>
              <w:bidi w:val="0"/>
              <w:adjustRightInd/>
              <w:spacing w:before="0" w:beforeAutospacing="0" w:after="0" w:afterAutospacing="0" w:line="560" w:lineRule="exact"/>
              <w:jc w:val="center"/>
              <w:textAlignment w:val="auto"/>
              <w:rPr>
                <w:rFonts w:ascii="Times New Roman" w:hAnsi="Times New Roman" w:eastAsia="Times New Roman" w:cs="Times New Roman"/>
                <w:color w:val="000000"/>
              </w:rPr>
            </w:pPr>
            <w:r>
              <w:rPr>
                <w:rFonts w:hint="eastAsia"/>
                <w:color w:val="000000"/>
              </w:rPr>
              <w:t>（二）部分公开（区分处理的，只计这一情形，不计其他情形）</w:t>
            </w:r>
          </w:p>
        </w:tc>
        <w:tc>
          <w:tcPr>
            <w:tcW w:w="594" w:type="dxa"/>
            <w:vAlign w:val="center"/>
          </w:tcPr>
          <w:p>
            <w:pPr>
              <w:pStyle w:val="5"/>
              <w:keepNext w:val="0"/>
              <w:keepLines w:val="0"/>
              <w:pageBreakBefore w:val="0"/>
              <w:kinsoku/>
              <w:wordWrap/>
              <w:overflowPunct/>
              <w:topLinePunct w:val="0"/>
              <w:autoSpaceDE/>
              <w:autoSpaceDN/>
              <w:bidi w:val="0"/>
              <w:adjustRightInd/>
              <w:spacing w:before="0" w:beforeAutospacing="0" w:after="0" w:afterAutospacing="0" w:line="560" w:lineRule="exact"/>
              <w:jc w:val="center"/>
              <w:textAlignment w:val="auto"/>
              <w:rPr>
                <w:rFonts w:hint="eastAsia" w:ascii="Times New Roman" w:hAnsi="Times New Roman" w:eastAsia="宋体" w:cs="Times New Roman"/>
                <w:color w:val="000000"/>
                <w:lang w:val="en-US" w:eastAsia="zh-CN"/>
              </w:rPr>
            </w:pPr>
            <w:r>
              <w:rPr>
                <w:rFonts w:hint="eastAsia" w:ascii="Times New Roman" w:hAnsi="Times New Roman" w:cs="Times New Roman"/>
                <w:color w:val="000000"/>
                <w:lang w:val="en-US" w:eastAsia="zh-CN"/>
              </w:rPr>
              <w:t>0</w:t>
            </w:r>
          </w:p>
        </w:tc>
        <w:tc>
          <w:tcPr>
            <w:tcW w:w="670" w:type="dxa"/>
            <w:vAlign w:val="center"/>
          </w:tcPr>
          <w:p>
            <w:pPr>
              <w:pStyle w:val="5"/>
              <w:keepNext w:val="0"/>
              <w:keepLines w:val="0"/>
              <w:pageBreakBefore w:val="0"/>
              <w:kinsoku/>
              <w:wordWrap/>
              <w:overflowPunct/>
              <w:topLinePunct w:val="0"/>
              <w:autoSpaceDE/>
              <w:autoSpaceDN/>
              <w:bidi w:val="0"/>
              <w:adjustRightInd/>
              <w:spacing w:before="0" w:beforeAutospacing="0" w:after="0" w:afterAutospacing="0" w:line="560" w:lineRule="exact"/>
              <w:jc w:val="center"/>
              <w:textAlignment w:val="auto"/>
              <w:rPr>
                <w:rFonts w:hint="eastAsia" w:ascii="Times New Roman" w:hAnsi="Times New Roman" w:eastAsia="宋体" w:cs="Times New Roman"/>
                <w:color w:val="000000"/>
                <w:lang w:val="en-US" w:eastAsia="zh-CN"/>
              </w:rPr>
            </w:pPr>
            <w:r>
              <w:rPr>
                <w:rFonts w:hint="eastAsia" w:ascii="Times New Roman" w:hAnsi="Times New Roman" w:cs="Times New Roman"/>
                <w:color w:val="000000"/>
                <w:lang w:val="en-US" w:eastAsia="zh-CN"/>
              </w:rPr>
              <w:t>0</w:t>
            </w:r>
          </w:p>
        </w:tc>
        <w:tc>
          <w:tcPr>
            <w:tcW w:w="670" w:type="dxa"/>
            <w:vAlign w:val="center"/>
          </w:tcPr>
          <w:p>
            <w:pPr>
              <w:pStyle w:val="5"/>
              <w:keepNext w:val="0"/>
              <w:keepLines w:val="0"/>
              <w:pageBreakBefore w:val="0"/>
              <w:kinsoku/>
              <w:wordWrap/>
              <w:overflowPunct/>
              <w:topLinePunct w:val="0"/>
              <w:autoSpaceDE/>
              <w:autoSpaceDN/>
              <w:bidi w:val="0"/>
              <w:adjustRightInd/>
              <w:spacing w:before="0" w:beforeAutospacing="0" w:after="0" w:afterAutospacing="0" w:line="560" w:lineRule="exact"/>
              <w:jc w:val="center"/>
              <w:textAlignment w:val="auto"/>
              <w:rPr>
                <w:rFonts w:hint="eastAsia" w:ascii="Times New Roman" w:hAnsi="Times New Roman" w:eastAsia="宋体" w:cs="Times New Roman"/>
                <w:color w:val="000000"/>
                <w:lang w:val="en-US" w:eastAsia="zh-CN"/>
              </w:rPr>
            </w:pPr>
            <w:r>
              <w:rPr>
                <w:rFonts w:hint="eastAsia" w:ascii="Times New Roman" w:hAnsi="Times New Roman" w:cs="Times New Roman"/>
                <w:color w:val="000000"/>
                <w:lang w:val="en-US" w:eastAsia="zh-CN"/>
              </w:rPr>
              <w:t>0</w:t>
            </w:r>
          </w:p>
        </w:tc>
        <w:tc>
          <w:tcPr>
            <w:tcW w:w="825" w:type="dxa"/>
            <w:vAlign w:val="center"/>
          </w:tcPr>
          <w:p>
            <w:pPr>
              <w:pStyle w:val="5"/>
              <w:keepNext w:val="0"/>
              <w:keepLines w:val="0"/>
              <w:pageBreakBefore w:val="0"/>
              <w:kinsoku/>
              <w:wordWrap/>
              <w:overflowPunct/>
              <w:topLinePunct w:val="0"/>
              <w:autoSpaceDE/>
              <w:autoSpaceDN/>
              <w:bidi w:val="0"/>
              <w:adjustRightInd/>
              <w:spacing w:before="0" w:beforeAutospacing="0" w:after="0" w:afterAutospacing="0" w:line="560" w:lineRule="exact"/>
              <w:jc w:val="center"/>
              <w:textAlignment w:val="auto"/>
              <w:rPr>
                <w:rFonts w:hint="eastAsia" w:ascii="Times New Roman" w:hAnsi="Times New Roman" w:eastAsia="宋体" w:cs="Times New Roman"/>
                <w:color w:val="000000"/>
                <w:lang w:val="en-US" w:eastAsia="zh-CN"/>
              </w:rPr>
            </w:pPr>
            <w:r>
              <w:rPr>
                <w:rFonts w:hint="eastAsia" w:ascii="Times New Roman" w:hAnsi="Times New Roman" w:cs="Times New Roman"/>
                <w:color w:val="000000"/>
                <w:lang w:val="en-US" w:eastAsia="zh-CN"/>
              </w:rPr>
              <w:t>0</w:t>
            </w:r>
          </w:p>
        </w:tc>
        <w:tc>
          <w:tcPr>
            <w:tcW w:w="825" w:type="dxa"/>
            <w:vAlign w:val="center"/>
          </w:tcPr>
          <w:p>
            <w:pPr>
              <w:pStyle w:val="5"/>
              <w:keepNext w:val="0"/>
              <w:keepLines w:val="0"/>
              <w:pageBreakBefore w:val="0"/>
              <w:kinsoku/>
              <w:wordWrap/>
              <w:overflowPunct/>
              <w:topLinePunct w:val="0"/>
              <w:autoSpaceDE/>
              <w:autoSpaceDN/>
              <w:bidi w:val="0"/>
              <w:adjustRightInd/>
              <w:spacing w:before="0" w:beforeAutospacing="0" w:after="0" w:afterAutospacing="0" w:line="560" w:lineRule="exact"/>
              <w:jc w:val="center"/>
              <w:textAlignment w:val="auto"/>
              <w:rPr>
                <w:rFonts w:hint="eastAsia" w:ascii="Times New Roman" w:hAnsi="Times New Roman" w:eastAsia="宋体" w:cs="Times New Roman"/>
                <w:color w:val="000000"/>
                <w:lang w:val="en-US" w:eastAsia="zh-CN"/>
              </w:rPr>
            </w:pPr>
            <w:r>
              <w:rPr>
                <w:rFonts w:hint="eastAsia" w:ascii="Times New Roman" w:hAnsi="Times New Roman" w:cs="Times New Roman"/>
                <w:color w:val="000000"/>
                <w:lang w:val="en-US" w:eastAsia="zh-CN"/>
              </w:rPr>
              <w:t>0</w:t>
            </w:r>
          </w:p>
        </w:tc>
        <w:tc>
          <w:tcPr>
            <w:tcW w:w="517" w:type="dxa"/>
            <w:vAlign w:val="center"/>
          </w:tcPr>
          <w:p>
            <w:pPr>
              <w:pStyle w:val="5"/>
              <w:keepNext w:val="0"/>
              <w:keepLines w:val="0"/>
              <w:pageBreakBefore w:val="0"/>
              <w:kinsoku/>
              <w:wordWrap/>
              <w:overflowPunct/>
              <w:topLinePunct w:val="0"/>
              <w:autoSpaceDE/>
              <w:autoSpaceDN/>
              <w:bidi w:val="0"/>
              <w:adjustRightInd/>
              <w:spacing w:before="0" w:beforeAutospacing="0" w:after="0" w:afterAutospacing="0" w:line="560" w:lineRule="exact"/>
              <w:jc w:val="center"/>
              <w:textAlignment w:val="auto"/>
              <w:rPr>
                <w:rFonts w:hint="eastAsia" w:ascii="Times New Roman" w:hAnsi="Times New Roman" w:eastAsia="宋体" w:cs="Times New Roman"/>
                <w:color w:val="000000"/>
                <w:lang w:val="en-US" w:eastAsia="zh-CN"/>
              </w:rPr>
            </w:pPr>
            <w:r>
              <w:rPr>
                <w:rFonts w:hint="eastAsia" w:ascii="Times New Roman" w:hAnsi="Times New Roman" w:cs="Times New Roman"/>
                <w:color w:val="000000"/>
                <w:lang w:val="en-US" w:eastAsia="zh-CN"/>
              </w:rPr>
              <w:t>0</w:t>
            </w:r>
          </w:p>
        </w:tc>
        <w:tc>
          <w:tcPr>
            <w:tcW w:w="513" w:type="dxa"/>
            <w:vAlign w:val="center"/>
          </w:tcPr>
          <w:p>
            <w:pPr>
              <w:pStyle w:val="5"/>
              <w:keepNext w:val="0"/>
              <w:keepLines w:val="0"/>
              <w:pageBreakBefore w:val="0"/>
              <w:kinsoku/>
              <w:wordWrap/>
              <w:overflowPunct/>
              <w:topLinePunct w:val="0"/>
              <w:autoSpaceDE/>
              <w:autoSpaceDN/>
              <w:bidi w:val="0"/>
              <w:adjustRightInd/>
              <w:spacing w:before="0" w:beforeAutospacing="0" w:after="0" w:afterAutospacing="0" w:line="560" w:lineRule="exact"/>
              <w:jc w:val="center"/>
              <w:textAlignment w:val="auto"/>
              <w:rPr>
                <w:rFonts w:hint="eastAsia" w:ascii="Times New Roman" w:hAnsi="Times New Roman" w:eastAsia="宋体" w:cs="Times New Roman"/>
                <w:color w:val="000000"/>
                <w:lang w:val="en-US" w:eastAsia="zh-CN"/>
              </w:rPr>
            </w:pPr>
            <w:r>
              <w:rPr>
                <w:rFonts w:hint="eastAsia" w:ascii="Times New Roman" w:hAnsi="Times New Roman" w:cs="Times New Roman"/>
                <w:color w:val="000000"/>
                <w:lang w:val="en-US" w:eastAsia="zh-CN"/>
              </w:rPr>
              <w:t>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1190" w:type="dxa"/>
            <w:vMerge w:val="continue"/>
            <w:vAlign w:val="center"/>
          </w:tcPr>
          <w:p>
            <w:pPr>
              <w:pStyle w:val="5"/>
              <w:keepNext w:val="0"/>
              <w:keepLines w:val="0"/>
              <w:pageBreakBefore w:val="0"/>
              <w:kinsoku/>
              <w:wordWrap/>
              <w:overflowPunct/>
              <w:topLinePunct w:val="0"/>
              <w:autoSpaceDE/>
              <w:autoSpaceDN/>
              <w:bidi w:val="0"/>
              <w:adjustRightInd/>
              <w:spacing w:before="0" w:beforeAutospacing="0" w:after="0" w:afterAutospacing="0" w:line="560" w:lineRule="exact"/>
              <w:jc w:val="center"/>
              <w:textAlignment w:val="auto"/>
              <w:rPr>
                <w:rFonts w:ascii="Times New Roman" w:hAnsi="Times New Roman" w:eastAsia="Times New Roman" w:cs="Times New Roman"/>
                <w:color w:val="000000"/>
              </w:rPr>
            </w:pPr>
          </w:p>
        </w:tc>
        <w:tc>
          <w:tcPr>
            <w:tcW w:w="1196" w:type="dxa"/>
            <w:vMerge w:val="restart"/>
            <w:vAlign w:val="center"/>
          </w:tcPr>
          <w:p>
            <w:pPr>
              <w:pStyle w:val="5"/>
              <w:keepNext w:val="0"/>
              <w:keepLines w:val="0"/>
              <w:pageBreakBefore w:val="0"/>
              <w:kinsoku/>
              <w:wordWrap/>
              <w:overflowPunct/>
              <w:topLinePunct w:val="0"/>
              <w:autoSpaceDE/>
              <w:autoSpaceDN/>
              <w:bidi w:val="0"/>
              <w:adjustRightInd/>
              <w:spacing w:before="0" w:beforeAutospacing="0" w:after="0" w:afterAutospacing="0" w:line="560" w:lineRule="exact"/>
              <w:jc w:val="center"/>
              <w:textAlignment w:val="auto"/>
              <w:rPr>
                <w:rFonts w:ascii="Times New Roman" w:hAnsi="Times New Roman" w:eastAsia="Times New Roman" w:cs="Times New Roman"/>
                <w:color w:val="000000"/>
              </w:rPr>
            </w:pPr>
            <w:r>
              <w:rPr>
                <w:rFonts w:hint="eastAsia"/>
                <w:color w:val="000000"/>
              </w:rPr>
              <w:t>（三）不予公开</w:t>
            </w:r>
          </w:p>
        </w:tc>
        <w:tc>
          <w:tcPr>
            <w:tcW w:w="2004" w:type="dxa"/>
            <w:vAlign w:val="center"/>
          </w:tcPr>
          <w:p>
            <w:pPr>
              <w:pStyle w:val="5"/>
              <w:keepNext w:val="0"/>
              <w:keepLines w:val="0"/>
              <w:pageBreakBefore w:val="0"/>
              <w:kinsoku/>
              <w:wordWrap/>
              <w:overflowPunct/>
              <w:topLinePunct w:val="0"/>
              <w:autoSpaceDE/>
              <w:autoSpaceDN/>
              <w:bidi w:val="0"/>
              <w:adjustRightInd/>
              <w:spacing w:before="0" w:beforeAutospacing="0" w:after="0" w:afterAutospacing="0" w:line="560" w:lineRule="exact"/>
              <w:jc w:val="center"/>
              <w:textAlignment w:val="auto"/>
              <w:rPr>
                <w:rFonts w:ascii="Times New Roman" w:hAnsi="Times New Roman" w:eastAsia="Times New Roman" w:cs="Times New Roman"/>
                <w:color w:val="000000"/>
              </w:rPr>
            </w:pPr>
            <w:r>
              <w:rPr>
                <w:rFonts w:ascii="Times New Roman" w:hAnsi="Times New Roman" w:eastAsia="Times New Roman" w:cs="Times New Roman"/>
                <w:color w:val="000000"/>
              </w:rPr>
              <w:t>1.</w:t>
            </w:r>
            <w:r>
              <w:rPr>
                <w:rFonts w:hint="eastAsia"/>
                <w:color w:val="000000"/>
              </w:rPr>
              <w:t>属于国家秘密</w:t>
            </w:r>
          </w:p>
        </w:tc>
        <w:tc>
          <w:tcPr>
            <w:tcW w:w="594" w:type="dxa"/>
            <w:vAlign w:val="center"/>
          </w:tcPr>
          <w:p>
            <w:pPr>
              <w:pStyle w:val="5"/>
              <w:keepNext w:val="0"/>
              <w:keepLines w:val="0"/>
              <w:pageBreakBefore w:val="0"/>
              <w:kinsoku/>
              <w:wordWrap/>
              <w:overflowPunct/>
              <w:topLinePunct w:val="0"/>
              <w:autoSpaceDE/>
              <w:autoSpaceDN/>
              <w:bidi w:val="0"/>
              <w:adjustRightInd/>
              <w:spacing w:before="0" w:beforeAutospacing="0" w:after="0" w:afterAutospacing="0" w:line="560" w:lineRule="exact"/>
              <w:jc w:val="center"/>
              <w:textAlignment w:val="auto"/>
              <w:rPr>
                <w:rFonts w:hint="eastAsia" w:ascii="Times New Roman" w:hAnsi="Times New Roman" w:eastAsia="宋体" w:cs="Times New Roman"/>
                <w:color w:val="000000"/>
                <w:lang w:val="en-US" w:eastAsia="zh-CN"/>
              </w:rPr>
            </w:pPr>
            <w:r>
              <w:rPr>
                <w:rFonts w:hint="eastAsia" w:ascii="Times New Roman" w:hAnsi="Times New Roman" w:cs="Times New Roman"/>
                <w:color w:val="000000"/>
                <w:lang w:val="en-US" w:eastAsia="zh-CN"/>
              </w:rPr>
              <w:t>0</w:t>
            </w:r>
          </w:p>
        </w:tc>
        <w:tc>
          <w:tcPr>
            <w:tcW w:w="670" w:type="dxa"/>
            <w:vAlign w:val="center"/>
          </w:tcPr>
          <w:p>
            <w:pPr>
              <w:pStyle w:val="5"/>
              <w:keepNext w:val="0"/>
              <w:keepLines w:val="0"/>
              <w:pageBreakBefore w:val="0"/>
              <w:kinsoku/>
              <w:wordWrap/>
              <w:overflowPunct/>
              <w:topLinePunct w:val="0"/>
              <w:autoSpaceDE/>
              <w:autoSpaceDN/>
              <w:bidi w:val="0"/>
              <w:adjustRightInd/>
              <w:spacing w:before="0" w:beforeAutospacing="0" w:after="0" w:afterAutospacing="0" w:line="560" w:lineRule="exact"/>
              <w:jc w:val="center"/>
              <w:textAlignment w:val="auto"/>
              <w:rPr>
                <w:rFonts w:hint="eastAsia" w:ascii="Times New Roman" w:hAnsi="Times New Roman" w:eastAsia="宋体" w:cs="Times New Roman"/>
                <w:color w:val="000000"/>
                <w:lang w:val="en-US" w:eastAsia="zh-CN"/>
              </w:rPr>
            </w:pPr>
            <w:r>
              <w:rPr>
                <w:rFonts w:hint="eastAsia" w:ascii="Times New Roman" w:hAnsi="Times New Roman" w:cs="Times New Roman"/>
                <w:color w:val="000000"/>
                <w:lang w:val="en-US" w:eastAsia="zh-CN"/>
              </w:rPr>
              <w:t>0</w:t>
            </w:r>
          </w:p>
        </w:tc>
        <w:tc>
          <w:tcPr>
            <w:tcW w:w="670" w:type="dxa"/>
            <w:vAlign w:val="center"/>
          </w:tcPr>
          <w:p>
            <w:pPr>
              <w:pStyle w:val="5"/>
              <w:keepNext w:val="0"/>
              <w:keepLines w:val="0"/>
              <w:pageBreakBefore w:val="0"/>
              <w:kinsoku/>
              <w:wordWrap/>
              <w:overflowPunct/>
              <w:topLinePunct w:val="0"/>
              <w:autoSpaceDE/>
              <w:autoSpaceDN/>
              <w:bidi w:val="0"/>
              <w:adjustRightInd/>
              <w:spacing w:before="0" w:beforeAutospacing="0" w:after="0" w:afterAutospacing="0" w:line="560" w:lineRule="exact"/>
              <w:jc w:val="center"/>
              <w:textAlignment w:val="auto"/>
              <w:rPr>
                <w:rFonts w:hint="eastAsia" w:ascii="Times New Roman" w:hAnsi="Times New Roman" w:eastAsia="宋体" w:cs="Times New Roman"/>
                <w:color w:val="000000"/>
                <w:lang w:val="en-US" w:eastAsia="zh-CN"/>
              </w:rPr>
            </w:pPr>
            <w:r>
              <w:rPr>
                <w:rFonts w:hint="eastAsia" w:ascii="Times New Roman" w:hAnsi="Times New Roman" w:cs="Times New Roman"/>
                <w:color w:val="000000"/>
                <w:lang w:val="en-US" w:eastAsia="zh-CN"/>
              </w:rPr>
              <w:t>0</w:t>
            </w:r>
          </w:p>
        </w:tc>
        <w:tc>
          <w:tcPr>
            <w:tcW w:w="825" w:type="dxa"/>
            <w:vAlign w:val="center"/>
          </w:tcPr>
          <w:p>
            <w:pPr>
              <w:pStyle w:val="5"/>
              <w:keepNext w:val="0"/>
              <w:keepLines w:val="0"/>
              <w:pageBreakBefore w:val="0"/>
              <w:kinsoku/>
              <w:wordWrap/>
              <w:overflowPunct/>
              <w:topLinePunct w:val="0"/>
              <w:autoSpaceDE/>
              <w:autoSpaceDN/>
              <w:bidi w:val="0"/>
              <w:adjustRightInd/>
              <w:spacing w:before="0" w:beforeAutospacing="0" w:after="0" w:afterAutospacing="0" w:line="560" w:lineRule="exact"/>
              <w:jc w:val="center"/>
              <w:textAlignment w:val="auto"/>
              <w:rPr>
                <w:rFonts w:hint="eastAsia" w:ascii="Times New Roman" w:hAnsi="Times New Roman" w:eastAsia="宋体" w:cs="Times New Roman"/>
                <w:color w:val="000000"/>
                <w:lang w:val="en-US" w:eastAsia="zh-CN"/>
              </w:rPr>
            </w:pPr>
            <w:r>
              <w:rPr>
                <w:rFonts w:hint="eastAsia" w:ascii="Times New Roman" w:hAnsi="Times New Roman" w:cs="Times New Roman"/>
                <w:color w:val="000000"/>
                <w:lang w:val="en-US" w:eastAsia="zh-CN"/>
              </w:rPr>
              <w:t>0</w:t>
            </w:r>
          </w:p>
        </w:tc>
        <w:tc>
          <w:tcPr>
            <w:tcW w:w="825" w:type="dxa"/>
            <w:vAlign w:val="center"/>
          </w:tcPr>
          <w:p>
            <w:pPr>
              <w:pStyle w:val="5"/>
              <w:keepNext w:val="0"/>
              <w:keepLines w:val="0"/>
              <w:pageBreakBefore w:val="0"/>
              <w:kinsoku/>
              <w:wordWrap/>
              <w:overflowPunct/>
              <w:topLinePunct w:val="0"/>
              <w:autoSpaceDE/>
              <w:autoSpaceDN/>
              <w:bidi w:val="0"/>
              <w:adjustRightInd/>
              <w:spacing w:before="0" w:beforeAutospacing="0" w:after="0" w:afterAutospacing="0" w:line="560" w:lineRule="exact"/>
              <w:jc w:val="center"/>
              <w:textAlignment w:val="auto"/>
              <w:rPr>
                <w:rFonts w:hint="eastAsia" w:ascii="Times New Roman" w:hAnsi="Times New Roman" w:eastAsia="宋体" w:cs="Times New Roman"/>
                <w:color w:val="000000"/>
                <w:lang w:val="en-US" w:eastAsia="zh-CN"/>
              </w:rPr>
            </w:pPr>
            <w:r>
              <w:rPr>
                <w:rFonts w:hint="eastAsia" w:ascii="Times New Roman" w:hAnsi="Times New Roman" w:cs="Times New Roman"/>
                <w:color w:val="000000"/>
                <w:lang w:val="en-US" w:eastAsia="zh-CN"/>
              </w:rPr>
              <w:t>0</w:t>
            </w:r>
          </w:p>
        </w:tc>
        <w:tc>
          <w:tcPr>
            <w:tcW w:w="517" w:type="dxa"/>
            <w:vAlign w:val="center"/>
          </w:tcPr>
          <w:p>
            <w:pPr>
              <w:pStyle w:val="5"/>
              <w:keepNext w:val="0"/>
              <w:keepLines w:val="0"/>
              <w:pageBreakBefore w:val="0"/>
              <w:kinsoku/>
              <w:wordWrap/>
              <w:overflowPunct/>
              <w:topLinePunct w:val="0"/>
              <w:autoSpaceDE/>
              <w:autoSpaceDN/>
              <w:bidi w:val="0"/>
              <w:adjustRightInd/>
              <w:spacing w:before="0" w:beforeAutospacing="0" w:after="0" w:afterAutospacing="0" w:line="560" w:lineRule="exact"/>
              <w:jc w:val="center"/>
              <w:textAlignment w:val="auto"/>
              <w:rPr>
                <w:rFonts w:hint="eastAsia" w:ascii="Times New Roman" w:hAnsi="Times New Roman" w:eastAsia="宋体" w:cs="Times New Roman"/>
                <w:color w:val="000000"/>
                <w:lang w:val="en-US" w:eastAsia="zh-CN"/>
              </w:rPr>
            </w:pPr>
            <w:r>
              <w:rPr>
                <w:rFonts w:hint="eastAsia" w:ascii="Times New Roman" w:hAnsi="Times New Roman" w:cs="Times New Roman"/>
                <w:color w:val="000000"/>
                <w:lang w:val="en-US" w:eastAsia="zh-CN"/>
              </w:rPr>
              <w:t>0</w:t>
            </w:r>
          </w:p>
        </w:tc>
        <w:tc>
          <w:tcPr>
            <w:tcW w:w="513" w:type="dxa"/>
            <w:vAlign w:val="center"/>
          </w:tcPr>
          <w:p>
            <w:pPr>
              <w:pStyle w:val="5"/>
              <w:keepNext w:val="0"/>
              <w:keepLines w:val="0"/>
              <w:pageBreakBefore w:val="0"/>
              <w:kinsoku/>
              <w:wordWrap/>
              <w:overflowPunct/>
              <w:topLinePunct w:val="0"/>
              <w:autoSpaceDE/>
              <w:autoSpaceDN/>
              <w:bidi w:val="0"/>
              <w:adjustRightInd/>
              <w:spacing w:before="0" w:beforeAutospacing="0" w:after="0" w:afterAutospacing="0" w:line="560" w:lineRule="exact"/>
              <w:jc w:val="center"/>
              <w:textAlignment w:val="auto"/>
              <w:rPr>
                <w:rFonts w:hint="eastAsia" w:ascii="Times New Roman" w:hAnsi="Times New Roman" w:eastAsia="宋体" w:cs="Times New Roman"/>
                <w:color w:val="000000"/>
                <w:lang w:val="en-US" w:eastAsia="zh-CN"/>
              </w:rPr>
            </w:pPr>
            <w:r>
              <w:rPr>
                <w:rFonts w:hint="eastAsia" w:ascii="Times New Roman" w:hAnsi="Times New Roman" w:cs="Times New Roman"/>
                <w:color w:val="000000"/>
                <w:lang w:val="en-US" w:eastAsia="zh-CN"/>
              </w:rPr>
              <w:t>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1190" w:type="dxa"/>
            <w:vMerge w:val="continue"/>
            <w:vAlign w:val="center"/>
          </w:tcPr>
          <w:p>
            <w:pPr>
              <w:pStyle w:val="5"/>
              <w:keepNext w:val="0"/>
              <w:keepLines w:val="0"/>
              <w:pageBreakBefore w:val="0"/>
              <w:kinsoku/>
              <w:wordWrap/>
              <w:overflowPunct/>
              <w:topLinePunct w:val="0"/>
              <w:autoSpaceDE/>
              <w:autoSpaceDN/>
              <w:bidi w:val="0"/>
              <w:adjustRightInd/>
              <w:spacing w:before="0" w:beforeAutospacing="0" w:after="0" w:afterAutospacing="0" w:line="560" w:lineRule="exact"/>
              <w:jc w:val="center"/>
              <w:textAlignment w:val="auto"/>
              <w:rPr>
                <w:rFonts w:ascii="Times New Roman" w:hAnsi="Times New Roman" w:eastAsia="Times New Roman" w:cs="Times New Roman"/>
                <w:color w:val="000000"/>
              </w:rPr>
            </w:pPr>
          </w:p>
        </w:tc>
        <w:tc>
          <w:tcPr>
            <w:tcW w:w="1196" w:type="dxa"/>
            <w:vMerge w:val="continue"/>
            <w:vAlign w:val="center"/>
          </w:tcPr>
          <w:p>
            <w:pPr>
              <w:pStyle w:val="5"/>
              <w:keepNext w:val="0"/>
              <w:keepLines w:val="0"/>
              <w:pageBreakBefore w:val="0"/>
              <w:kinsoku/>
              <w:wordWrap/>
              <w:overflowPunct/>
              <w:topLinePunct w:val="0"/>
              <w:autoSpaceDE/>
              <w:autoSpaceDN/>
              <w:bidi w:val="0"/>
              <w:adjustRightInd/>
              <w:spacing w:before="0" w:beforeAutospacing="0" w:after="0" w:afterAutospacing="0" w:line="560" w:lineRule="exact"/>
              <w:jc w:val="center"/>
              <w:textAlignment w:val="auto"/>
              <w:rPr>
                <w:rFonts w:ascii="Times New Roman" w:hAnsi="Times New Roman" w:eastAsia="Times New Roman" w:cs="Times New Roman"/>
                <w:color w:val="000000"/>
              </w:rPr>
            </w:pPr>
          </w:p>
        </w:tc>
        <w:tc>
          <w:tcPr>
            <w:tcW w:w="2004" w:type="dxa"/>
            <w:vAlign w:val="center"/>
          </w:tcPr>
          <w:p>
            <w:pPr>
              <w:pStyle w:val="5"/>
              <w:keepNext w:val="0"/>
              <w:keepLines w:val="0"/>
              <w:pageBreakBefore w:val="0"/>
              <w:kinsoku/>
              <w:wordWrap/>
              <w:overflowPunct/>
              <w:topLinePunct w:val="0"/>
              <w:autoSpaceDE/>
              <w:autoSpaceDN/>
              <w:bidi w:val="0"/>
              <w:adjustRightInd/>
              <w:spacing w:before="0" w:beforeAutospacing="0" w:after="0" w:afterAutospacing="0" w:line="560" w:lineRule="exact"/>
              <w:jc w:val="center"/>
              <w:textAlignment w:val="auto"/>
              <w:rPr>
                <w:rFonts w:ascii="Times New Roman" w:hAnsi="Times New Roman" w:eastAsia="Times New Roman" w:cs="Times New Roman"/>
                <w:color w:val="000000"/>
              </w:rPr>
            </w:pPr>
            <w:r>
              <w:rPr>
                <w:rFonts w:ascii="Times New Roman" w:hAnsi="Times New Roman" w:eastAsia="Times New Roman" w:cs="Times New Roman"/>
                <w:color w:val="000000"/>
              </w:rPr>
              <w:t>2.</w:t>
            </w:r>
            <w:r>
              <w:rPr>
                <w:rFonts w:hint="eastAsia"/>
                <w:color w:val="000000"/>
              </w:rPr>
              <w:t>其他法律行政法规禁止公开</w:t>
            </w:r>
          </w:p>
        </w:tc>
        <w:tc>
          <w:tcPr>
            <w:tcW w:w="594" w:type="dxa"/>
            <w:vAlign w:val="center"/>
          </w:tcPr>
          <w:p>
            <w:pPr>
              <w:pStyle w:val="5"/>
              <w:keepNext w:val="0"/>
              <w:keepLines w:val="0"/>
              <w:pageBreakBefore w:val="0"/>
              <w:kinsoku/>
              <w:wordWrap/>
              <w:overflowPunct/>
              <w:topLinePunct w:val="0"/>
              <w:autoSpaceDE/>
              <w:autoSpaceDN/>
              <w:bidi w:val="0"/>
              <w:adjustRightInd/>
              <w:spacing w:before="0" w:beforeAutospacing="0" w:after="0" w:afterAutospacing="0" w:line="560" w:lineRule="exact"/>
              <w:jc w:val="center"/>
              <w:textAlignment w:val="auto"/>
              <w:rPr>
                <w:rFonts w:hint="eastAsia" w:ascii="Times New Roman" w:hAnsi="Times New Roman" w:eastAsia="宋体" w:cs="Times New Roman"/>
                <w:color w:val="000000"/>
                <w:lang w:val="en-US" w:eastAsia="zh-CN"/>
              </w:rPr>
            </w:pPr>
            <w:r>
              <w:rPr>
                <w:rFonts w:hint="eastAsia" w:ascii="Times New Roman" w:hAnsi="Times New Roman" w:cs="Times New Roman"/>
                <w:color w:val="000000"/>
                <w:lang w:val="en-US" w:eastAsia="zh-CN"/>
              </w:rPr>
              <w:t>0</w:t>
            </w:r>
          </w:p>
        </w:tc>
        <w:tc>
          <w:tcPr>
            <w:tcW w:w="670" w:type="dxa"/>
            <w:vAlign w:val="center"/>
          </w:tcPr>
          <w:p>
            <w:pPr>
              <w:pStyle w:val="5"/>
              <w:keepNext w:val="0"/>
              <w:keepLines w:val="0"/>
              <w:pageBreakBefore w:val="0"/>
              <w:kinsoku/>
              <w:wordWrap/>
              <w:overflowPunct/>
              <w:topLinePunct w:val="0"/>
              <w:autoSpaceDE/>
              <w:autoSpaceDN/>
              <w:bidi w:val="0"/>
              <w:adjustRightInd/>
              <w:spacing w:before="0" w:beforeAutospacing="0" w:after="0" w:afterAutospacing="0" w:line="560" w:lineRule="exact"/>
              <w:jc w:val="center"/>
              <w:textAlignment w:val="auto"/>
              <w:rPr>
                <w:rFonts w:hint="eastAsia" w:ascii="Times New Roman" w:hAnsi="Times New Roman" w:eastAsia="宋体" w:cs="Times New Roman"/>
                <w:color w:val="000000"/>
                <w:lang w:val="en-US" w:eastAsia="zh-CN"/>
              </w:rPr>
            </w:pPr>
            <w:r>
              <w:rPr>
                <w:rFonts w:hint="eastAsia" w:ascii="Times New Roman" w:hAnsi="Times New Roman" w:cs="Times New Roman"/>
                <w:color w:val="000000"/>
                <w:lang w:val="en-US" w:eastAsia="zh-CN"/>
              </w:rPr>
              <w:t>0</w:t>
            </w:r>
          </w:p>
        </w:tc>
        <w:tc>
          <w:tcPr>
            <w:tcW w:w="670" w:type="dxa"/>
            <w:vAlign w:val="center"/>
          </w:tcPr>
          <w:p>
            <w:pPr>
              <w:pStyle w:val="5"/>
              <w:keepNext w:val="0"/>
              <w:keepLines w:val="0"/>
              <w:pageBreakBefore w:val="0"/>
              <w:kinsoku/>
              <w:wordWrap/>
              <w:overflowPunct/>
              <w:topLinePunct w:val="0"/>
              <w:autoSpaceDE/>
              <w:autoSpaceDN/>
              <w:bidi w:val="0"/>
              <w:adjustRightInd/>
              <w:spacing w:before="0" w:beforeAutospacing="0" w:after="0" w:afterAutospacing="0" w:line="560" w:lineRule="exact"/>
              <w:jc w:val="center"/>
              <w:textAlignment w:val="auto"/>
              <w:rPr>
                <w:rFonts w:hint="eastAsia" w:ascii="Times New Roman" w:hAnsi="Times New Roman" w:eastAsia="宋体" w:cs="Times New Roman"/>
                <w:color w:val="000000"/>
                <w:lang w:val="en-US" w:eastAsia="zh-CN"/>
              </w:rPr>
            </w:pPr>
            <w:r>
              <w:rPr>
                <w:rFonts w:hint="eastAsia" w:ascii="Times New Roman" w:hAnsi="Times New Roman" w:cs="Times New Roman"/>
                <w:color w:val="000000"/>
                <w:lang w:val="en-US" w:eastAsia="zh-CN"/>
              </w:rPr>
              <w:t>0</w:t>
            </w:r>
          </w:p>
        </w:tc>
        <w:tc>
          <w:tcPr>
            <w:tcW w:w="825" w:type="dxa"/>
            <w:vAlign w:val="center"/>
          </w:tcPr>
          <w:p>
            <w:pPr>
              <w:pStyle w:val="5"/>
              <w:keepNext w:val="0"/>
              <w:keepLines w:val="0"/>
              <w:pageBreakBefore w:val="0"/>
              <w:kinsoku/>
              <w:wordWrap/>
              <w:overflowPunct/>
              <w:topLinePunct w:val="0"/>
              <w:autoSpaceDE/>
              <w:autoSpaceDN/>
              <w:bidi w:val="0"/>
              <w:adjustRightInd/>
              <w:spacing w:before="0" w:beforeAutospacing="0" w:after="0" w:afterAutospacing="0" w:line="560" w:lineRule="exact"/>
              <w:jc w:val="center"/>
              <w:textAlignment w:val="auto"/>
              <w:rPr>
                <w:rFonts w:hint="eastAsia" w:ascii="Times New Roman" w:hAnsi="Times New Roman" w:eastAsia="宋体" w:cs="Times New Roman"/>
                <w:color w:val="000000"/>
                <w:lang w:val="en-US" w:eastAsia="zh-CN"/>
              </w:rPr>
            </w:pPr>
            <w:r>
              <w:rPr>
                <w:rFonts w:hint="eastAsia" w:ascii="Times New Roman" w:hAnsi="Times New Roman" w:cs="Times New Roman"/>
                <w:color w:val="000000"/>
                <w:lang w:val="en-US" w:eastAsia="zh-CN"/>
              </w:rPr>
              <w:t>0</w:t>
            </w:r>
          </w:p>
        </w:tc>
        <w:tc>
          <w:tcPr>
            <w:tcW w:w="825" w:type="dxa"/>
            <w:vAlign w:val="center"/>
          </w:tcPr>
          <w:p>
            <w:pPr>
              <w:pStyle w:val="5"/>
              <w:keepNext w:val="0"/>
              <w:keepLines w:val="0"/>
              <w:pageBreakBefore w:val="0"/>
              <w:kinsoku/>
              <w:wordWrap/>
              <w:overflowPunct/>
              <w:topLinePunct w:val="0"/>
              <w:autoSpaceDE/>
              <w:autoSpaceDN/>
              <w:bidi w:val="0"/>
              <w:adjustRightInd/>
              <w:spacing w:before="0" w:beforeAutospacing="0" w:after="0" w:afterAutospacing="0" w:line="560" w:lineRule="exact"/>
              <w:jc w:val="center"/>
              <w:textAlignment w:val="auto"/>
              <w:rPr>
                <w:rFonts w:hint="eastAsia" w:ascii="Times New Roman" w:hAnsi="Times New Roman" w:eastAsia="宋体" w:cs="Times New Roman"/>
                <w:color w:val="000000"/>
                <w:lang w:val="en-US" w:eastAsia="zh-CN"/>
              </w:rPr>
            </w:pPr>
            <w:r>
              <w:rPr>
                <w:rFonts w:hint="eastAsia" w:ascii="Times New Roman" w:hAnsi="Times New Roman" w:cs="Times New Roman"/>
                <w:color w:val="000000"/>
                <w:lang w:val="en-US" w:eastAsia="zh-CN"/>
              </w:rPr>
              <w:t>0</w:t>
            </w:r>
          </w:p>
        </w:tc>
        <w:tc>
          <w:tcPr>
            <w:tcW w:w="517" w:type="dxa"/>
            <w:vAlign w:val="center"/>
          </w:tcPr>
          <w:p>
            <w:pPr>
              <w:pStyle w:val="5"/>
              <w:keepNext w:val="0"/>
              <w:keepLines w:val="0"/>
              <w:pageBreakBefore w:val="0"/>
              <w:kinsoku/>
              <w:wordWrap/>
              <w:overflowPunct/>
              <w:topLinePunct w:val="0"/>
              <w:autoSpaceDE/>
              <w:autoSpaceDN/>
              <w:bidi w:val="0"/>
              <w:adjustRightInd/>
              <w:spacing w:before="0" w:beforeAutospacing="0" w:after="0" w:afterAutospacing="0" w:line="560" w:lineRule="exact"/>
              <w:jc w:val="center"/>
              <w:textAlignment w:val="auto"/>
              <w:rPr>
                <w:rFonts w:hint="eastAsia" w:ascii="Times New Roman" w:hAnsi="Times New Roman" w:eastAsia="宋体" w:cs="Times New Roman"/>
                <w:color w:val="000000"/>
                <w:lang w:val="en-US" w:eastAsia="zh-CN"/>
              </w:rPr>
            </w:pPr>
            <w:r>
              <w:rPr>
                <w:rFonts w:hint="eastAsia" w:ascii="Times New Roman" w:hAnsi="Times New Roman" w:cs="Times New Roman"/>
                <w:color w:val="000000"/>
                <w:lang w:val="en-US" w:eastAsia="zh-CN"/>
              </w:rPr>
              <w:t>0</w:t>
            </w:r>
          </w:p>
        </w:tc>
        <w:tc>
          <w:tcPr>
            <w:tcW w:w="513" w:type="dxa"/>
            <w:vAlign w:val="center"/>
          </w:tcPr>
          <w:p>
            <w:pPr>
              <w:pStyle w:val="5"/>
              <w:keepNext w:val="0"/>
              <w:keepLines w:val="0"/>
              <w:pageBreakBefore w:val="0"/>
              <w:kinsoku/>
              <w:wordWrap/>
              <w:overflowPunct/>
              <w:topLinePunct w:val="0"/>
              <w:autoSpaceDE/>
              <w:autoSpaceDN/>
              <w:bidi w:val="0"/>
              <w:adjustRightInd/>
              <w:spacing w:before="0" w:beforeAutospacing="0" w:after="0" w:afterAutospacing="0" w:line="560" w:lineRule="exact"/>
              <w:jc w:val="center"/>
              <w:textAlignment w:val="auto"/>
              <w:rPr>
                <w:rFonts w:hint="eastAsia" w:ascii="Times New Roman" w:hAnsi="Times New Roman" w:eastAsia="宋体" w:cs="Times New Roman"/>
                <w:color w:val="000000"/>
                <w:lang w:val="en-US" w:eastAsia="zh-CN"/>
              </w:rPr>
            </w:pPr>
            <w:r>
              <w:rPr>
                <w:rFonts w:hint="eastAsia" w:ascii="Times New Roman" w:hAnsi="Times New Roman" w:cs="Times New Roman"/>
                <w:color w:val="000000"/>
                <w:lang w:val="en-US" w:eastAsia="zh-CN"/>
              </w:rPr>
              <w:t>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1190" w:type="dxa"/>
            <w:vMerge w:val="continue"/>
            <w:vAlign w:val="center"/>
          </w:tcPr>
          <w:p>
            <w:pPr>
              <w:pStyle w:val="5"/>
              <w:keepNext w:val="0"/>
              <w:keepLines w:val="0"/>
              <w:pageBreakBefore w:val="0"/>
              <w:kinsoku/>
              <w:wordWrap/>
              <w:overflowPunct/>
              <w:topLinePunct w:val="0"/>
              <w:autoSpaceDE/>
              <w:autoSpaceDN/>
              <w:bidi w:val="0"/>
              <w:adjustRightInd/>
              <w:spacing w:before="0" w:beforeAutospacing="0" w:after="0" w:afterAutospacing="0" w:line="560" w:lineRule="exact"/>
              <w:jc w:val="center"/>
              <w:textAlignment w:val="auto"/>
              <w:rPr>
                <w:rFonts w:ascii="Times New Roman" w:hAnsi="Times New Roman" w:eastAsia="Times New Roman" w:cs="Times New Roman"/>
                <w:color w:val="000000"/>
              </w:rPr>
            </w:pPr>
          </w:p>
        </w:tc>
        <w:tc>
          <w:tcPr>
            <w:tcW w:w="1196" w:type="dxa"/>
            <w:vMerge w:val="continue"/>
            <w:vAlign w:val="center"/>
          </w:tcPr>
          <w:p>
            <w:pPr>
              <w:pStyle w:val="5"/>
              <w:keepNext w:val="0"/>
              <w:keepLines w:val="0"/>
              <w:pageBreakBefore w:val="0"/>
              <w:kinsoku/>
              <w:wordWrap/>
              <w:overflowPunct/>
              <w:topLinePunct w:val="0"/>
              <w:autoSpaceDE/>
              <w:autoSpaceDN/>
              <w:bidi w:val="0"/>
              <w:adjustRightInd/>
              <w:spacing w:before="0" w:beforeAutospacing="0" w:after="0" w:afterAutospacing="0" w:line="560" w:lineRule="exact"/>
              <w:jc w:val="center"/>
              <w:textAlignment w:val="auto"/>
              <w:rPr>
                <w:rFonts w:ascii="Times New Roman" w:hAnsi="Times New Roman" w:eastAsia="Times New Roman" w:cs="Times New Roman"/>
                <w:color w:val="000000"/>
              </w:rPr>
            </w:pPr>
          </w:p>
        </w:tc>
        <w:tc>
          <w:tcPr>
            <w:tcW w:w="2004" w:type="dxa"/>
            <w:vAlign w:val="center"/>
          </w:tcPr>
          <w:p>
            <w:pPr>
              <w:pStyle w:val="5"/>
              <w:keepNext w:val="0"/>
              <w:keepLines w:val="0"/>
              <w:pageBreakBefore w:val="0"/>
              <w:kinsoku/>
              <w:wordWrap/>
              <w:overflowPunct/>
              <w:topLinePunct w:val="0"/>
              <w:autoSpaceDE/>
              <w:autoSpaceDN/>
              <w:bidi w:val="0"/>
              <w:adjustRightInd/>
              <w:spacing w:before="0" w:beforeAutospacing="0" w:after="0" w:afterAutospacing="0" w:line="560" w:lineRule="exact"/>
              <w:jc w:val="center"/>
              <w:textAlignment w:val="auto"/>
              <w:rPr>
                <w:rFonts w:ascii="Times New Roman" w:hAnsi="Times New Roman" w:eastAsia="Times New Roman" w:cs="Times New Roman"/>
                <w:color w:val="000000"/>
              </w:rPr>
            </w:pPr>
            <w:r>
              <w:rPr>
                <w:rFonts w:ascii="Times New Roman" w:hAnsi="Times New Roman" w:eastAsia="Times New Roman" w:cs="Times New Roman"/>
                <w:color w:val="000000"/>
              </w:rPr>
              <w:t>3.</w:t>
            </w:r>
            <w:r>
              <w:rPr>
                <w:rFonts w:hint="eastAsia"/>
                <w:color w:val="000000"/>
              </w:rPr>
              <w:t>危及</w:t>
            </w:r>
            <w:r>
              <w:rPr>
                <w:rFonts w:ascii="Times New Roman" w:hAnsi="Times New Roman" w:eastAsia="Times New Roman" w:cs="Times New Roman"/>
                <w:color w:val="000000"/>
              </w:rPr>
              <w:t>“</w:t>
            </w:r>
            <w:r>
              <w:rPr>
                <w:rFonts w:hint="eastAsia"/>
                <w:color w:val="000000"/>
              </w:rPr>
              <w:t>三安全一稳定</w:t>
            </w:r>
            <w:r>
              <w:rPr>
                <w:rFonts w:ascii="Times New Roman" w:hAnsi="Times New Roman" w:eastAsia="Times New Roman" w:cs="Times New Roman"/>
                <w:color w:val="000000"/>
              </w:rPr>
              <w:t>”</w:t>
            </w:r>
          </w:p>
        </w:tc>
        <w:tc>
          <w:tcPr>
            <w:tcW w:w="594" w:type="dxa"/>
            <w:vAlign w:val="center"/>
          </w:tcPr>
          <w:p>
            <w:pPr>
              <w:pStyle w:val="5"/>
              <w:keepNext w:val="0"/>
              <w:keepLines w:val="0"/>
              <w:pageBreakBefore w:val="0"/>
              <w:kinsoku/>
              <w:wordWrap/>
              <w:overflowPunct/>
              <w:topLinePunct w:val="0"/>
              <w:autoSpaceDE/>
              <w:autoSpaceDN/>
              <w:bidi w:val="0"/>
              <w:adjustRightInd/>
              <w:spacing w:before="0" w:beforeAutospacing="0" w:after="0" w:afterAutospacing="0" w:line="560" w:lineRule="exact"/>
              <w:jc w:val="center"/>
              <w:textAlignment w:val="auto"/>
              <w:rPr>
                <w:rFonts w:hint="eastAsia" w:ascii="Times New Roman" w:hAnsi="Times New Roman" w:eastAsia="宋体" w:cs="Times New Roman"/>
                <w:color w:val="000000"/>
                <w:lang w:val="en-US" w:eastAsia="zh-CN"/>
              </w:rPr>
            </w:pPr>
            <w:r>
              <w:rPr>
                <w:rFonts w:hint="eastAsia" w:ascii="Times New Roman" w:hAnsi="Times New Roman" w:cs="Times New Roman"/>
                <w:color w:val="000000"/>
                <w:lang w:val="en-US" w:eastAsia="zh-CN"/>
              </w:rPr>
              <w:t>0</w:t>
            </w:r>
          </w:p>
        </w:tc>
        <w:tc>
          <w:tcPr>
            <w:tcW w:w="670" w:type="dxa"/>
            <w:vAlign w:val="center"/>
          </w:tcPr>
          <w:p>
            <w:pPr>
              <w:pStyle w:val="5"/>
              <w:keepNext w:val="0"/>
              <w:keepLines w:val="0"/>
              <w:pageBreakBefore w:val="0"/>
              <w:kinsoku/>
              <w:wordWrap/>
              <w:overflowPunct/>
              <w:topLinePunct w:val="0"/>
              <w:autoSpaceDE/>
              <w:autoSpaceDN/>
              <w:bidi w:val="0"/>
              <w:adjustRightInd/>
              <w:spacing w:before="0" w:beforeAutospacing="0" w:after="0" w:afterAutospacing="0" w:line="560" w:lineRule="exact"/>
              <w:jc w:val="center"/>
              <w:textAlignment w:val="auto"/>
              <w:rPr>
                <w:rFonts w:hint="eastAsia" w:ascii="Times New Roman" w:hAnsi="Times New Roman" w:eastAsia="宋体" w:cs="Times New Roman"/>
                <w:color w:val="000000"/>
                <w:lang w:val="en-US" w:eastAsia="zh-CN"/>
              </w:rPr>
            </w:pPr>
            <w:r>
              <w:rPr>
                <w:rFonts w:hint="eastAsia" w:ascii="Times New Roman" w:hAnsi="Times New Roman" w:cs="Times New Roman"/>
                <w:color w:val="000000"/>
                <w:lang w:val="en-US" w:eastAsia="zh-CN"/>
              </w:rPr>
              <w:t>0</w:t>
            </w:r>
          </w:p>
        </w:tc>
        <w:tc>
          <w:tcPr>
            <w:tcW w:w="670" w:type="dxa"/>
            <w:vAlign w:val="center"/>
          </w:tcPr>
          <w:p>
            <w:pPr>
              <w:pStyle w:val="5"/>
              <w:keepNext w:val="0"/>
              <w:keepLines w:val="0"/>
              <w:pageBreakBefore w:val="0"/>
              <w:kinsoku/>
              <w:wordWrap/>
              <w:overflowPunct/>
              <w:topLinePunct w:val="0"/>
              <w:autoSpaceDE/>
              <w:autoSpaceDN/>
              <w:bidi w:val="0"/>
              <w:adjustRightInd/>
              <w:spacing w:before="0" w:beforeAutospacing="0" w:after="0" w:afterAutospacing="0" w:line="560" w:lineRule="exact"/>
              <w:jc w:val="center"/>
              <w:textAlignment w:val="auto"/>
              <w:rPr>
                <w:rFonts w:hint="eastAsia" w:ascii="Times New Roman" w:hAnsi="Times New Roman" w:eastAsia="宋体" w:cs="Times New Roman"/>
                <w:color w:val="000000"/>
                <w:lang w:val="en-US" w:eastAsia="zh-CN"/>
              </w:rPr>
            </w:pPr>
            <w:r>
              <w:rPr>
                <w:rFonts w:hint="eastAsia" w:ascii="Times New Roman" w:hAnsi="Times New Roman" w:cs="Times New Roman"/>
                <w:color w:val="000000"/>
                <w:lang w:val="en-US" w:eastAsia="zh-CN"/>
              </w:rPr>
              <w:t>0</w:t>
            </w:r>
          </w:p>
        </w:tc>
        <w:tc>
          <w:tcPr>
            <w:tcW w:w="825" w:type="dxa"/>
            <w:vAlign w:val="center"/>
          </w:tcPr>
          <w:p>
            <w:pPr>
              <w:pStyle w:val="5"/>
              <w:keepNext w:val="0"/>
              <w:keepLines w:val="0"/>
              <w:pageBreakBefore w:val="0"/>
              <w:kinsoku/>
              <w:wordWrap/>
              <w:overflowPunct/>
              <w:topLinePunct w:val="0"/>
              <w:autoSpaceDE/>
              <w:autoSpaceDN/>
              <w:bidi w:val="0"/>
              <w:adjustRightInd/>
              <w:spacing w:before="0" w:beforeAutospacing="0" w:after="0" w:afterAutospacing="0" w:line="560" w:lineRule="exact"/>
              <w:jc w:val="center"/>
              <w:textAlignment w:val="auto"/>
              <w:rPr>
                <w:rFonts w:hint="eastAsia" w:ascii="Times New Roman" w:hAnsi="Times New Roman" w:eastAsia="宋体" w:cs="Times New Roman"/>
                <w:color w:val="000000"/>
                <w:lang w:val="en-US" w:eastAsia="zh-CN"/>
              </w:rPr>
            </w:pPr>
            <w:r>
              <w:rPr>
                <w:rFonts w:hint="eastAsia" w:ascii="Times New Roman" w:hAnsi="Times New Roman" w:cs="Times New Roman"/>
                <w:color w:val="000000"/>
                <w:lang w:val="en-US" w:eastAsia="zh-CN"/>
              </w:rPr>
              <w:t>0</w:t>
            </w:r>
          </w:p>
        </w:tc>
        <w:tc>
          <w:tcPr>
            <w:tcW w:w="825" w:type="dxa"/>
            <w:vAlign w:val="center"/>
          </w:tcPr>
          <w:p>
            <w:pPr>
              <w:pStyle w:val="5"/>
              <w:keepNext w:val="0"/>
              <w:keepLines w:val="0"/>
              <w:pageBreakBefore w:val="0"/>
              <w:kinsoku/>
              <w:wordWrap/>
              <w:overflowPunct/>
              <w:topLinePunct w:val="0"/>
              <w:autoSpaceDE/>
              <w:autoSpaceDN/>
              <w:bidi w:val="0"/>
              <w:adjustRightInd/>
              <w:spacing w:before="0" w:beforeAutospacing="0" w:after="0" w:afterAutospacing="0" w:line="560" w:lineRule="exact"/>
              <w:jc w:val="center"/>
              <w:textAlignment w:val="auto"/>
              <w:rPr>
                <w:rFonts w:hint="eastAsia" w:ascii="Times New Roman" w:hAnsi="Times New Roman" w:eastAsia="宋体" w:cs="Times New Roman"/>
                <w:color w:val="000000"/>
                <w:lang w:val="en-US" w:eastAsia="zh-CN"/>
              </w:rPr>
            </w:pPr>
            <w:r>
              <w:rPr>
                <w:rFonts w:hint="eastAsia" w:ascii="Times New Roman" w:hAnsi="Times New Roman" w:cs="Times New Roman"/>
                <w:color w:val="000000"/>
                <w:lang w:val="en-US" w:eastAsia="zh-CN"/>
              </w:rPr>
              <w:t>0</w:t>
            </w:r>
          </w:p>
        </w:tc>
        <w:tc>
          <w:tcPr>
            <w:tcW w:w="517" w:type="dxa"/>
            <w:vAlign w:val="center"/>
          </w:tcPr>
          <w:p>
            <w:pPr>
              <w:pStyle w:val="5"/>
              <w:keepNext w:val="0"/>
              <w:keepLines w:val="0"/>
              <w:pageBreakBefore w:val="0"/>
              <w:kinsoku/>
              <w:wordWrap/>
              <w:overflowPunct/>
              <w:topLinePunct w:val="0"/>
              <w:autoSpaceDE/>
              <w:autoSpaceDN/>
              <w:bidi w:val="0"/>
              <w:adjustRightInd/>
              <w:spacing w:before="0" w:beforeAutospacing="0" w:after="0" w:afterAutospacing="0" w:line="560" w:lineRule="exact"/>
              <w:jc w:val="center"/>
              <w:textAlignment w:val="auto"/>
              <w:rPr>
                <w:rFonts w:hint="eastAsia" w:ascii="Times New Roman" w:hAnsi="Times New Roman" w:eastAsia="宋体" w:cs="Times New Roman"/>
                <w:color w:val="000000"/>
                <w:lang w:val="en-US" w:eastAsia="zh-CN"/>
              </w:rPr>
            </w:pPr>
            <w:r>
              <w:rPr>
                <w:rFonts w:hint="eastAsia" w:ascii="Times New Roman" w:hAnsi="Times New Roman" w:cs="Times New Roman"/>
                <w:color w:val="000000"/>
                <w:lang w:val="en-US" w:eastAsia="zh-CN"/>
              </w:rPr>
              <w:t>0</w:t>
            </w:r>
          </w:p>
        </w:tc>
        <w:tc>
          <w:tcPr>
            <w:tcW w:w="513" w:type="dxa"/>
            <w:vAlign w:val="center"/>
          </w:tcPr>
          <w:p>
            <w:pPr>
              <w:pStyle w:val="5"/>
              <w:keepNext w:val="0"/>
              <w:keepLines w:val="0"/>
              <w:pageBreakBefore w:val="0"/>
              <w:kinsoku/>
              <w:wordWrap/>
              <w:overflowPunct/>
              <w:topLinePunct w:val="0"/>
              <w:autoSpaceDE/>
              <w:autoSpaceDN/>
              <w:bidi w:val="0"/>
              <w:adjustRightInd/>
              <w:spacing w:before="0" w:beforeAutospacing="0" w:after="0" w:afterAutospacing="0" w:line="560" w:lineRule="exact"/>
              <w:jc w:val="center"/>
              <w:textAlignment w:val="auto"/>
              <w:rPr>
                <w:rFonts w:hint="eastAsia" w:ascii="Times New Roman" w:hAnsi="Times New Roman" w:eastAsia="宋体" w:cs="Times New Roman"/>
                <w:color w:val="000000"/>
                <w:lang w:val="en-US" w:eastAsia="zh-CN"/>
              </w:rPr>
            </w:pPr>
            <w:r>
              <w:rPr>
                <w:rFonts w:hint="eastAsia" w:ascii="Times New Roman" w:hAnsi="Times New Roman" w:cs="Times New Roman"/>
                <w:color w:val="000000"/>
                <w:lang w:val="en-US" w:eastAsia="zh-CN"/>
              </w:rPr>
              <w:t>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1190" w:type="dxa"/>
            <w:vMerge w:val="continue"/>
            <w:vAlign w:val="center"/>
          </w:tcPr>
          <w:p>
            <w:pPr>
              <w:pStyle w:val="5"/>
              <w:keepNext w:val="0"/>
              <w:keepLines w:val="0"/>
              <w:pageBreakBefore w:val="0"/>
              <w:kinsoku/>
              <w:wordWrap/>
              <w:overflowPunct/>
              <w:topLinePunct w:val="0"/>
              <w:autoSpaceDE/>
              <w:autoSpaceDN/>
              <w:bidi w:val="0"/>
              <w:adjustRightInd/>
              <w:spacing w:before="0" w:beforeAutospacing="0" w:after="0" w:afterAutospacing="0" w:line="560" w:lineRule="exact"/>
              <w:jc w:val="center"/>
              <w:textAlignment w:val="auto"/>
              <w:rPr>
                <w:rFonts w:ascii="Times New Roman" w:hAnsi="Times New Roman" w:eastAsia="Times New Roman" w:cs="Times New Roman"/>
                <w:color w:val="000000"/>
              </w:rPr>
            </w:pPr>
          </w:p>
        </w:tc>
        <w:tc>
          <w:tcPr>
            <w:tcW w:w="1196" w:type="dxa"/>
            <w:vMerge w:val="continue"/>
            <w:vAlign w:val="center"/>
          </w:tcPr>
          <w:p>
            <w:pPr>
              <w:pStyle w:val="5"/>
              <w:keepNext w:val="0"/>
              <w:keepLines w:val="0"/>
              <w:pageBreakBefore w:val="0"/>
              <w:kinsoku/>
              <w:wordWrap/>
              <w:overflowPunct/>
              <w:topLinePunct w:val="0"/>
              <w:autoSpaceDE/>
              <w:autoSpaceDN/>
              <w:bidi w:val="0"/>
              <w:adjustRightInd/>
              <w:spacing w:before="0" w:beforeAutospacing="0" w:after="0" w:afterAutospacing="0" w:line="560" w:lineRule="exact"/>
              <w:jc w:val="center"/>
              <w:textAlignment w:val="auto"/>
              <w:rPr>
                <w:rFonts w:ascii="Times New Roman" w:hAnsi="Times New Roman" w:eastAsia="Times New Roman" w:cs="Times New Roman"/>
                <w:color w:val="000000"/>
              </w:rPr>
            </w:pPr>
          </w:p>
        </w:tc>
        <w:tc>
          <w:tcPr>
            <w:tcW w:w="2004" w:type="dxa"/>
            <w:vAlign w:val="center"/>
          </w:tcPr>
          <w:p>
            <w:pPr>
              <w:pStyle w:val="5"/>
              <w:keepNext w:val="0"/>
              <w:keepLines w:val="0"/>
              <w:pageBreakBefore w:val="0"/>
              <w:kinsoku/>
              <w:wordWrap/>
              <w:overflowPunct/>
              <w:topLinePunct w:val="0"/>
              <w:autoSpaceDE/>
              <w:autoSpaceDN/>
              <w:bidi w:val="0"/>
              <w:adjustRightInd/>
              <w:spacing w:before="0" w:beforeAutospacing="0" w:after="0" w:afterAutospacing="0" w:line="560" w:lineRule="exact"/>
              <w:jc w:val="center"/>
              <w:textAlignment w:val="auto"/>
              <w:rPr>
                <w:rFonts w:ascii="Times New Roman" w:hAnsi="Times New Roman" w:eastAsia="Times New Roman" w:cs="Times New Roman"/>
                <w:color w:val="000000"/>
              </w:rPr>
            </w:pPr>
            <w:r>
              <w:rPr>
                <w:rFonts w:ascii="Times New Roman" w:hAnsi="Times New Roman" w:eastAsia="Times New Roman" w:cs="Times New Roman"/>
                <w:color w:val="000000"/>
              </w:rPr>
              <w:t>4.</w:t>
            </w:r>
            <w:r>
              <w:rPr>
                <w:rFonts w:hint="eastAsia"/>
                <w:color w:val="000000"/>
              </w:rPr>
              <w:t>保护第三方合法权益</w:t>
            </w:r>
          </w:p>
        </w:tc>
        <w:tc>
          <w:tcPr>
            <w:tcW w:w="594" w:type="dxa"/>
            <w:vAlign w:val="center"/>
          </w:tcPr>
          <w:p>
            <w:pPr>
              <w:pStyle w:val="5"/>
              <w:keepNext w:val="0"/>
              <w:keepLines w:val="0"/>
              <w:pageBreakBefore w:val="0"/>
              <w:kinsoku/>
              <w:wordWrap/>
              <w:overflowPunct/>
              <w:topLinePunct w:val="0"/>
              <w:autoSpaceDE/>
              <w:autoSpaceDN/>
              <w:bidi w:val="0"/>
              <w:adjustRightInd/>
              <w:spacing w:before="0" w:beforeAutospacing="0" w:after="0" w:afterAutospacing="0" w:line="560" w:lineRule="exact"/>
              <w:jc w:val="center"/>
              <w:textAlignment w:val="auto"/>
              <w:rPr>
                <w:rFonts w:hint="eastAsia" w:ascii="Times New Roman" w:hAnsi="Times New Roman" w:eastAsia="宋体" w:cs="Times New Roman"/>
                <w:color w:val="000000"/>
                <w:lang w:val="en-US" w:eastAsia="zh-CN"/>
              </w:rPr>
            </w:pPr>
            <w:r>
              <w:rPr>
                <w:rFonts w:hint="eastAsia" w:ascii="Times New Roman" w:hAnsi="Times New Roman" w:cs="Times New Roman"/>
                <w:color w:val="000000"/>
                <w:lang w:val="en-US" w:eastAsia="zh-CN"/>
              </w:rPr>
              <w:t>0</w:t>
            </w:r>
          </w:p>
        </w:tc>
        <w:tc>
          <w:tcPr>
            <w:tcW w:w="670" w:type="dxa"/>
            <w:vAlign w:val="center"/>
          </w:tcPr>
          <w:p>
            <w:pPr>
              <w:pStyle w:val="5"/>
              <w:keepNext w:val="0"/>
              <w:keepLines w:val="0"/>
              <w:pageBreakBefore w:val="0"/>
              <w:kinsoku/>
              <w:wordWrap/>
              <w:overflowPunct/>
              <w:topLinePunct w:val="0"/>
              <w:autoSpaceDE/>
              <w:autoSpaceDN/>
              <w:bidi w:val="0"/>
              <w:adjustRightInd/>
              <w:spacing w:before="0" w:beforeAutospacing="0" w:after="0" w:afterAutospacing="0" w:line="560" w:lineRule="exact"/>
              <w:jc w:val="center"/>
              <w:textAlignment w:val="auto"/>
              <w:rPr>
                <w:rFonts w:hint="eastAsia" w:ascii="Times New Roman" w:hAnsi="Times New Roman" w:eastAsia="宋体" w:cs="Times New Roman"/>
                <w:color w:val="000000"/>
                <w:lang w:val="en-US" w:eastAsia="zh-CN"/>
              </w:rPr>
            </w:pPr>
            <w:r>
              <w:rPr>
                <w:rFonts w:hint="eastAsia" w:ascii="Times New Roman" w:hAnsi="Times New Roman" w:cs="Times New Roman"/>
                <w:color w:val="000000"/>
                <w:lang w:val="en-US" w:eastAsia="zh-CN"/>
              </w:rPr>
              <w:t>0</w:t>
            </w:r>
          </w:p>
        </w:tc>
        <w:tc>
          <w:tcPr>
            <w:tcW w:w="670" w:type="dxa"/>
            <w:vAlign w:val="center"/>
          </w:tcPr>
          <w:p>
            <w:pPr>
              <w:pStyle w:val="5"/>
              <w:keepNext w:val="0"/>
              <w:keepLines w:val="0"/>
              <w:pageBreakBefore w:val="0"/>
              <w:kinsoku/>
              <w:wordWrap/>
              <w:overflowPunct/>
              <w:topLinePunct w:val="0"/>
              <w:autoSpaceDE/>
              <w:autoSpaceDN/>
              <w:bidi w:val="0"/>
              <w:adjustRightInd/>
              <w:spacing w:before="0" w:beforeAutospacing="0" w:after="0" w:afterAutospacing="0" w:line="560" w:lineRule="exact"/>
              <w:jc w:val="center"/>
              <w:textAlignment w:val="auto"/>
              <w:rPr>
                <w:rFonts w:hint="eastAsia" w:ascii="Times New Roman" w:hAnsi="Times New Roman" w:eastAsia="宋体" w:cs="Times New Roman"/>
                <w:color w:val="000000"/>
                <w:lang w:val="en-US" w:eastAsia="zh-CN"/>
              </w:rPr>
            </w:pPr>
            <w:r>
              <w:rPr>
                <w:rFonts w:hint="eastAsia" w:ascii="Times New Roman" w:hAnsi="Times New Roman" w:cs="Times New Roman"/>
                <w:color w:val="000000"/>
                <w:lang w:val="en-US" w:eastAsia="zh-CN"/>
              </w:rPr>
              <w:t>0</w:t>
            </w:r>
          </w:p>
        </w:tc>
        <w:tc>
          <w:tcPr>
            <w:tcW w:w="825" w:type="dxa"/>
            <w:vAlign w:val="center"/>
          </w:tcPr>
          <w:p>
            <w:pPr>
              <w:pStyle w:val="5"/>
              <w:keepNext w:val="0"/>
              <w:keepLines w:val="0"/>
              <w:pageBreakBefore w:val="0"/>
              <w:kinsoku/>
              <w:wordWrap/>
              <w:overflowPunct/>
              <w:topLinePunct w:val="0"/>
              <w:autoSpaceDE/>
              <w:autoSpaceDN/>
              <w:bidi w:val="0"/>
              <w:adjustRightInd/>
              <w:spacing w:before="0" w:beforeAutospacing="0" w:after="0" w:afterAutospacing="0" w:line="560" w:lineRule="exact"/>
              <w:jc w:val="center"/>
              <w:textAlignment w:val="auto"/>
              <w:rPr>
                <w:rFonts w:hint="eastAsia" w:ascii="Times New Roman" w:hAnsi="Times New Roman" w:eastAsia="宋体" w:cs="Times New Roman"/>
                <w:color w:val="000000"/>
                <w:lang w:val="en-US" w:eastAsia="zh-CN"/>
              </w:rPr>
            </w:pPr>
            <w:r>
              <w:rPr>
                <w:rFonts w:hint="eastAsia" w:ascii="Times New Roman" w:hAnsi="Times New Roman" w:cs="Times New Roman"/>
                <w:color w:val="000000"/>
                <w:lang w:val="en-US" w:eastAsia="zh-CN"/>
              </w:rPr>
              <w:t>0</w:t>
            </w:r>
          </w:p>
        </w:tc>
        <w:tc>
          <w:tcPr>
            <w:tcW w:w="825" w:type="dxa"/>
            <w:vAlign w:val="center"/>
          </w:tcPr>
          <w:p>
            <w:pPr>
              <w:pStyle w:val="5"/>
              <w:keepNext w:val="0"/>
              <w:keepLines w:val="0"/>
              <w:pageBreakBefore w:val="0"/>
              <w:kinsoku/>
              <w:wordWrap/>
              <w:overflowPunct/>
              <w:topLinePunct w:val="0"/>
              <w:autoSpaceDE/>
              <w:autoSpaceDN/>
              <w:bidi w:val="0"/>
              <w:adjustRightInd/>
              <w:spacing w:before="0" w:beforeAutospacing="0" w:after="0" w:afterAutospacing="0" w:line="560" w:lineRule="exact"/>
              <w:jc w:val="center"/>
              <w:textAlignment w:val="auto"/>
              <w:rPr>
                <w:rFonts w:hint="eastAsia" w:ascii="Times New Roman" w:hAnsi="Times New Roman" w:eastAsia="宋体" w:cs="Times New Roman"/>
                <w:color w:val="000000"/>
                <w:lang w:val="en-US" w:eastAsia="zh-CN"/>
              </w:rPr>
            </w:pPr>
            <w:r>
              <w:rPr>
                <w:rFonts w:hint="eastAsia" w:ascii="Times New Roman" w:hAnsi="Times New Roman" w:cs="Times New Roman"/>
                <w:color w:val="000000"/>
                <w:lang w:val="en-US" w:eastAsia="zh-CN"/>
              </w:rPr>
              <w:t>0</w:t>
            </w:r>
          </w:p>
        </w:tc>
        <w:tc>
          <w:tcPr>
            <w:tcW w:w="517" w:type="dxa"/>
            <w:vAlign w:val="center"/>
          </w:tcPr>
          <w:p>
            <w:pPr>
              <w:pStyle w:val="5"/>
              <w:keepNext w:val="0"/>
              <w:keepLines w:val="0"/>
              <w:pageBreakBefore w:val="0"/>
              <w:kinsoku/>
              <w:wordWrap/>
              <w:overflowPunct/>
              <w:topLinePunct w:val="0"/>
              <w:autoSpaceDE/>
              <w:autoSpaceDN/>
              <w:bidi w:val="0"/>
              <w:adjustRightInd/>
              <w:spacing w:before="0" w:beforeAutospacing="0" w:after="0" w:afterAutospacing="0" w:line="560" w:lineRule="exact"/>
              <w:jc w:val="center"/>
              <w:textAlignment w:val="auto"/>
              <w:rPr>
                <w:rFonts w:hint="eastAsia" w:ascii="Times New Roman" w:hAnsi="Times New Roman" w:eastAsia="宋体" w:cs="Times New Roman"/>
                <w:color w:val="000000"/>
                <w:lang w:val="en-US" w:eastAsia="zh-CN"/>
              </w:rPr>
            </w:pPr>
            <w:r>
              <w:rPr>
                <w:rFonts w:hint="eastAsia" w:ascii="Times New Roman" w:hAnsi="Times New Roman" w:cs="Times New Roman"/>
                <w:color w:val="000000"/>
                <w:lang w:val="en-US" w:eastAsia="zh-CN"/>
              </w:rPr>
              <w:t>0</w:t>
            </w:r>
          </w:p>
        </w:tc>
        <w:tc>
          <w:tcPr>
            <w:tcW w:w="513" w:type="dxa"/>
            <w:vAlign w:val="center"/>
          </w:tcPr>
          <w:p>
            <w:pPr>
              <w:pStyle w:val="5"/>
              <w:keepNext w:val="0"/>
              <w:keepLines w:val="0"/>
              <w:pageBreakBefore w:val="0"/>
              <w:kinsoku/>
              <w:wordWrap/>
              <w:overflowPunct/>
              <w:topLinePunct w:val="0"/>
              <w:autoSpaceDE/>
              <w:autoSpaceDN/>
              <w:bidi w:val="0"/>
              <w:adjustRightInd/>
              <w:spacing w:before="0" w:beforeAutospacing="0" w:after="0" w:afterAutospacing="0" w:line="560" w:lineRule="exact"/>
              <w:jc w:val="center"/>
              <w:textAlignment w:val="auto"/>
              <w:rPr>
                <w:rFonts w:hint="eastAsia" w:ascii="Times New Roman" w:hAnsi="Times New Roman" w:eastAsia="宋体" w:cs="Times New Roman"/>
                <w:color w:val="000000"/>
                <w:lang w:val="en-US" w:eastAsia="zh-CN"/>
              </w:rPr>
            </w:pPr>
            <w:r>
              <w:rPr>
                <w:rFonts w:hint="eastAsia" w:ascii="Times New Roman" w:hAnsi="Times New Roman" w:cs="Times New Roman"/>
                <w:color w:val="000000"/>
                <w:lang w:val="en-US" w:eastAsia="zh-CN"/>
              </w:rPr>
              <w:t>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1190" w:type="dxa"/>
            <w:vMerge w:val="continue"/>
            <w:vAlign w:val="center"/>
          </w:tcPr>
          <w:p>
            <w:pPr>
              <w:pStyle w:val="5"/>
              <w:keepNext w:val="0"/>
              <w:keepLines w:val="0"/>
              <w:pageBreakBefore w:val="0"/>
              <w:kinsoku/>
              <w:wordWrap/>
              <w:overflowPunct/>
              <w:topLinePunct w:val="0"/>
              <w:autoSpaceDE/>
              <w:autoSpaceDN/>
              <w:bidi w:val="0"/>
              <w:adjustRightInd/>
              <w:spacing w:before="0" w:beforeAutospacing="0" w:after="0" w:afterAutospacing="0" w:line="560" w:lineRule="exact"/>
              <w:jc w:val="center"/>
              <w:textAlignment w:val="auto"/>
              <w:rPr>
                <w:rFonts w:ascii="Times New Roman" w:hAnsi="Times New Roman" w:eastAsia="Times New Roman" w:cs="Times New Roman"/>
                <w:color w:val="000000"/>
              </w:rPr>
            </w:pPr>
          </w:p>
        </w:tc>
        <w:tc>
          <w:tcPr>
            <w:tcW w:w="1196" w:type="dxa"/>
            <w:vMerge w:val="continue"/>
            <w:vAlign w:val="center"/>
          </w:tcPr>
          <w:p>
            <w:pPr>
              <w:pStyle w:val="5"/>
              <w:keepNext w:val="0"/>
              <w:keepLines w:val="0"/>
              <w:pageBreakBefore w:val="0"/>
              <w:kinsoku/>
              <w:wordWrap/>
              <w:overflowPunct/>
              <w:topLinePunct w:val="0"/>
              <w:autoSpaceDE/>
              <w:autoSpaceDN/>
              <w:bidi w:val="0"/>
              <w:adjustRightInd/>
              <w:spacing w:before="0" w:beforeAutospacing="0" w:after="0" w:afterAutospacing="0" w:line="560" w:lineRule="exact"/>
              <w:jc w:val="center"/>
              <w:textAlignment w:val="auto"/>
              <w:rPr>
                <w:rFonts w:ascii="Times New Roman" w:hAnsi="Times New Roman" w:eastAsia="Times New Roman" w:cs="Times New Roman"/>
                <w:color w:val="000000"/>
              </w:rPr>
            </w:pPr>
          </w:p>
        </w:tc>
        <w:tc>
          <w:tcPr>
            <w:tcW w:w="2004" w:type="dxa"/>
            <w:vAlign w:val="center"/>
          </w:tcPr>
          <w:p>
            <w:pPr>
              <w:pStyle w:val="5"/>
              <w:keepNext w:val="0"/>
              <w:keepLines w:val="0"/>
              <w:pageBreakBefore w:val="0"/>
              <w:kinsoku/>
              <w:wordWrap/>
              <w:overflowPunct/>
              <w:topLinePunct w:val="0"/>
              <w:autoSpaceDE/>
              <w:autoSpaceDN/>
              <w:bidi w:val="0"/>
              <w:adjustRightInd/>
              <w:spacing w:before="0" w:beforeAutospacing="0" w:after="0" w:afterAutospacing="0" w:line="560" w:lineRule="exact"/>
              <w:jc w:val="center"/>
              <w:textAlignment w:val="auto"/>
              <w:rPr>
                <w:rFonts w:ascii="Times New Roman" w:hAnsi="Times New Roman" w:eastAsia="Times New Roman" w:cs="Times New Roman"/>
                <w:color w:val="000000"/>
              </w:rPr>
            </w:pPr>
            <w:r>
              <w:rPr>
                <w:rFonts w:ascii="Times New Roman" w:hAnsi="Times New Roman" w:eastAsia="Times New Roman" w:cs="Times New Roman"/>
                <w:color w:val="000000"/>
              </w:rPr>
              <w:t>5.</w:t>
            </w:r>
            <w:r>
              <w:rPr>
                <w:rFonts w:hint="eastAsia"/>
                <w:color w:val="000000"/>
              </w:rPr>
              <w:t>属于三类内部事务信息</w:t>
            </w:r>
          </w:p>
        </w:tc>
        <w:tc>
          <w:tcPr>
            <w:tcW w:w="594" w:type="dxa"/>
            <w:vAlign w:val="center"/>
          </w:tcPr>
          <w:p>
            <w:pPr>
              <w:pStyle w:val="5"/>
              <w:keepNext w:val="0"/>
              <w:keepLines w:val="0"/>
              <w:pageBreakBefore w:val="0"/>
              <w:kinsoku/>
              <w:wordWrap/>
              <w:overflowPunct/>
              <w:topLinePunct w:val="0"/>
              <w:autoSpaceDE/>
              <w:autoSpaceDN/>
              <w:bidi w:val="0"/>
              <w:adjustRightInd/>
              <w:spacing w:before="0" w:beforeAutospacing="0" w:after="0" w:afterAutospacing="0" w:line="560" w:lineRule="exact"/>
              <w:jc w:val="center"/>
              <w:textAlignment w:val="auto"/>
              <w:rPr>
                <w:rFonts w:hint="eastAsia" w:ascii="Times New Roman" w:hAnsi="Times New Roman" w:eastAsia="宋体" w:cs="Times New Roman"/>
                <w:color w:val="000000"/>
                <w:lang w:val="en-US" w:eastAsia="zh-CN"/>
              </w:rPr>
            </w:pPr>
            <w:r>
              <w:rPr>
                <w:rFonts w:hint="eastAsia" w:ascii="Times New Roman" w:hAnsi="Times New Roman" w:cs="Times New Roman"/>
                <w:color w:val="000000"/>
                <w:lang w:val="en-US" w:eastAsia="zh-CN"/>
              </w:rPr>
              <w:t>0</w:t>
            </w:r>
          </w:p>
        </w:tc>
        <w:tc>
          <w:tcPr>
            <w:tcW w:w="670" w:type="dxa"/>
            <w:vAlign w:val="center"/>
          </w:tcPr>
          <w:p>
            <w:pPr>
              <w:pStyle w:val="5"/>
              <w:keepNext w:val="0"/>
              <w:keepLines w:val="0"/>
              <w:pageBreakBefore w:val="0"/>
              <w:kinsoku/>
              <w:wordWrap/>
              <w:overflowPunct/>
              <w:topLinePunct w:val="0"/>
              <w:autoSpaceDE/>
              <w:autoSpaceDN/>
              <w:bidi w:val="0"/>
              <w:adjustRightInd/>
              <w:spacing w:before="0" w:beforeAutospacing="0" w:after="0" w:afterAutospacing="0" w:line="560" w:lineRule="exact"/>
              <w:jc w:val="center"/>
              <w:textAlignment w:val="auto"/>
              <w:rPr>
                <w:rFonts w:hint="eastAsia" w:ascii="Times New Roman" w:hAnsi="Times New Roman" w:eastAsia="宋体" w:cs="Times New Roman"/>
                <w:color w:val="000000"/>
                <w:lang w:val="en-US" w:eastAsia="zh-CN"/>
              </w:rPr>
            </w:pPr>
            <w:r>
              <w:rPr>
                <w:rFonts w:hint="eastAsia" w:ascii="Times New Roman" w:hAnsi="Times New Roman" w:cs="Times New Roman"/>
                <w:color w:val="000000"/>
                <w:lang w:val="en-US" w:eastAsia="zh-CN"/>
              </w:rPr>
              <w:t>0</w:t>
            </w:r>
          </w:p>
        </w:tc>
        <w:tc>
          <w:tcPr>
            <w:tcW w:w="670" w:type="dxa"/>
            <w:vAlign w:val="center"/>
          </w:tcPr>
          <w:p>
            <w:pPr>
              <w:pStyle w:val="5"/>
              <w:keepNext w:val="0"/>
              <w:keepLines w:val="0"/>
              <w:pageBreakBefore w:val="0"/>
              <w:kinsoku/>
              <w:wordWrap/>
              <w:overflowPunct/>
              <w:topLinePunct w:val="0"/>
              <w:autoSpaceDE/>
              <w:autoSpaceDN/>
              <w:bidi w:val="0"/>
              <w:adjustRightInd/>
              <w:spacing w:before="0" w:beforeAutospacing="0" w:after="0" w:afterAutospacing="0" w:line="560" w:lineRule="exact"/>
              <w:jc w:val="center"/>
              <w:textAlignment w:val="auto"/>
              <w:rPr>
                <w:rFonts w:hint="eastAsia" w:ascii="Times New Roman" w:hAnsi="Times New Roman" w:eastAsia="宋体" w:cs="Times New Roman"/>
                <w:color w:val="000000"/>
                <w:lang w:val="en-US" w:eastAsia="zh-CN"/>
              </w:rPr>
            </w:pPr>
            <w:r>
              <w:rPr>
                <w:rFonts w:hint="eastAsia" w:ascii="Times New Roman" w:hAnsi="Times New Roman" w:cs="Times New Roman"/>
                <w:color w:val="000000"/>
                <w:lang w:val="en-US" w:eastAsia="zh-CN"/>
              </w:rPr>
              <w:t>0</w:t>
            </w:r>
          </w:p>
        </w:tc>
        <w:tc>
          <w:tcPr>
            <w:tcW w:w="825" w:type="dxa"/>
            <w:vAlign w:val="center"/>
          </w:tcPr>
          <w:p>
            <w:pPr>
              <w:pStyle w:val="5"/>
              <w:keepNext w:val="0"/>
              <w:keepLines w:val="0"/>
              <w:pageBreakBefore w:val="0"/>
              <w:kinsoku/>
              <w:wordWrap/>
              <w:overflowPunct/>
              <w:topLinePunct w:val="0"/>
              <w:autoSpaceDE/>
              <w:autoSpaceDN/>
              <w:bidi w:val="0"/>
              <w:adjustRightInd/>
              <w:spacing w:before="0" w:beforeAutospacing="0" w:after="0" w:afterAutospacing="0" w:line="560" w:lineRule="exact"/>
              <w:jc w:val="center"/>
              <w:textAlignment w:val="auto"/>
              <w:rPr>
                <w:rFonts w:hint="eastAsia" w:ascii="Times New Roman" w:hAnsi="Times New Roman" w:eastAsia="宋体" w:cs="Times New Roman"/>
                <w:color w:val="000000"/>
                <w:lang w:val="en-US" w:eastAsia="zh-CN"/>
              </w:rPr>
            </w:pPr>
            <w:r>
              <w:rPr>
                <w:rFonts w:hint="eastAsia" w:ascii="Times New Roman" w:hAnsi="Times New Roman" w:cs="Times New Roman"/>
                <w:color w:val="000000"/>
                <w:lang w:val="en-US" w:eastAsia="zh-CN"/>
              </w:rPr>
              <w:t>0</w:t>
            </w:r>
          </w:p>
        </w:tc>
        <w:tc>
          <w:tcPr>
            <w:tcW w:w="825" w:type="dxa"/>
            <w:vAlign w:val="center"/>
          </w:tcPr>
          <w:p>
            <w:pPr>
              <w:pStyle w:val="5"/>
              <w:keepNext w:val="0"/>
              <w:keepLines w:val="0"/>
              <w:pageBreakBefore w:val="0"/>
              <w:kinsoku/>
              <w:wordWrap/>
              <w:overflowPunct/>
              <w:topLinePunct w:val="0"/>
              <w:autoSpaceDE/>
              <w:autoSpaceDN/>
              <w:bidi w:val="0"/>
              <w:adjustRightInd/>
              <w:spacing w:before="0" w:beforeAutospacing="0" w:after="0" w:afterAutospacing="0" w:line="560" w:lineRule="exact"/>
              <w:jc w:val="center"/>
              <w:textAlignment w:val="auto"/>
              <w:rPr>
                <w:rFonts w:hint="eastAsia" w:ascii="Times New Roman" w:hAnsi="Times New Roman" w:eastAsia="宋体" w:cs="Times New Roman"/>
                <w:color w:val="000000"/>
                <w:lang w:val="en-US" w:eastAsia="zh-CN"/>
              </w:rPr>
            </w:pPr>
            <w:r>
              <w:rPr>
                <w:rFonts w:hint="eastAsia" w:ascii="Times New Roman" w:hAnsi="Times New Roman" w:cs="Times New Roman"/>
                <w:color w:val="000000"/>
                <w:lang w:val="en-US" w:eastAsia="zh-CN"/>
              </w:rPr>
              <w:t>0</w:t>
            </w:r>
          </w:p>
        </w:tc>
        <w:tc>
          <w:tcPr>
            <w:tcW w:w="517" w:type="dxa"/>
            <w:vAlign w:val="center"/>
          </w:tcPr>
          <w:p>
            <w:pPr>
              <w:pStyle w:val="5"/>
              <w:keepNext w:val="0"/>
              <w:keepLines w:val="0"/>
              <w:pageBreakBefore w:val="0"/>
              <w:kinsoku/>
              <w:wordWrap/>
              <w:overflowPunct/>
              <w:topLinePunct w:val="0"/>
              <w:autoSpaceDE/>
              <w:autoSpaceDN/>
              <w:bidi w:val="0"/>
              <w:adjustRightInd/>
              <w:spacing w:before="0" w:beforeAutospacing="0" w:after="0" w:afterAutospacing="0" w:line="560" w:lineRule="exact"/>
              <w:jc w:val="center"/>
              <w:textAlignment w:val="auto"/>
              <w:rPr>
                <w:rFonts w:hint="eastAsia" w:ascii="Times New Roman" w:hAnsi="Times New Roman" w:eastAsia="宋体" w:cs="Times New Roman"/>
                <w:color w:val="000000"/>
                <w:lang w:val="en-US" w:eastAsia="zh-CN"/>
              </w:rPr>
            </w:pPr>
            <w:r>
              <w:rPr>
                <w:rFonts w:hint="eastAsia" w:ascii="Times New Roman" w:hAnsi="Times New Roman" w:cs="Times New Roman"/>
                <w:color w:val="000000"/>
                <w:lang w:val="en-US" w:eastAsia="zh-CN"/>
              </w:rPr>
              <w:t>0</w:t>
            </w:r>
          </w:p>
        </w:tc>
        <w:tc>
          <w:tcPr>
            <w:tcW w:w="513" w:type="dxa"/>
            <w:vAlign w:val="center"/>
          </w:tcPr>
          <w:p>
            <w:pPr>
              <w:pStyle w:val="5"/>
              <w:keepNext w:val="0"/>
              <w:keepLines w:val="0"/>
              <w:pageBreakBefore w:val="0"/>
              <w:kinsoku/>
              <w:wordWrap/>
              <w:overflowPunct/>
              <w:topLinePunct w:val="0"/>
              <w:autoSpaceDE/>
              <w:autoSpaceDN/>
              <w:bidi w:val="0"/>
              <w:adjustRightInd/>
              <w:spacing w:before="0" w:beforeAutospacing="0" w:after="0" w:afterAutospacing="0" w:line="560" w:lineRule="exact"/>
              <w:jc w:val="center"/>
              <w:textAlignment w:val="auto"/>
              <w:rPr>
                <w:rFonts w:hint="eastAsia" w:ascii="Times New Roman" w:hAnsi="Times New Roman" w:eastAsia="宋体" w:cs="Times New Roman"/>
                <w:color w:val="000000"/>
                <w:lang w:val="en-US" w:eastAsia="zh-CN"/>
              </w:rPr>
            </w:pPr>
            <w:r>
              <w:rPr>
                <w:rFonts w:hint="eastAsia" w:ascii="Times New Roman" w:hAnsi="Times New Roman" w:cs="Times New Roman"/>
                <w:color w:val="000000"/>
                <w:lang w:val="en-US" w:eastAsia="zh-CN"/>
              </w:rPr>
              <w:t>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1190" w:type="dxa"/>
            <w:vMerge w:val="continue"/>
            <w:vAlign w:val="center"/>
          </w:tcPr>
          <w:p>
            <w:pPr>
              <w:pStyle w:val="5"/>
              <w:keepNext w:val="0"/>
              <w:keepLines w:val="0"/>
              <w:pageBreakBefore w:val="0"/>
              <w:kinsoku/>
              <w:wordWrap/>
              <w:overflowPunct/>
              <w:topLinePunct w:val="0"/>
              <w:autoSpaceDE/>
              <w:autoSpaceDN/>
              <w:bidi w:val="0"/>
              <w:adjustRightInd/>
              <w:spacing w:before="0" w:beforeAutospacing="0" w:after="0" w:afterAutospacing="0" w:line="560" w:lineRule="exact"/>
              <w:jc w:val="center"/>
              <w:textAlignment w:val="auto"/>
              <w:rPr>
                <w:rFonts w:ascii="Times New Roman" w:hAnsi="Times New Roman" w:eastAsia="Times New Roman" w:cs="Times New Roman"/>
                <w:color w:val="000000"/>
              </w:rPr>
            </w:pPr>
          </w:p>
        </w:tc>
        <w:tc>
          <w:tcPr>
            <w:tcW w:w="1196" w:type="dxa"/>
            <w:vMerge w:val="continue"/>
            <w:vAlign w:val="center"/>
          </w:tcPr>
          <w:p>
            <w:pPr>
              <w:pStyle w:val="5"/>
              <w:keepNext w:val="0"/>
              <w:keepLines w:val="0"/>
              <w:pageBreakBefore w:val="0"/>
              <w:kinsoku/>
              <w:wordWrap/>
              <w:overflowPunct/>
              <w:topLinePunct w:val="0"/>
              <w:autoSpaceDE/>
              <w:autoSpaceDN/>
              <w:bidi w:val="0"/>
              <w:adjustRightInd/>
              <w:spacing w:before="0" w:beforeAutospacing="0" w:after="0" w:afterAutospacing="0" w:line="560" w:lineRule="exact"/>
              <w:jc w:val="center"/>
              <w:textAlignment w:val="auto"/>
              <w:rPr>
                <w:rFonts w:ascii="Times New Roman" w:hAnsi="Times New Roman" w:eastAsia="Times New Roman" w:cs="Times New Roman"/>
                <w:color w:val="000000"/>
              </w:rPr>
            </w:pPr>
          </w:p>
        </w:tc>
        <w:tc>
          <w:tcPr>
            <w:tcW w:w="2004" w:type="dxa"/>
            <w:vAlign w:val="center"/>
          </w:tcPr>
          <w:p>
            <w:pPr>
              <w:keepNext w:val="0"/>
              <w:keepLines w:val="0"/>
              <w:pageBreakBefore w:val="0"/>
              <w:widowControl/>
              <w:kinsoku/>
              <w:wordWrap/>
              <w:overflowPunct/>
              <w:topLinePunct w:val="0"/>
              <w:autoSpaceDE/>
              <w:autoSpaceDN/>
              <w:bidi w:val="0"/>
              <w:adjustRightInd/>
              <w:spacing w:line="560" w:lineRule="exact"/>
              <w:jc w:val="center"/>
              <w:textAlignment w:val="auto"/>
              <w:rPr>
                <w:rFonts w:ascii="Times New Roman" w:hAnsi="Times New Roman" w:eastAsia="Times New Roman"/>
                <w:color w:val="000000"/>
                <w:kern w:val="0"/>
                <w:sz w:val="24"/>
                <w:szCs w:val="24"/>
              </w:rPr>
            </w:pPr>
            <w:r>
              <w:rPr>
                <w:rFonts w:ascii="Times New Roman" w:hAnsi="Times New Roman" w:eastAsia="Times New Roman"/>
                <w:color w:val="000000"/>
                <w:kern w:val="0"/>
                <w:sz w:val="24"/>
                <w:szCs w:val="24"/>
              </w:rPr>
              <w:t>6.</w:t>
            </w:r>
            <w:r>
              <w:rPr>
                <w:rFonts w:hint="eastAsia" w:ascii="宋体" w:hAnsi="宋体" w:cs="宋体"/>
                <w:color w:val="000000"/>
                <w:kern w:val="0"/>
                <w:sz w:val="24"/>
                <w:szCs w:val="24"/>
              </w:rPr>
              <w:t>属于四类过程性信息</w:t>
            </w:r>
          </w:p>
        </w:tc>
        <w:tc>
          <w:tcPr>
            <w:tcW w:w="594" w:type="dxa"/>
            <w:vAlign w:val="center"/>
          </w:tcPr>
          <w:p>
            <w:pPr>
              <w:pStyle w:val="5"/>
              <w:keepNext w:val="0"/>
              <w:keepLines w:val="0"/>
              <w:pageBreakBefore w:val="0"/>
              <w:kinsoku/>
              <w:wordWrap/>
              <w:overflowPunct/>
              <w:topLinePunct w:val="0"/>
              <w:autoSpaceDE/>
              <w:autoSpaceDN/>
              <w:bidi w:val="0"/>
              <w:adjustRightInd/>
              <w:spacing w:before="0" w:beforeAutospacing="0" w:after="0" w:afterAutospacing="0" w:line="560" w:lineRule="exact"/>
              <w:jc w:val="center"/>
              <w:textAlignment w:val="auto"/>
              <w:rPr>
                <w:rFonts w:hint="eastAsia" w:ascii="Times New Roman" w:hAnsi="Times New Roman" w:eastAsia="宋体" w:cs="Times New Roman"/>
                <w:color w:val="000000"/>
                <w:lang w:val="en-US" w:eastAsia="zh-CN"/>
              </w:rPr>
            </w:pPr>
            <w:r>
              <w:rPr>
                <w:rFonts w:hint="eastAsia" w:ascii="Times New Roman" w:hAnsi="Times New Roman" w:cs="Times New Roman"/>
                <w:color w:val="000000"/>
                <w:lang w:val="en-US" w:eastAsia="zh-CN"/>
              </w:rPr>
              <w:t>0</w:t>
            </w:r>
          </w:p>
        </w:tc>
        <w:tc>
          <w:tcPr>
            <w:tcW w:w="670" w:type="dxa"/>
            <w:vAlign w:val="center"/>
          </w:tcPr>
          <w:p>
            <w:pPr>
              <w:pStyle w:val="5"/>
              <w:keepNext w:val="0"/>
              <w:keepLines w:val="0"/>
              <w:pageBreakBefore w:val="0"/>
              <w:kinsoku/>
              <w:wordWrap/>
              <w:overflowPunct/>
              <w:topLinePunct w:val="0"/>
              <w:autoSpaceDE/>
              <w:autoSpaceDN/>
              <w:bidi w:val="0"/>
              <w:adjustRightInd/>
              <w:spacing w:before="0" w:beforeAutospacing="0" w:after="0" w:afterAutospacing="0" w:line="560" w:lineRule="exact"/>
              <w:jc w:val="center"/>
              <w:textAlignment w:val="auto"/>
              <w:rPr>
                <w:rFonts w:hint="eastAsia" w:ascii="Times New Roman" w:hAnsi="Times New Roman" w:eastAsia="宋体" w:cs="Times New Roman"/>
                <w:color w:val="000000"/>
                <w:lang w:val="en-US" w:eastAsia="zh-CN"/>
              </w:rPr>
            </w:pPr>
            <w:r>
              <w:rPr>
                <w:rFonts w:hint="eastAsia" w:ascii="Times New Roman" w:hAnsi="Times New Roman" w:cs="Times New Roman"/>
                <w:color w:val="000000"/>
                <w:lang w:val="en-US" w:eastAsia="zh-CN"/>
              </w:rPr>
              <w:t>0</w:t>
            </w:r>
          </w:p>
        </w:tc>
        <w:tc>
          <w:tcPr>
            <w:tcW w:w="670" w:type="dxa"/>
            <w:vAlign w:val="center"/>
          </w:tcPr>
          <w:p>
            <w:pPr>
              <w:pStyle w:val="5"/>
              <w:keepNext w:val="0"/>
              <w:keepLines w:val="0"/>
              <w:pageBreakBefore w:val="0"/>
              <w:kinsoku/>
              <w:wordWrap/>
              <w:overflowPunct/>
              <w:topLinePunct w:val="0"/>
              <w:autoSpaceDE/>
              <w:autoSpaceDN/>
              <w:bidi w:val="0"/>
              <w:adjustRightInd/>
              <w:spacing w:before="0" w:beforeAutospacing="0" w:after="0" w:afterAutospacing="0" w:line="560" w:lineRule="exact"/>
              <w:jc w:val="center"/>
              <w:textAlignment w:val="auto"/>
              <w:rPr>
                <w:rFonts w:hint="eastAsia" w:ascii="Times New Roman" w:hAnsi="Times New Roman" w:eastAsia="宋体" w:cs="Times New Roman"/>
                <w:color w:val="000000"/>
                <w:lang w:val="en-US" w:eastAsia="zh-CN"/>
              </w:rPr>
            </w:pPr>
            <w:r>
              <w:rPr>
                <w:rFonts w:hint="eastAsia" w:ascii="Times New Roman" w:hAnsi="Times New Roman" w:cs="Times New Roman"/>
                <w:color w:val="000000"/>
                <w:lang w:val="en-US" w:eastAsia="zh-CN"/>
              </w:rPr>
              <w:t>0</w:t>
            </w:r>
          </w:p>
        </w:tc>
        <w:tc>
          <w:tcPr>
            <w:tcW w:w="825" w:type="dxa"/>
            <w:vAlign w:val="center"/>
          </w:tcPr>
          <w:p>
            <w:pPr>
              <w:pStyle w:val="5"/>
              <w:keepNext w:val="0"/>
              <w:keepLines w:val="0"/>
              <w:pageBreakBefore w:val="0"/>
              <w:kinsoku/>
              <w:wordWrap/>
              <w:overflowPunct/>
              <w:topLinePunct w:val="0"/>
              <w:autoSpaceDE/>
              <w:autoSpaceDN/>
              <w:bidi w:val="0"/>
              <w:adjustRightInd/>
              <w:spacing w:before="0" w:beforeAutospacing="0" w:after="0" w:afterAutospacing="0" w:line="560" w:lineRule="exact"/>
              <w:jc w:val="center"/>
              <w:textAlignment w:val="auto"/>
              <w:rPr>
                <w:rFonts w:hint="eastAsia" w:ascii="Times New Roman" w:hAnsi="Times New Roman" w:eastAsia="宋体" w:cs="Times New Roman"/>
                <w:color w:val="000000"/>
                <w:lang w:val="en-US" w:eastAsia="zh-CN"/>
              </w:rPr>
            </w:pPr>
            <w:r>
              <w:rPr>
                <w:rFonts w:hint="eastAsia" w:ascii="Times New Roman" w:hAnsi="Times New Roman" w:cs="Times New Roman"/>
                <w:color w:val="000000"/>
                <w:lang w:val="en-US" w:eastAsia="zh-CN"/>
              </w:rPr>
              <w:t>0</w:t>
            </w:r>
          </w:p>
        </w:tc>
        <w:tc>
          <w:tcPr>
            <w:tcW w:w="825" w:type="dxa"/>
            <w:vAlign w:val="center"/>
          </w:tcPr>
          <w:p>
            <w:pPr>
              <w:pStyle w:val="5"/>
              <w:keepNext w:val="0"/>
              <w:keepLines w:val="0"/>
              <w:pageBreakBefore w:val="0"/>
              <w:kinsoku/>
              <w:wordWrap/>
              <w:overflowPunct/>
              <w:topLinePunct w:val="0"/>
              <w:autoSpaceDE/>
              <w:autoSpaceDN/>
              <w:bidi w:val="0"/>
              <w:adjustRightInd/>
              <w:spacing w:before="0" w:beforeAutospacing="0" w:after="0" w:afterAutospacing="0" w:line="560" w:lineRule="exact"/>
              <w:jc w:val="center"/>
              <w:textAlignment w:val="auto"/>
              <w:rPr>
                <w:rFonts w:hint="eastAsia" w:ascii="Times New Roman" w:hAnsi="Times New Roman" w:eastAsia="宋体" w:cs="Times New Roman"/>
                <w:color w:val="000000"/>
                <w:lang w:val="en-US" w:eastAsia="zh-CN"/>
              </w:rPr>
            </w:pPr>
            <w:r>
              <w:rPr>
                <w:rFonts w:hint="eastAsia" w:ascii="Times New Roman" w:hAnsi="Times New Roman" w:cs="Times New Roman"/>
                <w:color w:val="000000"/>
                <w:lang w:val="en-US" w:eastAsia="zh-CN"/>
              </w:rPr>
              <w:t>0</w:t>
            </w:r>
          </w:p>
        </w:tc>
        <w:tc>
          <w:tcPr>
            <w:tcW w:w="517" w:type="dxa"/>
            <w:vAlign w:val="center"/>
          </w:tcPr>
          <w:p>
            <w:pPr>
              <w:pStyle w:val="5"/>
              <w:keepNext w:val="0"/>
              <w:keepLines w:val="0"/>
              <w:pageBreakBefore w:val="0"/>
              <w:kinsoku/>
              <w:wordWrap/>
              <w:overflowPunct/>
              <w:topLinePunct w:val="0"/>
              <w:autoSpaceDE/>
              <w:autoSpaceDN/>
              <w:bidi w:val="0"/>
              <w:adjustRightInd/>
              <w:spacing w:before="0" w:beforeAutospacing="0" w:after="0" w:afterAutospacing="0" w:line="560" w:lineRule="exact"/>
              <w:jc w:val="center"/>
              <w:textAlignment w:val="auto"/>
              <w:rPr>
                <w:rFonts w:hint="eastAsia" w:ascii="Times New Roman" w:hAnsi="Times New Roman" w:eastAsia="宋体" w:cs="Times New Roman"/>
                <w:color w:val="000000"/>
                <w:lang w:val="en-US" w:eastAsia="zh-CN"/>
              </w:rPr>
            </w:pPr>
            <w:r>
              <w:rPr>
                <w:rFonts w:hint="eastAsia" w:ascii="Times New Roman" w:hAnsi="Times New Roman" w:cs="Times New Roman"/>
                <w:color w:val="000000"/>
                <w:lang w:val="en-US" w:eastAsia="zh-CN"/>
              </w:rPr>
              <w:t>0</w:t>
            </w:r>
          </w:p>
        </w:tc>
        <w:tc>
          <w:tcPr>
            <w:tcW w:w="513" w:type="dxa"/>
            <w:vAlign w:val="center"/>
          </w:tcPr>
          <w:p>
            <w:pPr>
              <w:pStyle w:val="5"/>
              <w:keepNext w:val="0"/>
              <w:keepLines w:val="0"/>
              <w:pageBreakBefore w:val="0"/>
              <w:kinsoku/>
              <w:wordWrap/>
              <w:overflowPunct/>
              <w:topLinePunct w:val="0"/>
              <w:autoSpaceDE/>
              <w:autoSpaceDN/>
              <w:bidi w:val="0"/>
              <w:adjustRightInd/>
              <w:spacing w:before="0" w:beforeAutospacing="0" w:after="0" w:afterAutospacing="0" w:line="560" w:lineRule="exact"/>
              <w:jc w:val="center"/>
              <w:textAlignment w:val="auto"/>
              <w:rPr>
                <w:rFonts w:hint="eastAsia" w:ascii="Times New Roman" w:hAnsi="Times New Roman" w:eastAsia="宋体" w:cs="Times New Roman"/>
                <w:color w:val="000000"/>
                <w:lang w:val="en-US" w:eastAsia="zh-CN"/>
              </w:rPr>
            </w:pPr>
            <w:r>
              <w:rPr>
                <w:rFonts w:hint="eastAsia" w:ascii="Times New Roman" w:hAnsi="Times New Roman" w:cs="Times New Roman"/>
                <w:color w:val="000000"/>
                <w:lang w:val="en-US" w:eastAsia="zh-CN"/>
              </w:rPr>
              <w:t>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1190" w:type="dxa"/>
            <w:vMerge w:val="continue"/>
            <w:vAlign w:val="center"/>
          </w:tcPr>
          <w:p>
            <w:pPr>
              <w:pStyle w:val="5"/>
              <w:keepNext w:val="0"/>
              <w:keepLines w:val="0"/>
              <w:pageBreakBefore w:val="0"/>
              <w:kinsoku/>
              <w:wordWrap/>
              <w:overflowPunct/>
              <w:topLinePunct w:val="0"/>
              <w:autoSpaceDE/>
              <w:autoSpaceDN/>
              <w:bidi w:val="0"/>
              <w:adjustRightInd/>
              <w:spacing w:before="0" w:beforeAutospacing="0" w:after="0" w:afterAutospacing="0" w:line="560" w:lineRule="exact"/>
              <w:jc w:val="center"/>
              <w:textAlignment w:val="auto"/>
              <w:rPr>
                <w:rFonts w:ascii="Times New Roman" w:hAnsi="Times New Roman" w:eastAsia="Times New Roman" w:cs="Times New Roman"/>
                <w:color w:val="000000"/>
              </w:rPr>
            </w:pPr>
          </w:p>
        </w:tc>
        <w:tc>
          <w:tcPr>
            <w:tcW w:w="1196" w:type="dxa"/>
            <w:vMerge w:val="continue"/>
            <w:vAlign w:val="center"/>
          </w:tcPr>
          <w:p>
            <w:pPr>
              <w:pStyle w:val="5"/>
              <w:keepNext w:val="0"/>
              <w:keepLines w:val="0"/>
              <w:pageBreakBefore w:val="0"/>
              <w:kinsoku/>
              <w:wordWrap/>
              <w:overflowPunct/>
              <w:topLinePunct w:val="0"/>
              <w:autoSpaceDE/>
              <w:autoSpaceDN/>
              <w:bidi w:val="0"/>
              <w:adjustRightInd/>
              <w:spacing w:before="0" w:beforeAutospacing="0" w:after="0" w:afterAutospacing="0" w:line="560" w:lineRule="exact"/>
              <w:jc w:val="center"/>
              <w:textAlignment w:val="auto"/>
              <w:rPr>
                <w:rFonts w:ascii="Times New Roman" w:hAnsi="Times New Roman" w:eastAsia="Times New Roman" w:cs="Times New Roman"/>
                <w:color w:val="000000"/>
              </w:rPr>
            </w:pPr>
          </w:p>
        </w:tc>
        <w:tc>
          <w:tcPr>
            <w:tcW w:w="2004" w:type="dxa"/>
            <w:vAlign w:val="center"/>
          </w:tcPr>
          <w:p>
            <w:pPr>
              <w:pStyle w:val="5"/>
              <w:keepNext w:val="0"/>
              <w:keepLines w:val="0"/>
              <w:pageBreakBefore w:val="0"/>
              <w:kinsoku/>
              <w:wordWrap/>
              <w:overflowPunct/>
              <w:topLinePunct w:val="0"/>
              <w:autoSpaceDE/>
              <w:autoSpaceDN/>
              <w:bidi w:val="0"/>
              <w:adjustRightInd/>
              <w:spacing w:before="0" w:beforeAutospacing="0" w:after="0" w:afterAutospacing="0" w:line="560" w:lineRule="exact"/>
              <w:jc w:val="center"/>
              <w:textAlignment w:val="auto"/>
              <w:rPr>
                <w:rFonts w:ascii="Times New Roman" w:hAnsi="Times New Roman" w:eastAsia="Times New Roman" w:cs="Times New Roman"/>
                <w:color w:val="000000"/>
              </w:rPr>
            </w:pPr>
            <w:r>
              <w:rPr>
                <w:rFonts w:ascii="Times New Roman" w:hAnsi="Times New Roman" w:eastAsia="Times New Roman" w:cs="Times New Roman"/>
                <w:color w:val="000000"/>
              </w:rPr>
              <w:t>7.</w:t>
            </w:r>
            <w:r>
              <w:rPr>
                <w:rFonts w:hint="eastAsia"/>
                <w:color w:val="000000"/>
              </w:rPr>
              <w:t>属于行政执法案卷</w:t>
            </w:r>
          </w:p>
        </w:tc>
        <w:tc>
          <w:tcPr>
            <w:tcW w:w="594" w:type="dxa"/>
            <w:vAlign w:val="center"/>
          </w:tcPr>
          <w:p>
            <w:pPr>
              <w:pStyle w:val="5"/>
              <w:keepNext w:val="0"/>
              <w:keepLines w:val="0"/>
              <w:pageBreakBefore w:val="0"/>
              <w:kinsoku/>
              <w:wordWrap/>
              <w:overflowPunct/>
              <w:topLinePunct w:val="0"/>
              <w:autoSpaceDE/>
              <w:autoSpaceDN/>
              <w:bidi w:val="0"/>
              <w:adjustRightInd/>
              <w:spacing w:before="0" w:beforeAutospacing="0" w:after="0" w:afterAutospacing="0" w:line="560" w:lineRule="exact"/>
              <w:jc w:val="center"/>
              <w:textAlignment w:val="auto"/>
              <w:rPr>
                <w:rFonts w:hint="eastAsia" w:ascii="Times New Roman" w:hAnsi="Times New Roman" w:eastAsia="宋体" w:cs="Times New Roman"/>
                <w:color w:val="000000"/>
                <w:lang w:val="en-US" w:eastAsia="zh-CN"/>
              </w:rPr>
            </w:pPr>
            <w:r>
              <w:rPr>
                <w:rFonts w:hint="eastAsia" w:ascii="Times New Roman" w:hAnsi="Times New Roman" w:cs="Times New Roman"/>
                <w:color w:val="000000"/>
                <w:lang w:val="en-US" w:eastAsia="zh-CN"/>
              </w:rPr>
              <w:t>0</w:t>
            </w:r>
          </w:p>
        </w:tc>
        <w:tc>
          <w:tcPr>
            <w:tcW w:w="670" w:type="dxa"/>
            <w:vAlign w:val="center"/>
          </w:tcPr>
          <w:p>
            <w:pPr>
              <w:pStyle w:val="5"/>
              <w:keepNext w:val="0"/>
              <w:keepLines w:val="0"/>
              <w:pageBreakBefore w:val="0"/>
              <w:kinsoku/>
              <w:wordWrap/>
              <w:overflowPunct/>
              <w:topLinePunct w:val="0"/>
              <w:autoSpaceDE/>
              <w:autoSpaceDN/>
              <w:bidi w:val="0"/>
              <w:adjustRightInd/>
              <w:spacing w:before="0" w:beforeAutospacing="0" w:after="0" w:afterAutospacing="0" w:line="560" w:lineRule="exact"/>
              <w:jc w:val="center"/>
              <w:textAlignment w:val="auto"/>
              <w:rPr>
                <w:rFonts w:hint="eastAsia" w:ascii="Times New Roman" w:hAnsi="Times New Roman" w:eastAsia="宋体" w:cs="Times New Roman"/>
                <w:color w:val="000000"/>
                <w:lang w:val="en-US" w:eastAsia="zh-CN"/>
              </w:rPr>
            </w:pPr>
            <w:r>
              <w:rPr>
                <w:rFonts w:hint="eastAsia" w:ascii="Times New Roman" w:hAnsi="Times New Roman" w:cs="Times New Roman"/>
                <w:color w:val="000000"/>
                <w:lang w:val="en-US" w:eastAsia="zh-CN"/>
              </w:rPr>
              <w:t>0</w:t>
            </w:r>
          </w:p>
        </w:tc>
        <w:tc>
          <w:tcPr>
            <w:tcW w:w="670" w:type="dxa"/>
            <w:vAlign w:val="center"/>
          </w:tcPr>
          <w:p>
            <w:pPr>
              <w:pStyle w:val="5"/>
              <w:keepNext w:val="0"/>
              <w:keepLines w:val="0"/>
              <w:pageBreakBefore w:val="0"/>
              <w:kinsoku/>
              <w:wordWrap/>
              <w:overflowPunct/>
              <w:topLinePunct w:val="0"/>
              <w:autoSpaceDE/>
              <w:autoSpaceDN/>
              <w:bidi w:val="0"/>
              <w:adjustRightInd/>
              <w:spacing w:before="0" w:beforeAutospacing="0" w:after="0" w:afterAutospacing="0" w:line="560" w:lineRule="exact"/>
              <w:jc w:val="center"/>
              <w:textAlignment w:val="auto"/>
              <w:rPr>
                <w:rFonts w:hint="eastAsia" w:ascii="Times New Roman" w:hAnsi="Times New Roman" w:eastAsia="宋体" w:cs="Times New Roman"/>
                <w:color w:val="000000"/>
                <w:lang w:val="en-US" w:eastAsia="zh-CN"/>
              </w:rPr>
            </w:pPr>
            <w:r>
              <w:rPr>
                <w:rFonts w:hint="eastAsia" w:ascii="Times New Roman" w:hAnsi="Times New Roman" w:cs="Times New Roman"/>
                <w:color w:val="000000"/>
                <w:lang w:val="en-US" w:eastAsia="zh-CN"/>
              </w:rPr>
              <w:t>0</w:t>
            </w:r>
          </w:p>
        </w:tc>
        <w:tc>
          <w:tcPr>
            <w:tcW w:w="825" w:type="dxa"/>
            <w:vAlign w:val="center"/>
          </w:tcPr>
          <w:p>
            <w:pPr>
              <w:pStyle w:val="5"/>
              <w:keepNext w:val="0"/>
              <w:keepLines w:val="0"/>
              <w:pageBreakBefore w:val="0"/>
              <w:kinsoku/>
              <w:wordWrap/>
              <w:overflowPunct/>
              <w:topLinePunct w:val="0"/>
              <w:autoSpaceDE/>
              <w:autoSpaceDN/>
              <w:bidi w:val="0"/>
              <w:adjustRightInd/>
              <w:spacing w:before="0" w:beforeAutospacing="0" w:after="0" w:afterAutospacing="0" w:line="560" w:lineRule="exact"/>
              <w:jc w:val="center"/>
              <w:textAlignment w:val="auto"/>
              <w:rPr>
                <w:rFonts w:hint="eastAsia" w:ascii="Times New Roman" w:hAnsi="Times New Roman" w:eastAsia="宋体" w:cs="Times New Roman"/>
                <w:color w:val="000000"/>
                <w:lang w:val="en-US" w:eastAsia="zh-CN"/>
              </w:rPr>
            </w:pPr>
            <w:r>
              <w:rPr>
                <w:rFonts w:hint="eastAsia" w:ascii="Times New Roman" w:hAnsi="Times New Roman" w:cs="Times New Roman"/>
                <w:color w:val="000000"/>
                <w:lang w:val="en-US" w:eastAsia="zh-CN"/>
              </w:rPr>
              <w:t>0</w:t>
            </w:r>
          </w:p>
        </w:tc>
        <w:tc>
          <w:tcPr>
            <w:tcW w:w="825" w:type="dxa"/>
            <w:vAlign w:val="center"/>
          </w:tcPr>
          <w:p>
            <w:pPr>
              <w:pStyle w:val="5"/>
              <w:keepNext w:val="0"/>
              <w:keepLines w:val="0"/>
              <w:pageBreakBefore w:val="0"/>
              <w:kinsoku/>
              <w:wordWrap/>
              <w:overflowPunct/>
              <w:topLinePunct w:val="0"/>
              <w:autoSpaceDE/>
              <w:autoSpaceDN/>
              <w:bidi w:val="0"/>
              <w:adjustRightInd/>
              <w:spacing w:before="0" w:beforeAutospacing="0" w:after="0" w:afterAutospacing="0" w:line="560" w:lineRule="exact"/>
              <w:jc w:val="center"/>
              <w:textAlignment w:val="auto"/>
              <w:rPr>
                <w:rFonts w:hint="eastAsia" w:ascii="Times New Roman" w:hAnsi="Times New Roman" w:eastAsia="宋体" w:cs="Times New Roman"/>
                <w:color w:val="000000"/>
                <w:lang w:val="en-US" w:eastAsia="zh-CN"/>
              </w:rPr>
            </w:pPr>
            <w:r>
              <w:rPr>
                <w:rFonts w:hint="eastAsia" w:ascii="Times New Roman" w:hAnsi="Times New Roman" w:cs="Times New Roman"/>
                <w:color w:val="000000"/>
                <w:lang w:val="en-US" w:eastAsia="zh-CN"/>
              </w:rPr>
              <w:t>0</w:t>
            </w:r>
          </w:p>
        </w:tc>
        <w:tc>
          <w:tcPr>
            <w:tcW w:w="517" w:type="dxa"/>
            <w:vAlign w:val="center"/>
          </w:tcPr>
          <w:p>
            <w:pPr>
              <w:pStyle w:val="5"/>
              <w:keepNext w:val="0"/>
              <w:keepLines w:val="0"/>
              <w:pageBreakBefore w:val="0"/>
              <w:kinsoku/>
              <w:wordWrap/>
              <w:overflowPunct/>
              <w:topLinePunct w:val="0"/>
              <w:autoSpaceDE/>
              <w:autoSpaceDN/>
              <w:bidi w:val="0"/>
              <w:adjustRightInd/>
              <w:spacing w:before="0" w:beforeAutospacing="0" w:after="0" w:afterAutospacing="0" w:line="560" w:lineRule="exact"/>
              <w:jc w:val="center"/>
              <w:textAlignment w:val="auto"/>
              <w:rPr>
                <w:rFonts w:hint="eastAsia" w:ascii="Times New Roman" w:hAnsi="Times New Roman" w:eastAsia="宋体" w:cs="Times New Roman"/>
                <w:color w:val="000000"/>
                <w:lang w:val="en-US" w:eastAsia="zh-CN"/>
              </w:rPr>
            </w:pPr>
            <w:r>
              <w:rPr>
                <w:rFonts w:hint="eastAsia" w:ascii="Times New Roman" w:hAnsi="Times New Roman" w:cs="Times New Roman"/>
                <w:color w:val="000000"/>
                <w:lang w:val="en-US" w:eastAsia="zh-CN"/>
              </w:rPr>
              <w:t>0</w:t>
            </w:r>
          </w:p>
        </w:tc>
        <w:tc>
          <w:tcPr>
            <w:tcW w:w="513" w:type="dxa"/>
            <w:vAlign w:val="center"/>
          </w:tcPr>
          <w:p>
            <w:pPr>
              <w:pStyle w:val="5"/>
              <w:keepNext w:val="0"/>
              <w:keepLines w:val="0"/>
              <w:pageBreakBefore w:val="0"/>
              <w:kinsoku/>
              <w:wordWrap/>
              <w:overflowPunct/>
              <w:topLinePunct w:val="0"/>
              <w:autoSpaceDE/>
              <w:autoSpaceDN/>
              <w:bidi w:val="0"/>
              <w:adjustRightInd/>
              <w:spacing w:before="0" w:beforeAutospacing="0" w:after="0" w:afterAutospacing="0" w:line="560" w:lineRule="exact"/>
              <w:jc w:val="center"/>
              <w:textAlignment w:val="auto"/>
              <w:rPr>
                <w:rFonts w:hint="eastAsia" w:ascii="Times New Roman" w:hAnsi="Times New Roman" w:eastAsia="宋体" w:cs="Times New Roman"/>
                <w:color w:val="000000"/>
                <w:lang w:val="en-US" w:eastAsia="zh-CN"/>
              </w:rPr>
            </w:pPr>
            <w:r>
              <w:rPr>
                <w:rFonts w:hint="eastAsia" w:ascii="Times New Roman" w:hAnsi="Times New Roman" w:cs="Times New Roman"/>
                <w:color w:val="000000"/>
                <w:lang w:val="en-US" w:eastAsia="zh-CN"/>
              </w:rPr>
              <w:t>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1190" w:type="dxa"/>
            <w:vMerge w:val="continue"/>
            <w:vAlign w:val="center"/>
          </w:tcPr>
          <w:p>
            <w:pPr>
              <w:pStyle w:val="5"/>
              <w:keepNext w:val="0"/>
              <w:keepLines w:val="0"/>
              <w:pageBreakBefore w:val="0"/>
              <w:kinsoku/>
              <w:wordWrap/>
              <w:overflowPunct/>
              <w:topLinePunct w:val="0"/>
              <w:autoSpaceDE/>
              <w:autoSpaceDN/>
              <w:bidi w:val="0"/>
              <w:adjustRightInd/>
              <w:spacing w:before="0" w:beforeAutospacing="0" w:after="0" w:afterAutospacing="0" w:line="560" w:lineRule="exact"/>
              <w:jc w:val="center"/>
              <w:textAlignment w:val="auto"/>
              <w:rPr>
                <w:rFonts w:ascii="Times New Roman" w:hAnsi="Times New Roman" w:eastAsia="Times New Roman" w:cs="Times New Roman"/>
                <w:color w:val="000000"/>
              </w:rPr>
            </w:pPr>
          </w:p>
        </w:tc>
        <w:tc>
          <w:tcPr>
            <w:tcW w:w="1196" w:type="dxa"/>
            <w:vMerge w:val="continue"/>
            <w:vAlign w:val="center"/>
          </w:tcPr>
          <w:p>
            <w:pPr>
              <w:pStyle w:val="5"/>
              <w:keepNext w:val="0"/>
              <w:keepLines w:val="0"/>
              <w:pageBreakBefore w:val="0"/>
              <w:kinsoku/>
              <w:wordWrap/>
              <w:overflowPunct/>
              <w:topLinePunct w:val="0"/>
              <w:autoSpaceDE/>
              <w:autoSpaceDN/>
              <w:bidi w:val="0"/>
              <w:adjustRightInd/>
              <w:spacing w:before="0" w:beforeAutospacing="0" w:after="0" w:afterAutospacing="0" w:line="560" w:lineRule="exact"/>
              <w:jc w:val="center"/>
              <w:textAlignment w:val="auto"/>
              <w:rPr>
                <w:rFonts w:ascii="Times New Roman" w:hAnsi="Times New Roman" w:eastAsia="Times New Roman" w:cs="Times New Roman"/>
                <w:color w:val="000000"/>
              </w:rPr>
            </w:pPr>
          </w:p>
        </w:tc>
        <w:tc>
          <w:tcPr>
            <w:tcW w:w="2004" w:type="dxa"/>
            <w:vAlign w:val="center"/>
          </w:tcPr>
          <w:p>
            <w:pPr>
              <w:pStyle w:val="5"/>
              <w:keepNext w:val="0"/>
              <w:keepLines w:val="0"/>
              <w:pageBreakBefore w:val="0"/>
              <w:kinsoku/>
              <w:wordWrap/>
              <w:overflowPunct/>
              <w:topLinePunct w:val="0"/>
              <w:autoSpaceDE/>
              <w:autoSpaceDN/>
              <w:bidi w:val="0"/>
              <w:adjustRightInd/>
              <w:spacing w:before="0" w:beforeAutospacing="0" w:after="0" w:afterAutospacing="0" w:line="560" w:lineRule="exact"/>
              <w:jc w:val="center"/>
              <w:textAlignment w:val="auto"/>
              <w:rPr>
                <w:rFonts w:ascii="Times New Roman" w:hAnsi="Times New Roman" w:eastAsia="Times New Roman" w:cs="Times New Roman"/>
                <w:color w:val="000000"/>
              </w:rPr>
            </w:pPr>
            <w:r>
              <w:rPr>
                <w:rFonts w:ascii="Times New Roman" w:hAnsi="Times New Roman" w:eastAsia="Times New Roman" w:cs="Times New Roman"/>
                <w:color w:val="000000"/>
              </w:rPr>
              <w:t>8.</w:t>
            </w:r>
            <w:r>
              <w:rPr>
                <w:rFonts w:hint="eastAsia"/>
                <w:color w:val="000000"/>
              </w:rPr>
              <w:t>属于行政查询事项</w:t>
            </w:r>
          </w:p>
        </w:tc>
        <w:tc>
          <w:tcPr>
            <w:tcW w:w="594" w:type="dxa"/>
            <w:vAlign w:val="center"/>
          </w:tcPr>
          <w:p>
            <w:pPr>
              <w:pStyle w:val="5"/>
              <w:keepNext w:val="0"/>
              <w:keepLines w:val="0"/>
              <w:pageBreakBefore w:val="0"/>
              <w:kinsoku/>
              <w:wordWrap/>
              <w:overflowPunct/>
              <w:topLinePunct w:val="0"/>
              <w:autoSpaceDE/>
              <w:autoSpaceDN/>
              <w:bidi w:val="0"/>
              <w:adjustRightInd/>
              <w:spacing w:before="0" w:beforeAutospacing="0" w:after="0" w:afterAutospacing="0" w:line="560" w:lineRule="exact"/>
              <w:jc w:val="center"/>
              <w:textAlignment w:val="auto"/>
              <w:rPr>
                <w:rFonts w:hint="eastAsia" w:ascii="Times New Roman" w:hAnsi="Times New Roman" w:eastAsia="宋体" w:cs="Times New Roman"/>
                <w:color w:val="000000"/>
                <w:lang w:val="en-US" w:eastAsia="zh-CN"/>
              </w:rPr>
            </w:pPr>
            <w:r>
              <w:rPr>
                <w:rFonts w:hint="eastAsia" w:ascii="Times New Roman" w:hAnsi="Times New Roman" w:cs="Times New Roman"/>
                <w:color w:val="000000"/>
                <w:lang w:val="en-US" w:eastAsia="zh-CN"/>
              </w:rPr>
              <w:t>0</w:t>
            </w:r>
          </w:p>
        </w:tc>
        <w:tc>
          <w:tcPr>
            <w:tcW w:w="670" w:type="dxa"/>
            <w:vAlign w:val="center"/>
          </w:tcPr>
          <w:p>
            <w:pPr>
              <w:pStyle w:val="5"/>
              <w:keepNext w:val="0"/>
              <w:keepLines w:val="0"/>
              <w:pageBreakBefore w:val="0"/>
              <w:kinsoku/>
              <w:wordWrap/>
              <w:overflowPunct/>
              <w:topLinePunct w:val="0"/>
              <w:autoSpaceDE/>
              <w:autoSpaceDN/>
              <w:bidi w:val="0"/>
              <w:adjustRightInd/>
              <w:spacing w:before="0" w:beforeAutospacing="0" w:after="0" w:afterAutospacing="0" w:line="560" w:lineRule="exact"/>
              <w:jc w:val="center"/>
              <w:textAlignment w:val="auto"/>
              <w:rPr>
                <w:rFonts w:hint="eastAsia" w:ascii="Times New Roman" w:hAnsi="Times New Roman" w:eastAsia="宋体" w:cs="Times New Roman"/>
                <w:color w:val="000000"/>
                <w:lang w:val="en-US" w:eastAsia="zh-CN"/>
              </w:rPr>
            </w:pPr>
            <w:r>
              <w:rPr>
                <w:rFonts w:hint="eastAsia" w:ascii="Times New Roman" w:hAnsi="Times New Roman" w:cs="Times New Roman"/>
                <w:color w:val="000000"/>
                <w:lang w:val="en-US" w:eastAsia="zh-CN"/>
              </w:rPr>
              <w:t>0</w:t>
            </w:r>
          </w:p>
        </w:tc>
        <w:tc>
          <w:tcPr>
            <w:tcW w:w="670" w:type="dxa"/>
            <w:vAlign w:val="center"/>
          </w:tcPr>
          <w:p>
            <w:pPr>
              <w:pStyle w:val="5"/>
              <w:keepNext w:val="0"/>
              <w:keepLines w:val="0"/>
              <w:pageBreakBefore w:val="0"/>
              <w:kinsoku/>
              <w:wordWrap/>
              <w:overflowPunct/>
              <w:topLinePunct w:val="0"/>
              <w:autoSpaceDE/>
              <w:autoSpaceDN/>
              <w:bidi w:val="0"/>
              <w:adjustRightInd/>
              <w:spacing w:before="0" w:beforeAutospacing="0" w:after="0" w:afterAutospacing="0" w:line="560" w:lineRule="exact"/>
              <w:jc w:val="center"/>
              <w:textAlignment w:val="auto"/>
              <w:rPr>
                <w:rFonts w:hint="eastAsia" w:ascii="Times New Roman" w:hAnsi="Times New Roman" w:eastAsia="宋体" w:cs="Times New Roman"/>
                <w:color w:val="000000"/>
                <w:lang w:val="en-US" w:eastAsia="zh-CN"/>
              </w:rPr>
            </w:pPr>
            <w:r>
              <w:rPr>
                <w:rFonts w:hint="eastAsia" w:ascii="Times New Roman" w:hAnsi="Times New Roman" w:cs="Times New Roman"/>
                <w:color w:val="000000"/>
                <w:lang w:val="en-US" w:eastAsia="zh-CN"/>
              </w:rPr>
              <w:t>0</w:t>
            </w:r>
          </w:p>
        </w:tc>
        <w:tc>
          <w:tcPr>
            <w:tcW w:w="825" w:type="dxa"/>
            <w:vAlign w:val="center"/>
          </w:tcPr>
          <w:p>
            <w:pPr>
              <w:pStyle w:val="5"/>
              <w:keepNext w:val="0"/>
              <w:keepLines w:val="0"/>
              <w:pageBreakBefore w:val="0"/>
              <w:kinsoku/>
              <w:wordWrap/>
              <w:overflowPunct/>
              <w:topLinePunct w:val="0"/>
              <w:autoSpaceDE/>
              <w:autoSpaceDN/>
              <w:bidi w:val="0"/>
              <w:adjustRightInd/>
              <w:spacing w:before="0" w:beforeAutospacing="0" w:after="0" w:afterAutospacing="0" w:line="560" w:lineRule="exact"/>
              <w:jc w:val="center"/>
              <w:textAlignment w:val="auto"/>
              <w:rPr>
                <w:rFonts w:hint="eastAsia" w:ascii="Times New Roman" w:hAnsi="Times New Roman" w:eastAsia="宋体" w:cs="Times New Roman"/>
                <w:color w:val="000000"/>
                <w:lang w:val="en-US" w:eastAsia="zh-CN"/>
              </w:rPr>
            </w:pPr>
            <w:r>
              <w:rPr>
                <w:rFonts w:hint="eastAsia" w:ascii="Times New Roman" w:hAnsi="Times New Roman" w:cs="Times New Roman"/>
                <w:color w:val="000000"/>
                <w:lang w:val="en-US" w:eastAsia="zh-CN"/>
              </w:rPr>
              <w:t>0</w:t>
            </w:r>
          </w:p>
        </w:tc>
        <w:tc>
          <w:tcPr>
            <w:tcW w:w="825" w:type="dxa"/>
            <w:vAlign w:val="center"/>
          </w:tcPr>
          <w:p>
            <w:pPr>
              <w:pStyle w:val="5"/>
              <w:keepNext w:val="0"/>
              <w:keepLines w:val="0"/>
              <w:pageBreakBefore w:val="0"/>
              <w:kinsoku/>
              <w:wordWrap/>
              <w:overflowPunct/>
              <w:topLinePunct w:val="0"/>
              <w:autoSpaceDE/>
              <w:autoSpaceDN/>
              <w:bidi w:val="0"/>
              <w:adjustRightInd/>
              <w:spacing w:before="0" w:beforeAutospacing="0" w:after="0" w:afterAutospacing="0" w:line="560" w:lineRule="exact"/>
              <w:jc w:val="center"/>
              <w:textAlignment w:val="auto"/>
              <w:rPr>
                <w:rFonts w:hint="eastAsia" w:ascii="Times New Roman" w:hAnsi="Times New Roman" w:eastAsia="宋体" w:cs="Times New Roman"/>
                <w:color w:val="000000"/>
                <w:lang w:val="en-US" w:eastAsia="zh-CN"/>
              </w:rPr>
            </w:pPr>
            <w:r>
              <w:rPr>
                <w:rFonts w:hint="eastAsia" w:ascii="Times New Roman" w:hAnsi="Times New Roman" w:cs="Times New Roman"/>
                <w:color w:val="000000"/>
                <w:lang w:val="en-US" w:eastAsia="zh-CN"/>
              </w:rPr>
              <w:t>0</w:t>
            </w:r>
          </w:p>
        </w:tc>
        <w:tc>
          <w:tcPr>
            <w:tcW w:w="517" w:type="dxa"/>
            <w:vAlign w:val="center"/>
          </w:tcPr>
          <w:p>
            <w:pPr>
              <w:pStyle w:val="5"/>
              <w:keepNext w:val="0"/>
              <w:keepLines w:val="0"/>
              <w:pageBreakBefore w:val="0"/>
              <w:kinsoku/>
              <w:wordWrap/>
              <w:overflowPunct/>
              <w:topLinePunct w:val="0"/>
              <w:autoSpaceDE/>
              <w:autoSpaceDN/>
              <w:bidi w:val="0"/>
              <w:adjustRightInd/>
              <w:spacing w:before="0" w:beforeAutospacing="0" w:after="0" w:afterAutospacing="0" w:line="560" w:lineRule="exact"/>
              <w:jc w:val="center"/>
              <w:textAlignment w:val="auto"/>
              <w:rPr>
                <w:rFonts w:hint="eastAsia" w:ascii="Times New Roman" w:hAnsi="Times New Roman" w:eastAsia="宋体" w:cs="Times New Roman"/>
                <w:color w:val="000000"/>
                <w:lang w:val="en-US" w:eastAsia="zh-CN"/>
              </w:rPr>
            </w:pPr>
            <w:r>
              <w:rPr>
                <w:rFonts w:hint="eastAsia" w:ascii="Times New Roman" w:hAnsi="Times New Roman" w:cs="Times New Roman"/>
                <w:color w:val="000000"/>
                <w:lang w:val="en-US" w:eastAsia="zh-CN"/>
              </w:rPr>
              <w:t>0</w:t>
            </w:r>
          </w:p>
        </w:tc>
        <w:tc>
          <w:tcPr>
            <w:tcW w:w="513" w:type="dxa"/>
            <w:vAlign w:val="center"/>
          </w:tcPr>
          <w:p>
            <w:pPr>
              <w:pStyle w:val="5"/>
              <w:keepNext w:val="0"/>
              <w:keepLines w:val="0"/>
              <w:pageBreakBefore w:val="0"/>
              <w:kinsoku/>
              <w:wordWrap/>
              <w:overflowPunct/>
              <w:topLinePunct w:val="0"/>
              <w:autoSpaceDE/>
              <w:autoSpaceDN/>
              <w:bidi w:val="0"/>
              <w:adjustRightInd/>
              <w:spacing w:before="0" w:beforeAutospacing="0" w:after="0" w:afterAutospacing="0" w:line="560" w:lineRule="exact"/>
              <w:jc w:val="center"/>
              <w:textAlignment w:val="auto"/>
              <w:rPr>
                <w:rFonts w:hint="eastAsia" w:ascii="Times New Roman" w:hAnsi="Times New Roman" w:eastAsia="宋体" w:cs="Times New Roman"/>
                <w:color w:val="000000"/>
                <w:lang w:val="en-US" w:eastAsia="zh-CN"/>
              </w:rPr>
            </w:pPr>
            <w:r>
              <w:rPr>
                <w:rFonts w:hint="eastAsia" w:ascii="Times New Roman" w:hAnsi="Times New Roman" w:cs="Times New Roman"/>
                <w:color w:val="000000"/>
                <w:lang w:val="en-US" w:eastAsia="zh-CN"/>
              </w:rPr>
              <w:t>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715" w:hRule="atLeast"/>
        </w:trPr>
        <w:tc>
          <w:tcPr>
            <w:tcW w:w="1190" w:type="dxa"/>
            <w:vMerge w:val="continue"/>
            <w:vAlign w:val="center"/>
          </w:tcPr>
          <w:p>
            <w:pPr>
              <w:pStyle w:val="5"/>
              <w:keepNext w:val="0"/>
              <w:keepLines w:val="0"/>
              <w:pageBreakBefore w:val="0"/>
              <w:kinsoku/>
              <w:wordWrap/>
              <w:overflowPunct/>
              <w:topLinePunct w:val="0"/>
              <w:autoSpaceDE/>
              <w:autoSpaceDN/>
              <w:bidi w:val="0"/>
              <w:adjustRightInd/>
              <w:spacing w:before="0" w:beforeAutospacing="0" w:after="0" w:afterAutospacing="0" w:line="560" w:lineRule="exact"/>
              <w:jc w:val="center"/>
              <w:textAlignment w:val="auto"/>
              <w:rPr>
                <w:rFonts w:ascii="Times New Roman" w:hAnsi="Times New Roman" w:eastAsia="Times New Roman" w:cs="Times New Roman"/>
                <w:color w:val="000000"/>
              </w:rPr>
            </w:pPr>
          </w:p>
        </w:tc>
        <w:tc>
          <w:tcPr>
            <w:tcW w:w="1196" w:type="dxa"/>
            <w:vMerge w:val="restart"/>
            <w:vAlign w:val="center"/>
          </w:tcPr>
          <w:p>
            <w:pPr>
              <w:pStyle w:val="5"/>
              <w:keepNext w:val="0"/>
              <w:keepLines w:val="0"/>
              <w:pageBreakBefore w:val="0"/>
              <w:kinsoku/>
              <w:wordWrap/>
              <w:overflowPunct/>
              <w:topLinePunct w:val="0"/>
              <w:autoSpaceDE/>
              <w:autoSpaceDN/>
              <w:bidi w:val="0"/>
              <w:adjustRightInd/>
              <w:spacing w:before="0" w:beforeAutospacing="0" w:after="0" w:afterAutospacing="0" w:line="560" w:lineRule="exact"/>
              <w:jc w:val="center"/>
              <w:textAlignment w:val="auto"/>
              <w:rPr>
                <w:rFonts w:ascii="Times New Roman" w:hAnsi="Times New Roman" w:eastAsia="Times New Roman" w:cs="Times New Roman"/>
                <w:color w:val="000000"/>
              </w:rPr>
            </w:pPr>
            <w:r>
              <w:rPr>
                <w:rFonts w:hint="eastAsia"/>
                <w:color w:val="000000"/>
              </w:rPr>
              <w:t>（四）无法提供</w:t>
            </w:r>
          </w:p>
        </w:tc>
        <w:tc>
          <w:tcPr>
            <w:tcW w:w="2004" w:type="dxa"/>
            <w:vAlign w:val="center"/>
          </w:tcPr>
          <w:p>
            <w:pPr>
              <w:keepNext w:val="0"/>
              <w:keepLines w:val="0"/>
              <w:pageBreakBefore w:val="0"/>
              <w:widowControl/>
              <w:kinsoku/>
              <w:wordWrap/>
              <w:overflowPunct/>
              <w:topLinePunct w:val="0"/>
              <w:autoSpaceDE/>
              <w:autoSpaceDN/>
              <w:bidi w:val="0"/>
              <w:adjustRightInd/>
              <w:spacing w:line="560" w:lineRule="exact"/>
              <w:jc w:val="center"/>
              <w:textAlignment w:val="auto"/>
              <w:rPr>
                <w:rFonts w:ascii="Times New Roman" w:hAnsi="Times New Roman" w:eastAsia="Times New Roman"/>
                <w:color w:val="000000"/>
                <w:kern w:val="0"/>
                <w:sz w:val="24"/>
                <w:szCs w:val="24"/>
              </w:rPr>
            </w:pPr>
            <w:r>
              <w:rPr>
                <w:rFonts w:ascii="Times New Roman" w:hAnsi="Times New Roman" w:eastAsia="Times New Roman"/>
                <w:color w:val="000000"/>
                <w:kern w:val="0"/>
                <w:sz w:val="24"/>
                <w:szCs w:val="24"/>
              </w:rPr>
              <w:t>1.</w:t>
            </w:r>
            <w:r>
              <w:rPr>
                <w:rFonts w:hint="eastAsia" w:ascii="宋体" w:hAnsi="宋体" w:cs="宋体"/>
                <w:color w:val="000000"/>
                <w:kern w:val="0"/>
                <w:sz w:val="24"/>
                <w:szCs w:val="24"/>
              </w:rPr>
              <w:t>本机关不掌握相关政府信息</w:t>
            </w:r>
          </w:p>
        </w:tc>
        <w:tc>
          <w:tcPr>
            <w:tcW w:w="594" w:type="dxa"/>
            <w:vAlign w:val="center"/>
          </w:tcPr>
          <w:p>
            <w:pPr>
              <w:pStyle w:val="5"/>
              <w:keepNext w:val="0"/>
              <w:keepLines w:val="0"/>
              <w:pageBreakBefore w:val="0"/>
              <w:kinsoku/>
              <w:wordWrap/>
              <w:overflowPunct/>
              <w:topLinePunct w:val="0"/>
              <w:autoSpaceDE/>
              <w:autoSpaceDN/>
              <w:bidi w:val="0"/>
              <w:adjustRightInd/>
              <w:spacing w:before="0" w:beforeAutospacing="0" w:after="0" w:afterAutospacing="0" w:line="560" w:lineRule="exact"/>
              <w:jc w:val="center"/>
              <w:textAlignment w:val="auto"/>
              <w:rPr>
                <w:rFonts w:hint="eastAsia" w:ascii="Times New Roman" w:hAnsi="Times New Roman" w:eastAsia="宋体" w:cs="Times New Roman"/>
                <w:color w:val="000000"/>
                <w:lang w:val="en-US" w:eastAsia="zh-CN"/>
              </w:rPr>
            </w:pPr>
            <w:r>
              <w:rPr>
                <w:rFonts w:hint="eastAsia" w:ascii="Times New Roman" w:hAnsi="Times New Roman" w:cs="Times New Roman"/>
                <w:color w:val="000000"/>
                <w:lang w:val="en-US" w:eastAsia="zh-CN"/>
              </w:rPr>
              <w:t>0</w:t>
            </w:r>
          </w:p>
        </w:tc>
        <w:tc>
          <w:tcPr>
            <w:tcW w:w="670" w:type="dxa"/>
            <w:vAlign w:val="center"/>
          </w:tcPr>
          <w:p>
            <w:pPr>
              <w:pStyle w:val="5"/>
              <w:keepNext w:val="0"/>
              <w:keepLines w:val="0"/>
              <w:pageBreakBefore w:val="0"/>
              <w:kinsoku/>
              <w:wordWrap/>
              <w:overflowPunct/>
              <w:topLinePunct w:val="0"/>
              <w:autoSpaceDE/>
              <w:autoSpaceDN/>
              <w:bidi w:val="0"/>
              <w:adjustRightInd/>
              <w:spacing w:before="0" w:beforeAutospacing="0" w:after="0" w:afterAutospacing="0" w:line="560" w:lineRule="exact"/>
              <w:jc w:val="center"/>
              <w:textAlignment w:val="auto"/>
              <w:rPr>
                <w:rFonts w:hint="eastAsia" w:ascii="Times New Roman" w:hAnsi="Times New Roman" w:eastAsia="宋体" w:cs="Times New Roman"/>
                <w:color w:val="000000"/>
                <w:lang w:val="en-US" w:eastAsia="zh-CN"/>
              </w:rPr>
            </w:pPr>
            <w:r>
              <w:rPr>
                <w:rFonts w:hint="eastAsia" w:ascii="Times New Roman" w:hAnsi="Times New Roman" w:cs="Times New Roman"/>
                <w:color w:val="000000"/>
                <w:lang w:val="en-US" w:eastAsia="zh-CN"/>
              </w:rPr>
              <w:t>0</w:t>
            </w:r>
          </w:p>
        </w:tc>
        <w:tc>
          <w:tcPr>
            <w:tcW w:w="670" w:type="dxa"/>
            <w:vAlign w:val="center"/>
          </w:tcPr>
          <w:p>
            <w:pPr>
              <w:pStyle w:val="5"/>
              <w:keepNext w:val="0"/>
              <w:keepLines w:val="0"/>
              <w:pageBreakBefore w:val="0"/>
              <w:kinsoku/>
              <w:wordWrap/>
              <w:overflowPunct/>
              <w:topLinePunct w:val="0"/>
              <w:autoSpaceDE/>
              <w:autoSpaceDN/>
              <w:bidi w:val="0"/>
              <w:adjustRightInd/>
              <w:spacing w:before="0" w:beforeAutospacing="0" w:after="0" w:afterAutospacing="0" w:line="560" w:lineRule="exact"/>
              <w:jc w:val="center"/>
              <w:textAlignment w:val="auto"/>
              <w:rPr>
                <w:rFonts w:hint="eastAsia" w:ascii="Times New Roman" w:hAnsi="Times New Roman" w:eastAsia="宋体" w:cs="Times New Roman"/>
                <w:color w:val="000000"/>
                <w:lang w:val="en-US" w:eastAsia="zh-CN"/>
              </w:rPr>
            </w:pPr>
            <w:r>
              <w:rPr>
                <w:rFonts w:hint="eastAsia" w:ascii="Times New Roman" w:hAnsi="Times New Roman" w:cs="Times New Roman"/>
                <w:color w:val="000000"/>
                <w:lang w:val="en-US" w:eastAsia="zh-CN"/>
              </w:rPr>
              <w:t>0</w:t>
            </w:r>
          </w:p>
        </w:tc>
        <w:tc>
          <w:tcPr>
            <w:tcW w:w="825" w:type="dxa"/>
            <w:vAlign w:val="center"/>
          </w:tcPr>
          <w:p>
            <w:pPr>
              <w:pStyle w:val="5"/>
              <w:keepNext w:val="0"/>
              <w:keepLines w:val="0"/>
              <w:pageBreakBefore w:val="0"/>
              <w:kinsoku/>
              <w:wordWrap/>
              <w:overflowPunct/>
              <w:topLinePunct w:val="0"/>
              <w:autoSpaceDE/>
              <w:autoSpaceDN/>
              <w:bidi w:val="0"/>
              <w:adjustRightInd/>
              <w:spacing w:before="0" w:beforeAutospacing="0" w:after="0" w:afterAutospacing="0" w:line="560" w:lineRule="exact"/>
              <w:jc w:val="center"/>
              <w:textAlignment w:val="auto"/>
              <w:rPr>
                <w:rFonts w:hint="eastAsia" w:ascii="Times New Roman" w:hAnsi="Times New Roman" w:eastAsia="宋体" w:cs="Times New Roman"/>
                <w:color w:val="000000"/>
                <w:lang w:val="en-US" w:eastAsia="zh-CN"/>
              </w:rPr>
            </w:pPr>
            <w:r>
              <w:rPr>
                <w:rFonts w:hint="eastAsia" w:ascii="Times New Roman" w:hAnsi="Times New Roman" w:cs="Times New Roman"/>
                <w:color w:val="000000"/>
                <w:lang w:val="en-US" w:eastAsia="zh-CN"/>
              </w:rPr>
              <w:t>0</w:t>
            </w:r>
          </w:p>
        </w:tc>
        <w:tc>
          <w:tcPr>
            <w:tcW w:w="825" w:type="dxa"/>
            <w:vAlign w:val="center"/>
          </w:tcPr>
          <w:p>
            <w:pPr>
              <w:pStyle w:val="5"/>
              <w:keepNext w:val="0"/>
              <w:keepLines w:val="0"/>
              <w:pageBreakBefore w:val="0"/>
              <w:kinsoku/>
              <w:wordWrap/>
              <w:overflowPunct/>
              <w:topLinePunct w:val="0"/>
              <w:autoSpaceDE/>
              <w:autoSpaceDN/>
              <w:bidi w:val="0"/>
              <w:adjustRightInd/>
              <w:spacing w:before="0" w:beforeAutospacing="0" w:after="0" w:afterAutospacing="0" w:line="560" w:lineRule="exact"/>
              <w:jc w:val="center"/>
              <w:textAlignment w:val="auto"/>
              <w:rPr>
                <w:rFonts w:hint="eastAsia" w:ascii="Times New Roman" w:hAnsi="Times New Roman" w:eastAsia="宋体" w:cs="Times New Roman"/>
                <w:color w:val="000000"/>
                <w:lang w:val="en-US" w:eastAsia="zh-CN"/>
              </w:rPr>
            </w:pPr>
            <w:r>
              <w:rPr>
                <w:rFonts w:hint="eastAsia" w:ascii="Times New Roman" w:hAnsi="Times New Roman" w:cs="Times New Roman"/>
                <w:color w:val="000000"/>
                <w:lang w:val="en-US" w:eastAsia="zh-CN"/>
              </w:rPr>
              <w:t>0</w:t>
            </w:r>
          </w:p>
        </w:tc>
        <w:tc>
          <w:tcPr>
            <w:tcW w:w="517" w:type="dxa"/>
            <w:vAlign w:val="center"/>
          </w:tcPr>
          <w:p>
            <w:pPr>
              <w:pStyle w:val="5"/>
              <w:keepNext w:val="0"/>
              <w:keepLines w:val="0"/>
              <w:pageBreakBefore w:val="0"/>
              <w:kinsoku/>
              <w:wordWrap/>
              <w:overflowPunct/>
              <w:topLinePunct w:val="0"/>
              <w:autoSpaceDE/>
              <w:autoSpaceDN/>
              <w:bidi w:val="0"/>
              <w:adjustRightInd/>
              <w:spacing w:before="0" w:beforeAutospacing="0" w:after="0" w:afterAutospacing="0" w:line="560" w:lineRule="exact"/>
              <w:jc w:val="center"/>
              <w:textAlignment w:val="auto"/>
              <w:rPr>
                <w:rFonts w:hint="eastAsia" w:ascii="Times New Roman" w:hAnsi="Times New Roman" w:eastAsia="宋体" w:cs="Times New Roman"/>
                <w:color w:val="000000"/>
                <w:lang w:val="en-US" w:eastAsia="zh-CN"/>
              </w:rPr>
            </w:pPr>
            <w:r>
              <w:rPr>
                <w:rFonts w:hint="eastAsia" w:ascii="Times New Roman" w:hAnsi="Times New Roman" w:cs="Times New Roman"/>
                <w:color w:val="000000"/>
                <w:lang w:val="en-US" w:eastAsia="zh-CN"/>
              </w:rPr>
              <w:t>0</w:t>
            </w:r>
          </w:p>
        </w:tc>
        <w:tc>
          <w:tcPr>
            <w:tcW w:w="513" w:type="dxa"/>
            <w:vAlign w:val="center"/>
          </w:tcPr>
          <w:p>
            <w:pPr>
              <w:pStyle w:val="5"/>
              <w:keepNext w:val="0"/>
              <w:keepLines w:val="0"/>
              <w:pageBreakBefore w:val="0"/>
              <w:kinsoku/>
              <w:wordWrap/>
              <w:overflowPunct/>
              <w:topLinePunct w:val="0"/>
              <w:autoSpaceDE/>
              <w:autoSpaceDN/>
              <w:bidi w:val="0"/>
              <w:adjustRightInd/>
              <w:spacing w:before="0" w:beforeAutospacing="0" w:after="0" w:afterAutospacing="0" w:line="560" w:lineRule="exact"/>
              <w:jc w:val="center"/>
              <w:textAlignment w:val="auto"/>
              <w:rPr>
                <w:rFonts w:hint="eastAsia" w:ascii="Times New Roman" w:hAnsi="Times New Roman" w:eastAsia="宋体" w:cs="Times New Roman"/>
                <w:color w:val="000000"/>
                <w:lang w:val="en-US" w:eastAsia="zh-CN"/>
              </w:rPr>
            </w:pPr>
            <w:r>
              <w:rPr>
                <w:rFonts w:hint="eastAsia" w:ascii="Times New Roman" w:hAnsi="Times New Roman" w:cs="Times New Roman"/>
                <w:color w:val="000000"/>
                <w:lang w:val="en-US" w:eastAsia="zh-CN"/>
              </w:rPr>
              <w:t>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745" w:hRule="atLeast"/>
        </w:trPr>
        <w:tc>
          <w:tcPr>
            <w:tcW w:w="1190" w:type="dxa"/>
            <w:vMerge w:val="continue"/>
            <w:vAlign w:val="center"/>
          </w:tcPr>
          <w:p>
            <w:pPr>
              <w:pStyle w:val="5"/>
              <w:keepNext w:val="0"/>
              <w:keepLines w:val="0"/>
              <w:pageBreakBefore w:val="0"/>
              <w:kinsoku/>
              <w:wordWrap/>
              <w:overflowPunct/>
              <w:topLinePunct w:val="0"/>
              <w:autoSpaceDE/>
              <w:autoSpaceDN/>
              <w:bidi w:val="0"/>
              <w:adjustRightInd/>
              <w:spacing w:before="0" w:beforeAutospacing="0" w:after="0" w:afterAutospacing="0" w:line="560" w:lineRule="exact"/>
              <w:jc w:val="center"/>
              <w:textAlignment w:val="auto"/>
              <w:rPr>
                <w:rFonts w:ascii="Times New Roman" w:hAnsi="Times New Roman" w:eastAsia="Times New Roman" w:cs="Times New Roman"/>
                <w:color w:val="000000"/>
              </w:rPr>
            </w:pPr>
          </w:p>
        </w:tc>
        <w:tc>
          <w:tcPr>
            <w:tcW w:w="1196" w:type="dxa"/>
            <w:vMerge w:val="continue"/>
            <w:vAlign w:val="center"/>
          </w:tcPr>
          <w:p>
            <w:pPr>
              <w:pStyle w:val="5"/>
              <w:keepNext w:val="0"/>
              <w:keepLines w:val="0"/>
              <w:pageBreakBefore w:val="0"/>
              <w:kinsoku/>
              <w:wordWrap/>
              <w:overflowPunct/>
              <w:topLinePunct w:val="0"/>
              <w:autoSpaceDE/>
              <w:autoSpaceDN/>
              <w:bidi w:val="0"/>
              <w:adjustRightInd/>
              <w:spacing w:before="0" w:beforeAutospacing="0" w:after="0" w:afterAutospacing="0" w:line="560" w:lineRule="exact"/>
              <w:jc w:val="center"/>
              <w:textAlignment w:val="auto"/>
              <w:rPr>
                <w:rFonts w:ascii="Times New Roman" w:hAnsi="Times New Roman" w:eastAsia="Times New Roman" w:cs="Times New Roman"/>
                <w:color w:val="000000"/>
              </w:rPr>
            </w:pPr>
          </w:p>
        </w:tc>
        <w:tc>
          <w:tcPr>
            <w:tcW w:w="2004" w:type="dxa"/>
            <w:vAlign w:val="center"/>
          </w:tcPr>
          <w:p>
            <w:pPr>
              <w:pStyle w:val="5"/>
              <w:keepNext w:val="0"/>
              <w:keepLines w:val="0"/>
              <w:pageBreakBefore w:val="0"/>
              <w:kinsoku/>
              <w:wordWrap/>
              <w:overflowPunct/>
              <w:topLinePunct w:val="0"/>
              <w:autoSpaceDE/>
              <w:autoSpaceDN/>
              <w:bidi w:val="0"/>
              <w:adjustRightInd/>
              <w:spacing w:before="0" w:beforeAutospacing="0" w:after="0" w:afterAutospacing="0" w:line="560" w:lineRule="exact"/>
              <w:jc w:val="center"/>
              <w:textAlignment w:val="auto"/>
              <w:rPr>
                <w:rFonts w:ascii="Times New Roman" w:hAnsi="Times New Roman" w:eastAsia="Times New Roman" w:cs="Times New Roman"/>
                <w:color w:val="000000"/>
              </w:rPr>
            </w:pPr>
            <w:r>
              <w:rPr>
                <w:rFonts w:ascii="Times New Roman" w:hAnsi="Times New Roman" w:eastAsia="Times New Roman" w:cs="Times New Roman"/>
                <w:color w:val="000000"/>
              </w:rPr>
              <w:t>2.</w:t>
            </w:r>
            <w:r>
              <w:rPr>
                <w:rFonts w:hint="eastAsia"/>
                <w:color w:val="000000"/>
              </w:rPr>
              <w:t>没有现成信息需要另行制作</w:t>
            </w:r>
          </w:p>
        </w:tc>
        <w:tc>
          <w:tcPr>
            <w:tcW w:w="594" w:type="dxa"/>
            <w:vAlign w:val="center"/>
          </w:tcPr>
          <w:p>
            <w:pPr>
              <w:pStyle w:val="5"/>
              <w:keepNext w:val="0"/>
              <w:keepLines w:val="0"/>
              <w:pageBreakBefore w:val="0"/>
              <w:kinsoku/>
              <w:wordWrap/>
              <w:overflowPunct/>
              <w:topLinePunct w:val="0"/>
              <w:autoSpaceDE/>
              <w:autoSpaceDN/>
              <w:bidi w:val="0"/>
              <w:adjustRightInd/>
              <w:spacing w:before="0" w:beforeAutospacing="0" w:after="0" w:afterAutospacing="0" w:line="560" w:lineRule="exact"/>
              <w:jc w:val="center"/>
              <w:textAlignment w:val="auto"/>
              <w:rPr>
                <w:rFonts w:hint="eastAsia" w:ascii="Times New Roman" w:hAnsi="Times New Roman" w:eastAsia="宋体" w:cs="Times New Roman"/>
                <w:color w:val="000000"/>
                <w:lang w:val="en-US" w:eastAsia="zh-CN"/>
              </w:rPr>
            </w:pPr>
            <w:r>
              <w:rPr>
                <w:rFonts w:hint="eastAsia" w:ascii="Times New Roman" w:hAnsi="Times New Roman" w:cs="Times New Roman"/>
                <w:color w:val="000000"/>
                <w:lang w:val="en-US" w:eastAsia="zh-CN"/>
              </w:rPr>
              <w:t>0</w:t>
            </w:r>
          </w:p>
        </w:tc>
        <w:tc>
          <w:tcPr>
            <w:tcW w:w="670" w:type="dxa"/>
            <w:vAlign w:val="center"/>
          </w:tcPr>
          <w:p>
            <w:pPr>
              <w:pStyle w:val="5"/>
              <w:keepNext w:val="0"/>
              <w:keepLines w:val="0"/>
              <w:pageBreakBefore w:val="0"/>
              <w:kinsoku/>
              <w:wordWrap/>
              <w:overflowPunct/>
              <w:topLinePunct w:val="0"/>
              <w:autoSpaceDE/>
              <w:autoSpaceDN/>
              <w:bidi w:val="0"/>
              <w:adjustRightInd/>
              <w:spacing w:before="0" w:beforeAutospacing="0" w:after="0" w:afterAutospacing="0" w:line="560" w:lineRule="exact"/>
              <w:jc w:val="center"/>
              <w:textAlignment w:val="auto"/>
              <w:rPr>
                <w:rFonts w:hint="eastAsia" w:ascii="Times New Roman" w:hAnsi="Times New Roman" w:eastAsia="宋体" w:cs="Times New Roman"/>
                <w:color w:val="000000"/>
                <w:lang w:val="en-US" w:eastAsia="zh-CN"/>
              </w:rPr>
            </w:pPr>
            <w:r>
              <w:rPr>
                <w:rFonts w:hint="eastAsia" w:ascii="Times New Roman" w:hAnsi="Times New Roman" w:cs="Times New Roman"/>
                <w:color w:val="000000"/>
                <w:lang w:val="en-US" w:eastAsia="zh-CN"/>
              </w:rPr>
              <w:t>0</w:t>
            </w:r>
          </w:p>
        </w:tc>
        <w:tc>
          <w:tcPr>
            <w:tcW w:w="670" w:type="dxa"/>
            <w:vAlign w:val="center"/>
          </w:tcPr>
          <w:p>
            <w:pPr>
              <w:pStyle w:val="5"/>
              <w:keepNext w:val="0"/>
              <w:keepLines w:val="0"/>
              <w:pageBreakBefore w:val="0"/>
              <w:kinsoku/>
              <w:wordWrap/>
              <w:overflowPunct/>
              <w:topLinePunct w:val="0"/>
              <w:autoSpaceDE/>
              <w:autoSpaceDN/>
              <w:bidi w:val="0"/>
              <w:adjustRightInd/>
              <w:spacing w:before="0" w:beforeAutospacing="0" w:after="0" w:afterAutospacing="0" w:line="560" w:lineRule="exact"/>
              <w:jc w:val="center"/>
              <w:textAlignment w:val="auto"/>
              <w:rPr>
                <w:rFonts w:hint="eastAsia" w:ascii="Times New Roman" w:hAnsi="Times New Roman" w:eastAsia="宋体" w:cs="Times New Roman"/>
                <w:color w:val="000000"/>
                <w:lang w:val="en-US" w:eastAsia="zh-CN"/>
              </w:rPr>
            </w:pPr>
            <w:r>
              <w:rPr>
                <w:rFonts w:hint="eastAsia" w:ascii="Times New Roman" w:hAnsi="Times New Roman" w:cs="Times New Roman"/>
                <w:color w:val="000000"/>
                <w:lang w:val="en-US" w:eastAsia="zh-CN"/>
              </w:rPr>
              <w:t>0</w:t>
            </w:r>
          </w:p>
        </w:tc>
        <w:tc>
          <w:tcPr>
            <w:tcW w:w="825" w:type="dxa"/>
            <w:vAlign w:val="center"/>
          </w:tcPr>
          <w:p>
            <w:pPr>
              <w:pStyle w:val="5"/>
              <w:keepNext w:val="0"/>
              <w:keepLines w:val="0"/>
              <w:pageBreakBefore w:val="0"/>
              <w:kinsoku/>
              <w:wordWrap/>
              <w:overflowPunct/>
              <w:topLinePunct w:val="0"/>
              <w:autoSpaceDE/>
              <w:autoSpaceDN/>
              <w:bidi w:val="0"/>
              <w:adjustRightInd/>
              <w:spacing w:before="0" w:beforeAutospacing="0" w:after="0" w:afterAutospacing="0" w:line="560" w:lineRule="exact"/>
              <w:jc w:val="center"/>
              <w:textAlignment w:val="auto"/>
              <w:rPr>
                <w:rFonts w:hint="eastAsia" w:ascii="Times New Roman" w:hAnsi="Times New Roman" w:eastAsia="宋体" w:cs="Times New Roman"/>
                <w:color w:val="000000"/>
                <w:lang w:val="en-US" w:eastAsia="zh-CN"/>
              </w:rPr>
            </w:pPr>
            <w:r>
              <w:rPr>
                <w:rFonts w:hint="eastAsia" w:ascii="Times New Roman" w:hAnsi="Times New Roman" w:cs="Times New Roman"/>
                <w:color w:val="000000"/>
                <w:lang w:val="en-US" w:eastAsia="zh-CN"/>
              </w:rPr>
              <w:t>0</w:t>
            </w:r>
          </w:p>
        </w:tc>
        <w:tc>
          <w:tcPr>
            <w:tcW w:w="825" w:type="dxa"/>
            <w:vAlign w:val="center"/>
          </w:tcPr>
          <w:p>
            <w:pPr>
              <w:pStyle w:val="5"/>
              <w:keepNext w:val="0"/>
              <w:keepLines w:val="0"/>
              <w:pageBreakBefore w:val="0"/>
              <w:kinsoku/>
              <w:wordWrap/>
              <w:overflowPunct/>
              <w:topLinePunct w:val="0"/>
              <w:autoSpaceDE/>
              <w:autoSpaceDN/>
              <w:bidi w:val="0"/>
              <w:adjustRightInd/>
              <w:spacing w:before="0" w:beforeAutospacing="0" w:after="0" w:afterAutospacing="0" w:line="560" w:lineRule="exact"/>
              <w:jc w:val="center"/>
              <w:textAlignment w:val="auto"/>
              <w:rPr>
                <w:rFonts w:hint="eastAsia" w:ascii="Times New Roman" w:hAnsi="Times New Roman" w:eastAsia="宋体" w:cs="Times New Roman"/>
                <w:color w:val="000000"/>
                <w:lang w:val="en-US" w:eastAsia="zh-CN"/>
              </w:rPr>
            </w:pPr>
            <w:r>
              <w:rPr>
                <w:rFonts w:hint="eastAsia" w:ascii="Times New Roman" w:hAnsi="Times New Roman" w:cs="Times New Roman"/>
                <w:color w:val="000000"/>
                <w:lang w:val="en-US" w:eastAsia="zh-CN"/>
              </w:rPr>
              <w:t>0</w:t>
            </w:r>
          </w:p>
        </w:tc>
        <w:tc>
          <w:tcPr>
            <w:tcW w:w="517" w:type="dxa"/>
            <w:vAlign w:val="center"/>
          </w:tcPr>
          <w:p>
            <w:pPr>
              <w:pStyle w:val="5"/>
              <w:keepNext w:val="0"/>
              <w:keepLines w:val="0"/>
              <w:pageBreakBefore w:val="0"/>
              <w:kinsoku/>
              <w:wordWrap/>
              <w:overflowPunct/>
              <w:topLinePunct w:val="0"/>
              <w:autoSpaceDE/>
              <w:autoSpaceDN/>
              <w:bidi w:val="0"/>
              <w:adjustRightInd/>
              <w:spacing w:before="0" w:beforeAutospacing="0" w:after="0" w:afterAutospacing="0" w:line="560" w:lineRule="exact"/>
              <w:jc w:val="center"/>
              <w:textAlignment w:val="auto"/>
              <w:rPr>
                <w:rFonts w:hint="eastAsia" w:ascii="Times New Roman" w:hAnsi="Times New Roman" w:eastAsia="宋体" w:cs="Times New Roman"/>
                <w:color w:val="000000"/>
                <w:lang w:val="en-US" w:eastAsia="zh-CN"/>
              </w:rPr>
            </w:pPr>
            <w:r>
              <w:rPr>
                <w:rFonts w:hint="eastAsia" w:ascii="Times New Roman" w:hAnsi="Times New Roman" w:cs="Times New Roman"/>
                <w:color w:val="000000"/>
                <w:lang w:val="en-US" w:eastAsia="zh-CN"/>
              </w:rPr>
              <w:t>0</w:t>
            </w:r>
          </w:p>
        </w:tc>
        <w:tc>
          <w:tcPr>
            <w:tcW w:w="513" w:type="dxa"/>
            <w:vAlign w:val="center"/>
          </w:tcPr>
          <w:p>
            <w:pPr>
              <w:pStyle w:val="5"/>
              <w:keepNext w:val="0"/>
              <w:keepLines w:val="0"/>
              <w:pageBreakBefore w:val="0"/>
              <w:kinsoku/>
              <w:wordWrap/>
              <w:overflowPunct/>
              <w:topLinePunct w:val="0"/>
              <w:autoSpaceDE/>
              <w:autoSpaceDN/>
              <w:bidi w:val="0"/>
              <w:adjustRightInd/>
              <w:spacing w:before="0" w:beforeAutospacing="0" w:after="0" w:afterAutospacing="0" w:line="560" w:lineRule="exact"/>
              <w:jc w:val="center"/>
              <w:textAlignment w:val="auto"/>
              <w:rPr>
                <w:rFonts w:hint="eastAsia" w:ascii="Times New Roman" w:hAnsi="Times New Roman" w:eastAsia="宋体" w:cs="Times New Roman"/>
                <w:color w:val="000000"/>
                <w:lang w:val="en-US" w:eastAsia="zh-CN"/>
              </w:rPr>
            </w:pPr>
            <w:r>
              <w:rPr>
                <w:rFonts w:hint="eastAsia" w:ascii="Times New Roman" w:hAnsi="Times New Roman" w:cs="Times New Roman"/>
                <w:color w:val="000000"/>
                <w:lang w:val="en-US" w:eastAsia="zh-CN"/>
              </w:rPr>
              <w:t>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1190" w:type="dxa"/>
            <w:vMerge w:val="continue"/>
            <w:vAlign w:val="center"/>
          </w:tcPr>
          <w:p>
            <w:pPr>
              <w:pStyle w:val="5"/>
              <w:keepNext w:val="0"/>
              <w:keepLines w:val="0"/>
              <w:pageBreakBefore w:val="0"/>
              <w:kinsoku/>
              <w:wordWrap/>
              <w:overflowPunct/>
              <w:topLinePunct w:val="0"/>
              <w:autoSpaceDE/>
              <w:autoSpaceDN/>
              <w:bidi w:val="0"/>
              <w:adjustRightInd/>
              <w:spacing w:before="0" w:beforeAutospacing="0" w:after="0" w:afterAutospacing="0" w:line="560" w:lineRule="exact"/>
              <w:jc w:val="center"/>
              <w:textAlignment w:val="auto"/>
              <w:rPr>
                <w:rFonts w:ascii="Times New Roman" w:hAnsi="Times New Roman" w:eastAsia="Times New Roman" w:cs="Times New Roman"/>
                <w:color w:val="000000"/>
              </w:rPr>
            </w:pPr>
          </w:p>
        </w:tc>
        <w:tc>
          <w:tcPr>
            <w:tcW w:w="1196" w:type="dxa"/>
            <w:vMerge w:val="continue"/>
            <w:vAlign w:val="center"/>
          </w:tcPr>
          <w:p>
            <w:pPr>
              <w:pStyle w:val="5"/>
              <w:keepNext w:val="0"/>
              <w:keepLines w:val="0"/>
              <w:pageBreakBefore w:val="0"/>
              <w:kinsoku/>
              <w:wordWrap/>
              <w:overflowPunct/>
              <w:topLinePunct w:val="0"/>
              <w:autoSpaceDE/>
              <w:autoSpaceDN/>
              <w:bidi w:val="0"/>
              <w:adjustRightInd/>
              <w:spacing w:before="0" w:beforeAutospacing="0" w:after="0" w:afterAutospacing="0" w:line="560" w:lineRule="exact"/>
              <w:jc w:val="center"/>
              <w:textAlignment w:val="auto"/>
              <w:rPr>
                <w:rFonts w:ascii="Times New Roman" w:hAnsi="Times New Roman" w:eastAsia="Times New Roman" w:cs="Times New Roman"/>
                <w:color w:val="000000"/>
              </w:rPr>
            </w:pPr>
          </w:p>
        </w:tc>
        <w:tc>
          <w:tcPr>
            <w:tcW w:w="2004" w:type="dxa"/>
            <w:vAlign w:val="center"/>
          </w:tcPr>
          <w:p>
            <w:pPr>
              <w:pStyle w:val="5"/>
              <w:keepNext w:val="0"/>
              <w:keepLines w:val="0"/>
              <w:pageBreakBefore w:val="0"/>
              <w:kinsoku/>
              <w:wordWrap/>
              <w:overflowPunct/>
              <w:topLinePunct w:val="0"/>
              <w:autoSpaceDE/>
              <w:autoSpaceDN/>
              <w:bidi w:val="0"/>
              <w:adjustRightInd/>
              <w:spacing w:before="0" w:beforeAutospacing="0" w:after="0" w:afterAutospacing="0" w:line="560" w:lineRule="exact"/>
              <w:jc w:val="center"/>
              <w:textAlignment w:val="auto"/>
              <w:rPr>
                <w:rFonts w:ascii="Times New Roman" w:hAnsi="Times New Roman" w:eastAsia="Times New Roman" w:cs="Times New Roman"/>
                <w:color w:val="000000"/>
              </w:rPr>
            </w:pPr>
            <w:r>
              <w:rPr>
                <w:rFonts w:ascii="Times New Roman" w:hAnsi="Times New Roman" w:eastAsia="Times New Roman" w:cs="Times New Roman"/>
                <w:color w:val="000000"/>
              </w:rPr>
              <w:t>3.</w:t>
            </w:r>
            <w:r>
              <w:rPr>
                <w:rFonts w:hint="eastAsia"/>
                <w:color w:val="000000"/>
              </w:rPr>
              <w:t>补正后申请内容仍不明确</w:t>
            </w:r>
          </w:p>
        </w:tc>
        <w:tc>
          <w:tcPr>
            <w:tcW w:w="594" w:type="dxa"/>
            <w:vAlign w:val="center"/>
          </w:tcPr>
          <w:p>
            <w:pPr>
              <w:pStyle w:val="5"/>
              <w:keepNext w:val="0"/>
              <w:keepLines w:val="0"/>
              <w:pageBreakBefore w:val="0"/>
              <w:kinsoku/>
              <w:wordWrap/>
              <w:overflowPunct/>
              <w:topLinePunct w:val="0"/>
              <w:autoSpaceDE/>
              <w:autoSpaceDN/>
              <w:bidi w:val="0"/>
              <w:adjustRightInd/>
              <w:spacing w:before="0" w:beforeAutospacing="0" w:after="0" w:afterAutospacing="0" w:line="560" w:lineRule="exact"/>
              <w:jc w:val="center"/>
              <w:textAlignment w:val="auto"/>
              <w:rPr>
                <w:rFonts w:hint="eastAsia" w:ascii="Times New Roman" w:hAnsi="Times New Roman" w:eastAsia="宋体" w:cs="Times New Roman"/>
                <w:color w:val="000000"/>
                <w:lang w:val="en-US" w:eastAsia="zh-CN"/>
              </w:rPr>
            </w:pPr>
            <w:r>
              <w:rPr>
                <w:rFonts w:hint="eastAsia" w:ascii="Times New Roman" w:hAnsi="Times New Roman" w:cs="Times New Roman"/>
                <w:color w:val="000000"/>
                <w:lang w:val="en-US" w:eastAsia="zh-CN"/>
              </w:rPr>
              <w:t>0</w:t>
            </w:r>
          </w:p>
        </w:tc>
        <w:tc>
          <w:tcPr>
            <w:tcW w:w="670" w:type="dxa"/>
            <w:vAlign w:val="center"/>
          </w:tcPr>
          <w:p>
            <w:pPr>
              <w:pStyle w:val="5"/>
              <w:keepNext w:val="0"/>
              <w:keepLines w:val="0"/>
              <w:pageBreakBefore w:val="0"/>
              <w:kinsoku/>
              <w:wordWrap/>
              <w:overflowPunct/>
              <w:topLinePunct w:val="0"/>
              <w:autoSpaceDE/>
              <w:autoSpaceDN/>
              <w:bidi w:val="0"/>
              <w:adjustRightInd/>
              <w:spacing w:before="0" w:beforeAutospacing="0" w:after="0" w:afterAutospacing="0" w:line="560" w:lineRule="exact"/>
              <w:jc w:val="center"/>
              <w:textAlignment w:val="auto"/>
              <w:rPr>
                <w:rFonts w:hint="eastAsia" w:ascii="Times New Roman" w:hAnsi="Times New Roman" w:eastAsia="宋体" w:cs="Times New Roman"/>
                <w:color w:val="000000"/>
                <w:lang w:val="en-US" w:eastAsia="zh-CN"/>
              </w:rPr>
            </w:pPr>
            <w:r>
              <w:rPr>
                <w:rFonts w:hint="eastAsia" w:ascii="Times New Roman" w:hAnsi="Times New Roman" w:cs="Times New Roman"/>
                <w:color w:val="000000"/>
                <w:lang w:val="en-US" w:eastAsia="zh-CN"/>
              </w:rPr>
              <w:t>0</w:t>
            </w:r>
          </w:p>
        </w:tc>
        <w:tc>
          <w:tcPr>
            <w:tcW w:w="670" w:type="dxa"/>
            <w:vAlign w:val="center"/>
          </w:tcPr>
          <w:p>
            <w:pPr>
              <w:pStyle w:val="5"/>
              <w:keepNext w:val="0"/>
              <w:keepLines w:val="0"/>
              <w:pageBreakBefore w:val="0"/>
              <w:kinsoku/>
              <w:wordWrap/>
              <w:overflowPunct/>
              <w:topLinePunct w:val="0"/>
              <w:autoSpaceDE/>
              <w:autoSpaceDN/>
              <w:bidi w:val="0"/>
              <w:adjustRightInd/>
              <w:spacing w:before="0" w:beforeAutospacing="0" w:after="0" w:afterAutospacing="0" w:line="560" w:lineRule="exact"/>
              <w:jc w:val="center"/>
              <w:textAlignment w:val="auto"/>
              <w:rPr>
                <w:rFonts w:hint="eastAsia" w:ascii="Times New Roman" w:hAnsi="Times New Roman" w:eastAsia="宋体" w:cs="Times New Roman"/>
                <w:color w:val="000000"/>
                <w:lang w:val="en-US" w:eastAsia="zh-CN"/>
              </w:rPr>
            </w:pPr>
            <w:r>
              <w:rPr>
                <w:rFonts w:hint="eastAsia" w:ascii="Times New Roman" w:hAnsi="Times New Roman" w:cs="Times New Roman"/>
                <w:color w:val="000000"/>
                <w:lang w:val="en-US" w:eastAsia="zh-CN"/>
              </w:rPr>
              <w:t>0</w:t>
            </w:r>
          </w:p>
        </w:tc>
        <w:tc>
          <w:tcPr>
            <w:tcW w:w="825" w:type="dxa"/>
            <w:vAlign w:val="center"/>
          </w:tcPr>
          <w:p>
            <w:pPr>
              <w:pStyle w:val="5"/>
              <w:keepNext w:val="0"/>
              <w:keepLines w:val="0"/>
              <w:pageBreakBefore w:val="0"/>
              <w:kinsoku/>
              <w:wordWrap/>
              <w:overflowPunct/>
              <w:topLinePunct w:val="0"/>
              <w:autoSpaceDE/>
              <w:autoSpaceDN/>
              <w:bidi w:val="0"/>
              <w:adjustRightInd/>
              <w:spacing w:before="0" w:beforeAutospacing="0" w:after="0" w:afterAutospacing="0" w:line="560" w:lineRule="exact"/>
              <w:jc w:val="center"/>
              <w:textAlignment w:val="auto"/>
              <w:rPr>
                <w:rFonts w:hint="eastAsia" w:ascii="Times New Roman" w:hAnsi="Times New Roman" w:eastAsia="宋体" w:cs="Times New Roman"/>
                <w:color w:val="000000"/>
                <w:lang w:val="en-US" w:eastAsia="zh-CN"/>
              </w:rPr>
            </w:pPr>
            <w:r>
              <w:rPr>
                <w:rFonts w:hint="eastAsia" w:ascii="Times New Roman" w:hAnsi="Times New Roman" w:cs="Times New Roman"/>
                <w:color w:val="000000"/>
                <w:lang w:val="en-US" w:eastAsia="zh-CN"/>
              </w:rPr>
              <w:t>0</w:t>
            </w:r>
          </w:p>
        </w:tc>
        <w:tc>
          <w:tcPr>
            <w:tcW w:w="825" w:type="dxa"/>
            <w:vAlign w:val="center"/>
          </w:tcPr>
          <w:p>
            <w:pPr>
              <w:pStyle w:val="5"/>
              <w:keepNext w:val="0"/>
              <w:keepLines w:val="0"/>
              <w:pageBreakBefore w:val="0"/>
              <w:kinsoku/>
              <w:wordWrap/>
              <w:overflowPunct/>
              <w:topLinePunct w:val="0"/>
              <w:autoSpaceDE/>
              <w:autoSpaceDN/>
              <w:bidi w:val="0"/>
              <w:adjustRightInd/>
              <w:spacing w:before="0" w:beforeAutospacing="0" w:after="0" w:afterAutospacing="0" w:line="560" w:lineRule="exact"/>
              <w:jc w:val="center"/>
              <w:textAlignment w:val="auto"/>
              <w:rPr>
                <w:rFonts w:hint="eastAsia" w:ascii="Times New Roman" w:hAnsi="Times New Roman" w:eastAsia="宋体" w:cs="Times New Roman"/>
                <w:color w:val="000000"/>
                <w:lang w:val="en-US" w:eastAsia="zh-CN"/>
              </w:rPr>
            </w:pPr>
            <w:r>
              <w:rPr>
                <w:rFonts w:hint="eastAsia" w:ascii="Times New Roman" w:hAnsi="Times New Roman" w:cs="Times New Roman"/>
                <w:color w:val="000000"/>
                <w:lang w:val="en-US" w:eastAsia="zh-CN"/>
              </w:rPr>
              <w:t>0</w:t>
            </w:r>
          </w:p>
        </w:tc>
        <w:tc>
          <w:tcPr>
            <w:tcW w:w="517" w:type="dxa"/>
            <w:vAlign w:val="center"/>
          </w:tcPr>
          <w:p>
            <w:pPr>
              <w:pStyle w:val="5"/>
              <w:keepNext w:val="0"/>
              <w:keepLines w:val="0"/>
              <w:pageBreakBefore w:val="0"/>
              <w:kinsoku/>
              <w:wordWrap/>
              <w:overflowPunct/>
              <w:topLinePunct w:val="0"/>
              <w:autoSpaceDE/>
              <w:autoSpaceDN/>
              <w:bidi w:val="0"/>
              <w:adjustRightInd/>
              <w:spacing w:before="0" w:beforeAutospacing="0" w:after="0" w:afterAutospacing="0" w:line="560" w:lineRule="exact"/>
              <w:jc w:val="center"/>
              <w:textAlignment w:val="auto"/>
              <w:rPr>
                <w:rFonts w:hint="eastAsia" w:ascii="Times New Roman" w:hAnsi="Times New Roman" w:eastAsia="宋体" w:cs="Times New Roman"/>
                <w:color w:val="000000"/>
                <w:lang w:val="en-US" w:eastAsia="zh-CN"/>
              </w:rPr>
            </w:pPr>
            <w:r>
              <w:rPr>
                <w:rFonts w:hint="eastAsia" w:ascii="Times New Roman" w:hAnsi="Times New Roman" w:cs="Times New Roman"/>
                <w:color w:val="000000"/>
                <w:lang w:val="en-US" w:eastAsia="zh-CN"/>
              </w:rPr>
              <w:t>0</w:t>
            </w:r>
          </w:p>
        </w:tc>
        <w:tc>
          <w:tcPr>
            <w:tcW w:w="513" w:type="dxa"/>
            <w:vAlign w:val="center"/>
          </w:tcPr>
          <w:p>
            <w:pPr>
              <w:pStyle w:val="5"/>
              <w:keepNext w:val="0"/>
              <w:keepLines w:val="0"/>
              <w:pageBreakBefore w:val="0"/>
              <w:kinsoku/>
              <w:wordWrap/>
              <w:overflowPunct/>
              <w:topLinePunct w:val="0"/>
              <w:autoSpaceDE/>
              <w:autoSpaceDN/>
              <w:bidi w:val="0"/>
              <w:adjustRightInd/>
              <w:spacing w:before="0" w:beforeAutospacing="0" w:after="0" w:afterAutospacing="0" w:line="560" w:lineRule="exact"/>
              <w:jc w:val="center"/>
              <w:textAlignment w:val="auto"/>
              <w:rPr>
                <w:rFonts w:hint="eastAsia" w:ascii="Times New Roman" w:hAnsi="Times New Roman" w:eastAsia="宋体" w:cs="Times New Roman"/>
                <w:color w:val="000000"/>
                <w:lang w:val="en-US" w:eastAsia="zh-CN"/>
              </w:rPr>
            </w:pPr>
            <w:r>
              <w:rPr>
                <w:rFonts w:hint="eastAsia" w:ascii="Times New Roman" w:hAnsi="Times New Roman" w:cs="Times New Roman"/>
                <w:color w:val="000000"/>
                <w:lang w:val="en-US" w:eastAsia="zh-CN"/>
              </w:rPr>
              <w:t>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735" w:hRule="atLeast"/>
        </w:trPr>
        <w:tc>
          <w:tcPr>
            <w:tcW w:w="1190" w:type="dxa"/>
            <w:vMerge w:val="continue"/>
            <w:vAlign w:val="center"/>
          </w:tcPr>
          <w:p>
            <w:pPr>
              <w:pStyle w:val="5"/>
              <w:keepNext w:val="0"/>
              <w:keepLines w:val="0"/>
              <w:pageBreakBefore w:val="0"/>
              <w:kinsoku/>
              <w:wordWrap/>
              <w:overflowPunct/>
              <w:topLinePunct w:val="0"/>
              <w:autoSpaceDE/>
              <w:autoSpaceDN/>
              <w:bidi w:val="0"/>
              <w:adjustRightInd/>
              <w:spacing w:before="0" w:beforeAutospacing="0" w:after="0" w:afterAutospacing="0" w:line="560" w:lineRule="exact"/>
              <w:jc w:val="center"/>
              <w:textAlignment w:val="auto"/>
              <w:rPr>
                <w:rFonts w:ascii="Times New Roman" w:hAnsi="Times New Roman" w:eastAsia="Times New Roman" w:cs="Times New Roman"/>
                <w:color w:val="000000"/>
              </w:rPr>
            </w:pPr>
          </w:p>
        </w:tc>
        <w:tc>
          <w:tcPr>
            <w:tcW w:w="1196" w:type="dxa"/>
            <w:vMerge w:val="restart"/>
            <w:vAlign w:val="center"/>
          </w:tcPr>
          <w:p>
            <w:pPr>
              <w:pStyle w:val="5"/>
              <w:keepNext w:val="0"/>
              <w:keepLines w:val="0"/>
              <w:pageBreakBefore w:val="0"/>
              <w:kinsoku/>
              <w:wordWrap/>
              <w:overflowPunct/>
              <w:topLinePunct w:val="0"/>
              <w:autoSpaceDE/>
              <w:autoSpaceDN/>
              <w:bidi w:val="0"/>
              <w:adjustRightInd/>
              <w:spacing w:before="0" w:beforeAutospacing="0" w:after="0" w:afterAutospacing="0" w:line="560" w:lineRule="exact"/>
              <w:jc w:val="center"/>
              <w:textAlignment w:val="auto"/>
              <w:rPr>
                <w:rFonts w:ascii="Times New Roman" w:hAnsi="Times New Roman" w:eastAsia="Times New Roman" w:cs="Times New Roman"/>
                <w:color w:val="000000"/>
              </w:rPr>
            </w:pPr>
            <w:r>
              <w:rPr>
                <w:rFonts w:hint="eastAsia"/>
                <w:color w:val="000000"/>
              </w:rPr>
              <w:t>（五）不予处理</w:t>
            </w:r>
          </w:p>
        </w:tc>
        <w:tc>
          <w:tcPr>
            <w:tcW w:w="2004" w:type="dxa"/>
            <w:vAlign w:val="center"/>
          </w:tcPr>
          <w:p>
            <w:pPr>
              <w:keepNext w:val="0"/>
              <w:keepLines w:val="0"/>
              <w:pageBreakBefore w:val="0"/>
              <w:widowControl/>
              <w:kinsoku/>
              <w:wordWrap/>
              <w:overflowPunct/>
              <w:topLinePunct w:val="0"/>
              <w:autoSpaceDE/>
              <w:autoSpaceDN/>
              <w:bidi w:val="0"/>
              <w:adjustRightInd/>
              <w:spacing w:line="560" w:lineRule="exact"/>
              <w:jc w:val="center"/>
              <w:textAlignment w:val="auto"/>
              <w:rPr>
                <w:rFonts w:ascii="Times New Roman" w:hAnsi="Times New Roman" w:eastAsia="Times New Roman"/>
                <w:color w:val="000000"/>
                <w:kern w:val="0"/>
                <w:sz w:val="24"/>
                <w:szCs w:val="24"/>
              </w:rPr>
            </w:pPr>
            <w:r>
              <w:rPr>
                <w:rFonts w:ascii="Times New Roman" w:hAnsi="Times New Roman" w:eastAsia="Times New Roman"/>
                <w:color w:val="000000"/>
                <w:kern w:val="0"/>
                <w:sz w:val="24"/>
                <w:szCs w:val="24"/>
              </w:rPr>
              <w:t>1.</w:t>
            </w:r>
            <w:r>
              <w:rPr>
                <w:rFonts w:hint="eastAsia" w:ascii="宋体" w:hAnsi="宋体" w:cs="宋体"/>
                <w:color w:val="000000"/>
                <w:kern w:val="0"/>
                <w:sz w:val="24"/>
                <w:szCs w:val="24"/>
              </w:rPr>
              <w:t>信访举报投诉类申请</w:t>
            </w:r>
          </w:p>
        </w:tc>
        <w:tc>
          <w:tcPr>
            <w:tcW w:w="594" w:type="dxa"/>
            <w:vAlign w:val="center"/>
          </w:tcPr>
          <w:p>
            <w:pPr>
              <w:pStyle w:val="5"/>
              <w:keepNext w:val="0"/>
              <w:keepLines w:val="0"/>
              <w:pageBreakBefore w:val="0"/>
              <w:kinsoku/>
              <w:wordWrap/>
              <w:overflowPunct/>
              <w:topLinePunct w:val="0"/>
              <w:autoSpaceDE/>
              <w:autoSpaceDN/>
              <w:bidi w:val="0"/>
              <w:adjustRightInd/>
              <w:spacing w:before="0" w:beforeAutospacing="0" w:after="0" w:afterAutospacing="0" w:line="560" w:lineRule="exact"/>
              <w:jc w:val="center"/>
              <w:textAlignment w:val="auto"/>
              <w:rPr>
                <w:rFonts w:hint="eastAsia" w:ascii="Times New Roman" w:hAnsi="Times New Roman" w:eastAsia="宋体" w:cs="Times New Roman"/>
                <w:color w:val="000000"/>
                <w:lang w:val="en-US" w:eastAsia="zh-CN"/>
              </w:rPr>
            </w:pPr>
            <w:r>
              <w:rPr>
                <w:rFonts w:hint="eastAsia" w:ascii="Times New Roman" w:hAnsi="Times New Roman" w:cs="Times New Roman"/>
                <w:color w:val="000000"/>
                <w:lang w:val="en-US" w:eastAsia="zh-CN"/>
              </w:rPr>
              <w:t>0</w:t>
            </w:r>
          </w:p>
        </w:tc>
        <w:tc>
          <w:tcPr>
            <w:tcW w:w="670" w:type="dxa"/>
            <w:vAlign w:val="center"/>
          </w:tcPr>
          <w:p>
            <w:pPr>
              <w:pStyle w:val="5"/>
              <w:keepNext w:val="0"/>
              <w:keepLines w:val="0"/>
              <w:pageBreakBefore w:val="0"/>
              <w:kinsoku/>
              <w:wordWrap/>
              <w:overflowPunct/>
              <w:topLinePunct w:val="0"/>
              <w:autoSpaceDE/>
              <w:autoSpaceDN/>
              <w:bidi w:val="0"/>
              <w:adjustRightInd/>
              <w:spacing w:before="0" w:beforeAutospacing="0" w:after="0" w:afterAutospacing="0" w:line="560" w:lineRule="exact"/>
              <w:jc w:val="center"/>
              <w:textAlignment w:val="auto"/>
              <w:rPr>
                <w:rFonts w:hint="eastAsia" w:ascii="Times New Roman" w:hAnsi="Times New Roman" w:eastAsia="宋体" w:cs="Times New Roman"/>
                <w:color w:val="000000"/>
                <w:lang w:val="en-US" w:eastAsia="zh-CN"/>
              </w:rPr>
            </w:pPr>
            <w:r>
              <w:rPr>
                <w:rFonts w:hint="eastAsia" w:ascii="Times New Roman" w:hAnsi="Times New Roman" w:cs="Times New Roman"/>
                <w:color w:val="000000"/>
                <w:lang w:val="en-US" w:eastAsia="zh-CN"/>
              </w:rPr>
              <w:t>0</w:t>
            </w:r>
          </w:p>
        </w:tc>
        <w:tc>
          <w:tcPr>
            <w:tcW w:w="670" w:type="dxa"/>
            <w:vAlign w:val="center"/>
          </w:tcPr>
          <w:p>
            <w:pPr>
              <w:pStyle w:val="5"/>
              <w:keepNext w:val="0"/>
              <w:keepLines w:val="0"/>
              <w:pageBreakBefore w:val="0"/>
              <w:kinsoku/>
              <w:wordWrap/>
              <w:overflowPunct/>
              <w:topLinePunct w:val="0"/>
              <w:autoSpaceDE/>
              <w:autoSpaceDN/>
              <w:bidi w:val="0"/>
              <w:adjustRightInd/>
              <w:spacing w:before="0" w:beforeAutospacing="0" w:after="0" w:afterAutospacing="0" w:line="560" w:lineRule="exact"/>
              <w:jc w:val="center"/>
              <w:textAlignment w:val="auto"/>
              <w:rPr>
                <w:rFonts w:hint="eastAsia" w:ascii="Times New Roman" w:hAnsi="Times New Roman" w:eastAsia="宋体" w:cs="Times New Roman"/>
                <w:color w:val="000000"/>
                <w:lang w:val="en-US" w:eastAsia="zh-CN"/>
              </w:rPr>
            </w:pPr>
            <w:r>
              <w:rPr>
                <w:rFonts w:hint="eastAsia" w:ascii="Times New Roman" w:hAnsi="Times New Roman" w:cs="Times New Roman"/>
                <w:color w:val="000000"/>
                <w:lang w:val="en-US" w:eastAsia="zh-CN"/>
              </w:rPr>
              <w:t>0</w:t>
            </w:r>
          </w:p>
        </w:tc>
        <w:tc>
          <w:tcPr>
            <w:tcW w:w="825" w:type="dxa"/>
            <w:vAlign w:val="center"/>
          </w:tcPr>
          <w:p>
            <w:pPr>
              <w:pStyle w:val="5"/>
              <w:keepNext w:val="0"/>
              <w:keepLines w:val="0"/>
              <w:pageBreakBefore w:val="0"/>
              <w:kinsoku/>
              <w:wordWrap/>
              <w:overflowPunct/>
              <w:topLinePunct w:val="0"/>
              <w:autoSpaceDE/>
              <w:autoSpaceDN/>
              <w:bidi w:val="0"/>
              <w:adjustRightInd/>
              <w:spacing w:before="0" w:beforeAutospacing="0" w:after="0" w:afterAutospacing="0" w:line="560" w:lineRule="exact"/>
              <w:jc w:val="center"/>
              <w:textAlignment w:val="auto"/>
              <w:rPr>
                <w:rFonts w:hint="eastAsia" w:ascii="Times New Roman" w:hAnsi="Times New Roman" w:eastAsia="宋体" w:cs="Times New Roman"/>
                <w:color w:val="000000"/>
                <w:lang w:val="en-US" w:eastAsia="zh-CN"/>
              </w:rPr>
            </w:pPr>
            <w:r>
              <w:rPr>
                <w:rFonts w:hint="eastAsia" w:ascii="Times New Roman" w:hAnsi="Times New Roman" w:cs="Times New Roman"/>
                <w:color w:val="000000"/>
                <w:lang w:val="en-US" w:eastAsia="zh-CN"/>
              </w:rPr>
              <w:t>0</w:t>
            </w:r>
          </w:p>
        </w:tc>
        <w:tc>
          <w:tcPr>
            <w:tcW w:w="825" w:type="dxa"/>
            <w:vAlign w:val="center"/>
          </w:tcPr>
          <w:p>
            <w:pPr>
              <w:pStyle w:val="5"/>
              <w:keepNext w:val="0"/>
              <w:keepLines w:val="0"/>
              <w:pageBreakBefore w:val="0"/>
              <w:kinsoku/>
              <w:wordWrap/>
              <w:overflowPunct/>
              <w:topLinePunct w:val="0"/>
              <w:autoSpaceDE/>
              <w:autoSpaceDN/>
              <w:bidi w:val="0"/>
              <w:adjustRightInd/>
              <w:spacing w:before="0" w:beforeAutospacing="0" w:after="0" w:afterAutospacing="0" w:line="560" w:lineRule="exact"/>
              <w:jc w:val="center"/>
              <w:textAlignment w:val="auto"/>
              <w:rPr>
                <w:rFonts w:hint="eastAsia" w:ascii="Times New Roman" w:hAnsi="Times New Roman" w:eastAsia="宋体" w:cs="Times New Roman"/>
                <w:color w:val="000000"/>
                <w:lang w:val="en-US" w:eastAsia="zh-CN"/>
              </w:rPr>
            </w:pPr>
            <w:r>
              <w:rPr>
                <w:rFonts w:hint="eastAsia" w:ascii="Times New Roman" w:hAnsi="Times New Roman" w:cs="Times New Roman"/>
                <w:color w:val="000000"/>
                <w:lang w:val="en-US" w:eastAsia="zh-CN"/>
              </w:rPr>
              <w:t>0</w:t>
            </w:r>
          </w:p>
        </w:tc>
        <w:tc>
          <w:tcPr>
            <w:tcW w:w="517" w:type="dxa"/>
            <w:vAlign w:val="center"/>
          </w:tcPr>
          <w:p>
            <w:pPr>
              <w:pStyle w:val="5"/>
              <w:keepNext w:val="0"/>
              <w:keepLines w:val="0"/>
              <w:pageBreakBefore w:val="0"/>
              <w:kinsoku/>
              <w:wordWrap/>
              <w:overflowPunct/>
              <w:topLinePunct w:val="0"/>
              <w:autoSpaceDE/>
              <w:autoSpaceDN/>
              <w:bidi w:val="0"/>
              <w:adjustRightInd/>
              <w:spacing w:before="0" w:beforeAutospacing="0" w:after="0" w:afterAutospacing="0" w:line="560" w:lineRule="exact"/>
              <w:jc w:val="center"/>
              <w:textAlignment w:val="auto"/>
              <w:rPr>
                <w:rFonts w:hint="eastAsia" w:ascii="Times New Roman" w:hAnsi="Times New Roman" w:eastAsia="宋体" w:cs="Times New Roman"/>
                <w:color w:val="000000"/>
                <w:lang w:val="en-US" w:eastAsia="zh-CN"/>
              </w:rPr>
            </w:pPr>
            <w:r>
              <w:rPr>
                <w:rFonts w:hint="eastAsia" w:ascii="Times New Roman" w:hAnsi="Times New Roman" w:cs="Times New Roman"/>
                <w:color w:val="000000"/>
                <w:lang w:val="en-US" w:eastAsia="zh-CN"/>
              </w:rPr>
              <w:t>0</w:t>
            </w:r>
          </w:p>
        </w:tc>
        <w:tc>
          <w:tcPr>
            <w:tcW w:w="513" w:type="dxa"/>
            <w:vAlign w:val="center"/>
          </w:tcPr>
          <w:p>
            <w:pPr>
              <w:pStyle w:val="5"/>
              <w:keepNext w:val="0"/>
              <w:keepLines w:val="0"/>
              <w:pageBreakBefore w:val="0"/>
              <w:kinsoku/>
              <w:wordWrap/>
              <w:overflowPunct/>
              <w:topLinePunct w:val="0"/>
              <w:autoSpaceDE/>
              <w:autoSpaceDN/>
              <w:bidi w:val="0"/>
              <w:adjustRightInd/>
              <w:spacing w:before="0" w:beforeAutospacing="0" w:after="0" w:afterAutospacing="0" w:line="560" w:lineRule="exact"/>
              <w:jc w:val="center"/>
              <w:textAlignment w:val="auto"/>
              <w:rPr>
                <w:rFonts w:hint="eastAsia" w:ascii="Times New Roman" w:hAnsi="Times New Roman" w:eastAsia="宋体" w:cs="Times New Roman"/>
                <w:color w:val="000000"/>
                <w:lang w:val="en-US" w:eastAsia="zh-CN"/>
              </w:rPr>
            </w:pPr>
            <w:r>
              <w:rPr>
                <w:rFonts w:hint="eastAsia" w:ascii="Times New Roman" w:hAnsi="Times New Roman" w:cs="Times New Roman"/>
                <w:color w:val="000000"/>
                <w:lang w:val="en-US" w:eastAsia="zh-CN"/>
              </w:rPr>
              <w:t>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5" w:hRule="atLeast"/>
        </w:trPr>
        <w:tc>
          <w:tcPr>
            <w:tcW w:w="1190" w:type="dxa"/>
            <w:vMerge w:val="continue"/>
            <w:vAlign w:val="center"/>
          </w:tcPr>
          <w:p>
            <w:pPr>
              <w:pStyle w:val="5"/>
              <w:keepNext w:val="0"/>
              <w:keepLines w:val="0"/>
              <w:pageBreakBefore w:val="0"/>
              <w:kinsoku/>
              <w:wordWrap/>
              <w:overflowPunct/>
              <w:topLinePunct w:val="0"/>
              <w:autoSpaceDE/>
              <w:autoSpaceDN/>
              <w:bidi w:val="0"/>
              <w:adjustRightInd/>
              <w:spacing w:before="0" w:beforeAutospacing="0" w:after="0" w:afterAutospacing="0" w:line="560" w:lineRule="exact"/>
              <w:jc w:val="center"/>
              <w:textAlignment w:val="auto"/>
              <w:rPr>
                <w:rFonts w:ascii="Times New Roman" w:hAnsi="Times New Roman" w:eastAsia="Times New Roman" w:cs="Times New Roman"/>
                <w:color w:val="000000"/>
              </w:rPr>
            </w:pPr>
          </w:p>
        </w:tc>
        <w:tc>
          <w:tcPr>
            <w:tcW w:w="1196" w:type="dxa"/>
            <w:vMerge w:val="continue"/>
            <w:vAlign w:val="center"/>
          </w:tcPr>
          <w:p>
            <w:pPr>
              <w:pStyle w:val="5"/>
              <w:keepNext w:val="0"/>
              <w:keepLines w:val="0"/>
              <w:pageBreakBefore w:val="0"/>
              <w:kinsoku/>
              <w:wordWrap/>
              <w:overflowPunct/>
              <w:topLinePunct w:val="0"/>
              <w:autoSpaceDE/>
              <w:autoSpaceDN/>
              <w:bidi w:val="0"/>
              <w:adjustRightInd/>
              <w:spacing w:before="0" w:beforeAutospacing="0" w:after="0" w:afterAutospacing="0" w:line="560" w:lineRule="exact"/>
              <w:jc w:val="center"/>
              <w:textAlignment w:val="auto"/>
              <w:rPr>
                <w:rFonts w:ascii="Times New Roman" w:hAnsi="Times New Roman" w:eastAsia="Times New Roman" w:cs="Times New Roman"/>
                <w:color w:val="000000"/>
              </w:rPr>
            </w:pPr>
          </w:p>
        </w:tc>
        <w:tc>
          <w:tcPr>
            <w:tcW w:w="2004" w:type="dxa"/>
            <w:vAlign w:val="center"/>
          </w:tcPr>
          <w:p>
            <w:pPr>
              <w:keepNext w:val="0"/>
              <w:keepLines w:val="0"/>
              <w:pageBreakBefore w:val="0"/>
              <w:widowControl/>
              <w:kinsoku/>
              <w:wordWrap/>
              <w:overflowPunct/>
              <w:topLinePunct w:val="0"/>
              <w:autoSpaceDE/>
              <w:autoSpaceDN/>
              <w:bidi w:val="0"/>
              <w:adjustRightInd/>
              <w:spacing w:line="560" w:lineRule="exact"/>
              <w:jc w:val="center"/>
              <w:textAlignment w:val="auto"/>
              <w:rPr>
                <w:rFonts w:ascii="Times New Roman" w:hAnsi="Times New Roman" w:eastAsia="Times New Roman"/>
                <w:color w:val="000000"/>
                <w:kern w:val="0"/>
                <w:sz w:val="24"/>
                <w:szCs w:val="24"/>
              </w:rPr>
            </w:pPr>
            <w:r>
              <w:rPr>
                <w:rFonts w:ascii="Times New Roman" w:hAnsi="Times New Roman" w:eastAsia="Times New Roman"/>
                <w:color w:val="000000"/>
                <w:kern w:val="0"/>
                <w:sz w:val="24"/>
                <w:szCs w:val="24"/>
              </w:rPr>
              <w:t>2.</w:t>
            </w:r>
            <w:r>
              <w:rPr>
                <w:rFonts w:hint="eastAsia" w:ascii="宋体" w:hAnsi="宋体" w:cs="宋体"/>
                <w:color w:val="000000"/>
                <w:kern w:val="0"/>
                <w:sz w:val="24"/>
                <w:szCs w:val="24"/>
              </w:rPr>
              <w:t>重复申请</w:t>
            </w:r>
          </w:p>
        </w:tc>
        <w:tc>
          <w:tcPr>
            <w:tcW w:w="594" w:type="dxa"/>
            <w:vAlign w:val="center"/>
          </w:tcPr>
          <w:p>
            <w:pPr>
              <w:pStyle w:val="5"/>
              <w:keepNext w:val="0"/>
              <w:keepLines w:val="0"/>
              <w:pageBreakBefore w:val="0"/>
              <w:kinsoku/>
              <w:wordWrap/>
              <w:overflowPunct/>
              <w:topLinePunct w:val="0"/>
              <w:autoSpaceDE/>
              <w:autoSpaceDN/>
              <w:bidi w:val="0"/>
              <w:adjustRightInd/>
              <w:spacing w:before="0" w:beforeAutospacing="0" w:after="0" w:afterAutospacing="0" w:line="560" w:lineRule="exact"/>
              <w:jc w:val="center"/>
              <w:textAlignment w:val="auto"/>
              <w:rPr>
                <w:rFonts w:hint="eastAsia" w:ascii="Times New Roman" w:hAnsi="Times New Roman" w:eastAsia="宋体" w:cs="Times New Roman"/>
                <w:color w:val="000000"/>
                <w:lang w:val="en-US" w:eastAsia="zh-CN"/>
              </w:rPr>
            </w:pPr>
            <w:r>
              <w:rPr>
                <w:rFonts w:hint="eastAsia" w:ascii="Times New Roman" w:hAnsi="Times New Roman" w:cs="Times New Roman"/>
                <w:color w:val="000000"/>
                <w:lang w:val="en-US" w:eastAsia="zh-CN"/>
              </w:rPr>
              <w:t>0</w:t>
            </w:r>
          </w:p>
        </w:tc>
        <w:tc>
          <w:tcPr>
            <w:tcW w:w="670" w:type="dxa"/>
            <w:vAlign w:val="center"/>
          </w:tcPr>
          <w:p>
            <w:pPr>
              <w:pStyle w:val="5"/>
              <w:keepNext w:val="0"/>
              <w:keepLines w:val="0"/>
              <w:pageBreakBefore w:val="0"/>
              <w:kinsoku/>
              <w:wordWrap/>
              <w:overflowPunct/>
              <w:topLinePunct w:val="0"/>
              <w:autoSpaceDE/>
              <w:autoSpaceDN/>
              <w:bidi w:val="0"/>
              <w:adjustRightInd/>
              <w:spacing w:before="0" w:beforeAutospacing="0" w:after="0" w:afterAutospacing="0" w:line="560" w:lineRule="exact"/>
              <w:jc w:val="center"/>
              <w:textAlignment w:val="auto"/>
              <w:rPr>
                <w:rFonts w:hint="eastAsia" w:ascii="Times New Roman" w:hAnsi="Times New Roman" w:eastAsia="宋体" w:cs="Times New Roman"/>
                <w:color w:val="000000"/>
                <w:lang w:val="en-US" w:eastAsia="zh-CN"/>
              </w:rPr>
            </w:pPr>
            <w:r>
              <w:rPr>
                <w:rFonts w:hint="eastAsia" w:ascii="Times New Roman" w:hAnsi="Times New Roman" w:cs="Times New Roman"/>
                <w:color w:val="000000"/>
                <w:lang w:val="en-US" w:eastAsia="zh-CN"/>
              </w:rPr>
              <w:t>0</w:t>
            </w:r>
          </w:p>
        </w:tc>
        <w:tc>
          <w:tcPr>
            <w:tcW w:w="670" w:type="dxa"/>
            <w:vAlign w:val="center"/>
          </w:tcPr>
          <w:p>
            <w:pPr>
              <w:pStyle w:val="5"/>
              <w:keepNext w:val="0"/>
              <w:keepLines w:val="0"/>
              <w:pageBreakBefore w:val="0"/>
              <w:kinsoku/>
              <w:wordWrap/>
              <w:overflowPunct/>
              <w:topLinePunct w:val="0"/>
              <w:autoSpaceDE/>
              <w:autoSpaceDN/>
              <w:bidi w:val="0"/>
              <w:adjustRightInd/>
              <w:spacing w:before="0" w:beforeAutospacing="0" w:after="0" w:afterAutospacing="0" w:line="560" w:lineRule="exact"/>
              <w:jc w:val="center"/>
              <w:textAlignment w:val="auto"/>
              <w:rPr>
                <w:rFonts w:hint="eastAsia" w:ascii="Times New Roman" w:hAnsi="Times New Roman" w:eastAsia="宋体" w:cs="Times New Roman"/>
                <w:color w:val="000000"/>
                <w:lang w:val="en-US" w:eastAsia="zh-CN"/>
              </w:rPr>
            </w:pPr>
            <w:r>
              <w:rPr>
                <w:rFonts w:hint="eastAsia" w:ascii="Times New Roman" w:hAnsi="Times New Roman" w:cs="Times New Roman"/>
                <w:color w:val="000000"/>
                <w:lang w:val="en-US" w:eastAsia="zh-CN"/>
              </w:rPr>
              <w:t>0</w:t>
            </w:r>
          </w:p>
        </w:tc>
        <w:tc>
          <w:tcPr>
            <w:tcW w:w="825" w:type="dxa"/>
            <w:vAlign w:val="center"/>
          </w:tcPr>
          <w:p>
            <w:pPr>
              <w:pStyle w:val="5"/>
              <w:keepNext w:val="0"/>
              <w:keepLines w:val="0"/>
              <w:pageBreakBefore w:val="0"/>
              <w:kinsoku/>
              <w:wordWrap/>
              <w:overflowPunct/>
              <w:topLinePunct w:val="0"/>
              <w:autoSpaceDE/>
              <w:autoSpaceDN/>
              <w:bidi w:val="0"/>
              <w:adjustRightInd/>
              <w:spacing w:before="0" w:beforeAutospacing="0" w:after="0" w:afterAutospacing="0" w:line="560" w:lineRule="exact"/>
              <w:jc w:val="center"/>
              <w:textAlignment w:val="auto"/>
              <w:rPr>
                <w:rFonts w:hint="eastAsia" w:ascii="Times New Roman" w:hAnsi="Times New Roman" w:eastAsia="宋体" w:cs="Times New Roman"/>
                <w:color w:val="000000"/>
                <w:lang w:val="en-US" w:eastAsia="zh-CN"/>
              </w:rPr>
            </w:pPr>
            <w:r>
              <w:rPr>
                <w:rFonts w:hint="eastAsia" w:ascii="Times New Roman" w:hAnsi="Times New Roman" w:cs="Times New Roman"/>
                <w:color w:val="000000"/>
                <w:lang w:val="en-US" w:eastAsia="zh-CN"/>
              </w:rPr>
              <w:t>0</w:t>
            </w:r>
          </w:p>
        </w:tc>
        <w:tc>
          <w:tcPr>
            <w:tcW w:w="825" w:type="dxa"/>
            <w:vAlign w:val="center"/>
          </w:tcPr>
          <w:p>
            <w:pPr>
              <w:pStyle w:val="5"/>
              <w:keepNext w:val="0"/>
              <w:keepLines w:val="0"/>
              <w:pageBreakBefore w:val="0"/>
              <w:kinsoku/>
              <w:wordWrap/>
              <w:overflowPunct/>
              <w:topLinePunct w:val="0"/>
              <w:autoSpaceDE/>
              <w:autoSpaceDN/>
              <w:bidi w:val="0"/>
              <w:adjustRightInd/>
              <w:spacing w:before="0" w:beforeAutospacing="0" w:after="0" w:afterAutospacing="0" w:line="560" w:lineRule="exact"/>
              <w:jc w:val="center"/>
              <w:textAlignment w:val="auto"/>
              <w:rPr>
                <w:rFonts w:hint="eastAsia" w:ascii="Times New Roman" w:hAnsi="Times New Roman" w:eastAsia="宋体" w:cs="Times New Roman"/>
                <w:color w:val="000000"/>
                <w:lang w:val="en-US" w:eastAsia="zh-CN"/>
              </w:rPr>
            </w:pPr>
            <w:r>
              <w:rPr>
                <w:rFonts w:hint="eastAsia" w:ascii="Times New Roman" w:hAnsi="Times New Roman" w:cs="Times New Roman"/>
                <w:color w:val="000000"/>
                <w:lang w:val="en-US" w:eastAsia="zh-CN"/>
              </w:rPr>
              <w:t>0</w:t>
            </w:r>
          </w:p>
        </w:tc>
        <w:tc>
          <w:tcPr>
            <w:tcW w:w="517" w:type="dxa"/>
            <w:vAlign w:val="center"/>
          </w:tcPr>
          <w:p>
            <w:pPr>
              <w:pStyle w:val="5"/>
              <w:keepNext w:val="0"/>
              <w:keepLines w:val="0"/>
              <w:pageBreakBefore w:val="0"/>
              <w:kinsoku/>
              <w:wordWrap/>
              <w:overflowPunct/>
              <w:topLinePunct w:val="0"/>
              <w:autoSpaceDE/>
              <w:autoSpaceDN/>
              <w:bidi w:val="0"/>
              <w:adjustRightInd/>
              <w:spacing w:before="0" w:beforeAutospacing="0" w:after="0" w:afterAutospacing="0" w:line="560" w:lineRule="exact"/>
              <w:jc w:val="center"/>
              <w:textAlignment w:val="auto"/>
              <w:rPr>
                <w:rFonts w:hint="eastAsia" w:ascii="Times New Roman" w:hAnsi="Times New Roman" w:eastAsia="宋体" w:cs="Times New Roman"/>
                <w:color w:val="000000"/>
                <w:lang w:val="en-US" w:eastAsia="zh-CN"/>
              </w:rPr>
            </w:pPr>
            <w:r>
              <w:rPr>
                <w:rFonts w:hint="eastAsia" w:ascii="Times New Roman" w:hAnsi="Times New Roman" w:cs="Times New Roman"/>
                <w:color w:val="000000"/>
                <w:lang w:val="en-US" w:eastAsia="zh-CN"/>
              </w:rPr>
              <w:t>0</w:t>
            </w:r>
          </w:p>
        </w:tc>
        <w:tc>
          <w:tcPr>
            <w:tcW w:w="513" w:type="dxa"/>
            <w:vAlign w:val="center"/>
          </w:tcPr>
          <w:p>
            <w:pPr>
              <w:pStyle w:val="5"/>
              <w:keepNext w:val="0"/>
              <w:keepLines w:val="0"/>
              <w:pageBreakBefore w:val="0"/>
              <w:kinsoku/>
              <w:wordWrap/>
              <w:overflowPunct/>
              <w:topLinePunct w:val="0"/>
              <w:autoSpaceDE/>
              <w:autoSpaceDN/>
              <w:bidi w:val="0"/>
              <w:adjustRightInd/>
              <w:spacing w:before="0" w:beforeAutospacing="0" w:after="0" w:afterAutospacing="0" w:line="560" w:lineRule="exact"/>
              <w:jc w:val="center"/>
              <w:textAlignment w:val="auto"/>
              <w:rPr>
                <w:rFonts w:hint="eastAsia" w:ascii="Times New Roman" w:hAnsi="Times New Roman" w:eastAsia="宋体" w:cs="Times New Roman"/>
                <w:color w:val="000000"/>
                <w:lang w:val="en-US" w:eastAsia="zh-CN"/>
              </w:rPr>
            </w:pPr>
            <w:r>
              <w:rPr>
                <w:rFonts w:hint="eastAsia" w:ascii="Times New Roman" w:hAnsi="Times New Roman" w:cs="Times New Roman"/>
                <w:color w:val="000000"/>
                <w:lang w:val="en-US" w:eastAsia="zh-CN"/>
              </w:rPr>
              <w:t>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1190" w:type="dxa"/>
            <w:vMerge w:val="continue"/>
            <w:vAlign w:val="center"/>
          </w:tcPr>
          <w:p>
            <w:pPr>
              <w:pStyle w:val="5"/>
              <w:keepNext w:val="0"/>
              <w:keepLines w:val="0"/>
              <w:pageBreakBefore w:val="0"/>
              <w:kinsoku/>
              <w:wordWrap/>
              <w:overflowPunct/>
              <w:topLinePunct w:val="0"/>
              <w:autoSpaceDE/>
              <w:autoSpaceDN/>
              <w:bidi w:val="0"/>
              <w:adjustRightInd/>
              <w:spacing w:before="0" w:beforeAutospacing="0" w:after="0" w:afterAutospacing="0" w:line="560" w:lineRule="exact"/>
              <w:jc w:val="center"/>
              <w:textAlignment w:val="auto"/>
              <w:rPr>
                <w:rFonts w:ascii="Times New Roman" w:hAnsi="Times New Roman" w:eastAsia="Times New Roman" w:cs="Times New Roman"/>
                <w:color w:val="000000"/>
              </w:rPr>
            </w:pPr>
          </w:p>
        </w:tc>
        <w:tc>
          <w:tcPr>
            <w:tcW w:w="1196" w:type="dxa"/>
            <w:vMerge w:val="continue"/>
            <w:vAlign w:val="center"/>
          </w:tcPr>
          <w:p>
            <w:pPr>
              <w:pStyle w:val="5"/>
              <w:keepNext w:val="0"/>
              <w:keepLines w:val="0"/>
              <w:pageBreakBefore w:val="0"/>
              <w:kinsoku/>
              <w:wordWrap/>
              <w:overflowPunct/>
              <w:topLinePunct w:val="0"/>
              <w:autoSpaceDE/>
              <w:autoSpaceDN/>
              <w:bidi w:val="0"/>
              <w:adjustRightInd/>
              <w:spacing w:before="0" w:beforeAutospacing="0" w:after="0" w:afterAutospacing="0" w:line="560" w:lineRule="exact"/>
              <w:jc w:val="center"/>
              <w:textAlignment w:val="auto"/>
              <w:rPr>
                <w:rFonts w:ascii="Times New Roman" w:hAnsi="Times New Roman" w:eastAsia="Times New Roman" w:cs="Times New Roman"/>
                <w:color w:val="000000"/>
              </w:rPr>
            </w:pPr>
          </w:p>
        </w:tc>
        <w:tc>
          <w:tcPr>
            <w:tcW w:w="2004" w:type="dxa"/>
            <w:vAlign w:val="center"/>
          </w:tcPr>
          <w:p>
            <w:pPr>
              <w:keepNext w:val="0"/>
              <w:keepLines w:val="0"/>
              <w:pageBreakBefore w:val="0"/>
              <w:widowControl/>
              <w:kinsoku/>
              <w:wordWrap/>
              <w:overflowPunct/>
              <w:topLinePunct w:val="0"/>
              <w:autoSpaceDE/>
              <w:autoSpaceDN/>
              <w:bidi w:val="0"/>
              <w:adjustRightInd/>
              <w:spacing w:line="560" w:lineRule="exact"/>
              <w:jc w:val="center"/>
              <w:textAlignment w:val="auto"/>
              <w:rPr>
                <w:rFonts w:ascii="Times New Roman" w:hAnsi="Times New Roman" w:eastAsia="Times New Roman"/>
                <w:color w:val="000000"/>
                <w:kern w:val="0"/>
                <w:sz w:val="24"/>
                <w:szCs w:val="24"/>
              </w:rPr>
            </w:pPr>
            <w:r>
              <w:rPr>
                <w:rFonts w:ascii="Times New Roman" w:hAnsi="Times New Roman" w:eastAsia="Times New Roman"/>
                <w:color w:val="000000"/>
                <w:kern w:val="0"/>
                <w:sz w:val="24"/>
                <w:szCs w:val="24"/>
              </w:rPr>
              <w:t>3.</w:t>
            </w:r>
            <w:r>
              <w:rPr>
                <w:rFonts w:hint="eastAsia" w:ascii="宋体" w:hAnsi="宋体" w:cs="宋体"/>
                <w:color w:val="000000"/>
                <w:kern w:val="0"/>
                <w:sz w:val="24"/>
                <w:szCs w:val="24"/>
              </w:rPr>
              <w:t>要求提供公开出版物</w:t>
            </w:r>
          </w:p>
        </w:tc>
        <w:tc>
          <w:tcPr>
            <w:tcW w:w="594" w:type="dxa"/>
            <w:vAlign w:val="center"/>
          </w:tcPr>
          <w:p>
            <w:pPr>
              <w:pStyle w:val="5"/>
              <w:keepNext w:val="0"/>
              <w:keepLines w:val="0"/>
              <w:pageBreakBefore w:val="0"/>
              <w:kinsoku/>
              <w:wordWrap/>
              <w:overflowPunct/>
              <w:topLinePunct w:val="0"/>
              <w:autoSpaceDE/>
              <w:autoSpaceDN/>
              <w:bidi w:val="0"/>
              <w:adjustRightInd/>
              <w:spacing w:before="0" w:beforeAutospacing="0" w:after="0" w:afterAutospacing="0" w:line="560" w:lineRule="exact"/>
              <w:jc w:val="center"/>
              <w:textAlignment w:val="auto"/>
              <w:rPr>
                <w:rFonts w:hint="eastAsia" w:ascii="Times New Roman" w:hAnsi="Times New Roman" w:eastAsia="宋体" w:cs="Times New Roman"/>
                <w:color w:val="000000"/>
                <w:lang w:val="en-US" w:eastAsia="zh-CN"/>
              </w:rPr>
            </w:pPr>
            <w:r>
              <w:rPr>
                <w:rFonts w:hint="eastAsia" w:ascii="Times New Roman" w:hAnsi="Times New Roman" w:cs="Times New Roman"/>
                <w:color w:val="000000"/>
                <w:lang w:val="en-US" w:eastAsia="zh-CN"/>
              </w:rPr>
              <w:t>0</w:t>
            </w:r>
          </w:p>
        </w:tc>
        <w:tc>
          <w:tcPr>
            <w:tcW w:w="670" w:type="dxa"/>
            <w:vAlign w:val="center"/>
          </w:tcPr>
          <w:p>
            <w:pPr>
              <w:pStyle w:val="5"/>
              <w:keepNext w:val="0"/>
              <w:keepLines w:val="0"/>
              <w:pageBreakBefore w:val="0"/>
              <w:kinsoku/>
              <w:wordWrap/>
              <w:overflowPunct/>
              <w:topLinePunct w:val="0"/>
              <w:autoSpaceDE/>
              <w:autoSpaceDN/>
              <w:bidi w:val="0"/>
              <w:adjustRightInd/>
              <w:spacing w:before="0" w:beforeAutospacing="0" w:after="0" w:afterAutospacing="0" w:line="560" w:lineRule="exact"/>
              <w:jc w:val="center"/>
              <w:textAlignment w:val="auto"/>
              <w:rPr>
                <w:rFonts w:hint="eastAsia" w:ascii="Times New Roman" w:hAnsi="Times New Roman" w:eastAsia="宋体" w:cs="Times New Roman"/>
                <w:color w:val="000000"/>
                <w:lang w:val="en-US" w:eastAsia="zh-CN"/>
              </w:rPr>
            </w:pPr>
            <w:r>
              <w:rPr>
                <w:rFonts w:hint="eastAsia" w:ascii="Times New Roman" w:hAnsi="Times New Roman" w:cs="Times New Roman"/>
                <w:color w:val="000000"/>
                <w:lang w:val="en-US" w:eastAsia="zh-CN"/>
              </w:rPr>
              <w:t>0</w:t>
            </w:r>
          </w:p>
        </w:tc>
        <w:tc>
          <w:tcPr>
            <w:tcW w:w="670" w:type="dxa"/>
            <w:vAlign w:val="center"/>
          </w:tcPr>
          <w:p>
            <w:pPr>
              <w:pStyle w:val="5"/>
              <w:keepNext w:val="0"/>
              <w:keepLines w:val="0"/>
              <w:pageBreakBefore w:val="0"/>
              <w:kinsoku/>
              <w:wordWrap/>
              <w:overflowPunct/>
              <w:topLinePunct w:val="0"/>
              <w:autoSpaceDE/>
              <w:autoSpaceDN/>
              <w:bidi w:val="0"/>
              <w:adjustRightInd/>
              <w:spacing w:before="0" w:beforeAutospacing="0" w:after="0" w:afterAutospacing="0" w:line="560" w:lineRule="exact"/>
              <w:jc w:val="center"/>
              <w:textAlignment w:val="auto"/>
              <w:rPr>
                <w:rFonts w:hint="eastAsia" w:ascii="Times New Roman" w:hAnsi="Times New Roman" w:eastAsia="宋体" w:cs="Times New Roman"/>
                <w:color w:val="000000"/>
                <w:lang w:val="en-US" w:eastAsia="zh-CN"/>
              </w:rPr>
            </w:pPr>
            <w:r>
              <w:rPr>
                <w:rFonts w:hint="eastAsia" w:ascii="Times New Roman" w:hAnsi="Times New Roman" w:cs="Times New Roman"/>
                <w:color w:val="000000"/>
                <w:lang w:val="en-US" w:eastAsia="zh-CN"/>
              </w:rPr>
              <w:t>0</w:t>
            </w:r>
          </w:p>
        </w:tc>
        <w:tc>
          <w:tcPr>
            <w:tcW w:w="825" w:type="dxa"/>
            <w:vAlign w:val="center"/>
          </w:tcPr>
          <w:p>
            <w:pPr>
              <w:pStyle w:val="5"/>
              <w:keepNext w:val="0"/>
              <w:keepLines w:val="0"/>
              <w:pageBreakBefore w:val="0"/>
              <w:kinsoku/>
              <w:wordWrap/>
              <w:overflowPunct/>
              <w:topLinePunct w:val="0"/>
              <w:autoSpaceDE/>
              <w:autoSpaceDN/>
              <w:bidi w:val="0"/>
              <w:adjustRightInd/>
              <w:spacing w:before="0" w:beforeAutospacing="0" w:after="0" w:afterAutospacing="0" w:line="560" w:lineRule="exact"/>
              <w:jc w:val="center"/>
              <w:textAlignment w:val="auto"/>
              <w:rPr>
                <w:rFonts w:hint="eastAsia" w:ascii="Times New Roman" w:hAnsi="Times New Roman" w:eastAsia="宋体" w:cs="Times New Roman"/>
                <w:color w:val="000000"/>
                <w:lang w:val="en-US" w:eastAsia="zh-CN"/>
              </w:rPr>
            </w:pPr>
            <w:r>
              <w:rPr>
                <w:rFonts w:hint="eastAsia" w:ascii="Times New Roman" w:hAnsi="Times New Roman" w:cs="Times New Roman"/>
                <w:color w:val="000000"/>
                <w:lang w:val="en-US" w:eastAsia="zh-CN"/>
              </w:rPr>
              <w:t>0</w:t>
            </w:r>
          </w:p>
        </w:tc>
        <w:tc>
          <w:tcPr>
            <w:tcW w:w="825" w:type="dxa"/>
            <w:vAlign w:val="center"/>
          </w:tcPr>
          <w:p>
            <w:pPr>
              <w:pStyle w:val="5"/>
              <w:keepNext w:val="0"/>
              <w:keepLines w:val="0"/>
              <w:pageBreakBefore w:val="0"/>
              <w:kinsoku/>
              <w:wordWrap/>
              <w:overflowPunct/>
              <w:topLinePunct w:val="0"/>
              <w:autoSpaceDE/>
              <w:autoSpaceDN/>
              <w:bidi w:val="0"/>
              <w:adjustRightInd/>
              <w:spacing w:before="0" w:beforeAutospacing="0" w:after="0" w:afterAutospacing="0" w:line="560" w:lineRule="exact"/>
              <w:jc w:val="center"/>
              <w:textAlignment w:val="auto"/>
              <w:rPr>
                <w:rFonts w:hint="eastAsia" w:ascii="Times New Roman" w:hAnsi="Times New Roman" w:eastAsia="宋体" w:cs="Times New Roman"/>
                <w:color w:val="000000"/>
                <w:lang w:val="en-US" w:eastAsia="zh-CN"/>
              </w:rPr>
            </w:pPr>
            <w:r>
              <w:rPr>
                <w:rFonts w:hint="eastAsia" w:ascii="Times New Roman" w:hAnsi="Times New Roman" w:cs="Times New Roman"/>
                <w:color w:val="000000"/>
                <w:lang w:val="en-US" w:eastAsia="zh-CN"/>
              </w:rPr>
              <w:t>0</w:t>
            </w:r>
          </w:p>
        </w:tc>
        <w:tc>
          <w:tcPr>
            <w:tcW w:w="517" w:type="dxa"/>
            <w:vAlign w:val="center"/>
          </w:tcPr>
          <w:p>
            <w:pPr>
              <w:pStyle w:val="5"/>
              <w:keepNext w:val="0"/>
              <w:keepLines w:val="0"/>
              <w:pageBreakBefore w:val="0"/>
              <w:kinsoku/>
              <w:wordWrap/>
              <w:overflowPunct/>
              <w:topLinePunct w:val="0"/>
              <w:autoSpaceDE/>
              <w:autoSpaceDN/>
              <w:bidi w:val="0"/>
              <w:adjustRightInd/>
              <w:spacing w:before="0" w:beforeAutospacing="0" w:after="0" w:afterAutospacing="0" w:line="560" w:lineRule="exact"/>
              <w:jc w:val="center"/>
              <w:textAlignment w:val="auto"/>
              <w:rPr>
                <w:rFonts w:hint="eastAsia" w:ascii="Times New Roman" w:hAnsi="Times New Roman" w:eastAsia="宋体" w:cs="Times New Roman"/>
                <w:color w:val="000000"/>
                <w:lang w:val="en-US" w:eastAsia="zh-CN"/>
              </w:rPr>
            </w:pPr>
            <w:r>
              <w:rPr>
                <w:rFonts w:hint="eastAsia" w:ascii="Times New Roman" w:hAnsi="Times New Roman" w:cs="Times New Roman"/>
                <w:color w:val="000000"/>
                <w:lang w:val="en-US" w:eastAsia="zh-CN"/>
              </w:rPr>
              <w:t>0</w:t>
            </w:r>
          </w:p>
        </w:tc>
        <w:tc>
          <w:tcPr>
            <w:tcW w:w="513" w:type="dxa"/>
            <w:vAlign w:val="center"/>
          </w:tcPr>
          <w:p>
            <w:pPr>
              <w:pStyle w:val="5"/>
              <w:keepNext w:val="0"/>
              <w:keepLines w:val="0"/>
              <w:pageBreakBefore w:val="0"/>
              <w:kinsoku/>
              <w:wordWrap/>
              <w:overflowPunct/>
              <w:topLinePunct w:val="0"/>
              <w:autoSpaceDE/>
              <w:autoSpaceDN/>
              <w:bidi w:val="0"/>
              <w:adjustRightInd/>
              <w:spacing w:before="0" w:beforeAutospacing="0" w:after="0" w:afterAutospacing="0" w:line="560" w:lineRule="exact"/>
              <w:jc w:val="center"/>
              <w:textAlignment w:val="auto"/>
              <w:rPr>
                <w:rFonts w:hint="eastAsia" w:ascii="Times New Roman" w:hAnsi="Times New Roman" w:eastAsia="宋体" w:cs="Times New Roman"/>
                <w:color w:val="000000"/>
                <w:lang w:val="en-US" w:eastAsia="zh-CN"/>
              </w:rPr>
            </w:pPr>
            <w:r>
              <w:rPr>
                <w:rFonts w:hint="eastAsia" w:ascii="Times New Roman" w:hAnsi="Times New Roman" w:cs="Times New Roman"/>
                <w:color w:val="000000"/>
                <w:lang w:val="en-US" w:eastAsia="zh-CN"/>
              </w:rPr>
              <w:t>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790" w:hRule="atLeast"/>
        </w:trPr>
        <w:tc>
          <w:tcPr>
            <w:tcW w:w="1190" w:type="dxa"/>
            <w:vMerge w:val="continue"/>
            <w:vAlign w:val="center"/>
          </w:tcPr>
          <w:p>
            <w:pPr>
              <w:pStyle w:val="5"/>
              <w:keepNext w:val="0"/>
              <w:keepLines w:val="0"/>
              <w:pageBreakBefore w:val="0"/>
              <w:kinsoku/>
              <w:wordWrap/>
              <w:overflowPunct/>
              <w:topLinePunct w:val="0"/>
              <w:autoSpaceDE/>
              <w:autoSpaceDN/>
              <w:bidi w:val="0"/>
              <w:adjustRightInd/>
              <w:spacing w:before="0" w:beforeAutospacing="0" w:after="0" w:afterAutospacing="0" w:line="560" w:lineRule="exact"/>
              <w:jc w:val="center"/>
              <w:textAlignment w:val="auto"/>
              <w:rPr>
                <w:rFonts w:ascii="Times New Roman" w:hAnsi="Times New Roman" w:eastAsia="Times New Roman" w:cs="Times New Roman"/>
                <w:color w:val="000000"/>
              </w:rPr>
            </w:pPr>
          </w:p>
        </w:tc>
        <w:tc>
          <w:tcPr>
            <w:tcW w:w="1196" w:type="dxa"/>
            <w:vMerge w:val="continue"/>
            <w:vAlign w:val="center"/>
          </w:tcPr>
          <w:p>
            <w:pPr>
              <w:pStyle w:val="5"/>
              <w:keepNext w:val="0"/>
              <w:keepLines w:val="0"/>
              <w:pageBreakBefore w:val="0"/>
              <w:kinsoku/>
              <w:wordWrap/>
              <w:overflowPunct/>
              <w:topLinePunct w:val="0"/>
              <w:autoSpaceDE/>
              <w:autoSpaceDN/>
              <w:bidi w:val="0"/>
              <w:adjustRightInd/>
              <w:spacing w:before="0" w:beforeAutospacing="0" w:after="0" w:afterAutospacing="0" w:line="560" w:lineRule="exact"/>
              <w:jc w:val="center"/>
              <w:textAlignment w:val="auto"/>
              <w:rPr>
                <w:rFonts w:ascii="Times New Roman" w:hAnsi="Times New Roman" w:eastAsia="Times New Roman" w:cs="Times New Roman"/>
                <w:color w:val="000000"/>
              </w:rPr>
            </w:pPr>
          </w:p>
        </w:tc>
        <w:tc>
          <w:tcPr>
            <w:tcW w:w="2004" w:type="dxa"/>
            <w:vAlign w:val="center"/>
          </w:tcPr>
          <w:p>
            <w:pPr>
              <w:keepNext w:val="0"/>
              <w:keepLines w:val="0"/>
              <w:pageBreakBefore w:val="0"/>
              <w:widowControl/>
              <w:kinsoku/>
              <w:wordWrap/>
              <w:overflowPunct/>
              <w:topLinePunct w:val="0"/>
              <w:autoSpaceDE/>
              <w:autoSpaceDN/>
              <w:bidi w:val="0"/>
              <w:adjustRightInd/>
              <w:spacing w:line="560" w:lineRule="exact"/>
              <w:jc w:val="center"/>
              <w:textAlignment w:val="auto"/>
              <w:rPr>
                <w:rFonts w:ascii="Times New Roman" w:hAnsi="Times New Roman" w:eastAsia="Times New Roman"/>
                <w:color w:val="000000"/>
                <w:kern w:val="0"/>
                <w:sz w:val="24"/>
                <w:szCs w:val="24"/>
              </w:rPr>
            </w:pPr>
            <w:r>
              <w:rPr>
                <w:rFonts w:ascii="Times New Roman" w:hAnsi="Times New Roman" w:eastAsia="Times New Roman"/>
                <w:color w:val="000000"/>
                <w:kern w:val="0"/>
                <w:sz w:val="24"/>
                <w:szCs w:val="24"/>
              </w:rPr>
              <w:t>4.</w:t>
            </w:r>
            <w:r>
              <w:rPr>
                <w:rFonts w:hint="eastAsia" w:ascii="宋体" w:hAnsi="宋体" w:cs="宋体"/>
                <w:color w:val="000000"/>
                <w:kern w:val="0"/>
                <w:sz w:val="24"/>
                <w:szCs w:val="24"/>
              </w:rPr>
              <w:t>无正当理由大量反复申请</w:t>
            </w:r>
          </w:p>
        </w:tc>
        <w:tc>
          <w:tcPr>
            <w:tcW w:w="594" w:type="dxa"/>
            <w:vAlign w:val="center"/>
          </w:tcPr>
          <w:p>
            <w:pPr>
              <w:pStyle w:val="5"/>
              <w:keepNext w:val="0"/>
              <w:keepLines w:val="0"/>
              <w:pageBreakBefore w:val="0"/>
              <w:kinsoku/>
              <w:wordWrap/>
              <w:overflowPunct/>
              <w:topLinePunct w:val="0"/>
              <w:autoSpaceDE/>
              <w:autoSpaceDN/>
              <w:bidi w:val="0"/>
              <w:adjustRightInd/>
              <w:spacing w:before="0" w:beforeAutospacing="0" w:after="0" w:afterAutospacing="0" w:line="560" w:lineRule="exact"/>
              <w:jc w:val="center"/>
              <w:textAlignment w:val="auto"/>
              <w:rPr>
                <w:rFonts w:hint="eastAsia" w:ascii="Times New Roman" w:hAnsi="Times New Roman" w:eastAsia="宋体" w:cs="Times New Roman"/>
                <w:color w:val="000000"/>
                <w:lang w:val="en-US" w:eastAsia="zh-CN"/>
              </w:rPr>
            </w:pPr>
            <w:r>
              <w:rPr>
                <w:rFonts w:hint="eastAsia" w:ascii="Times New Roman" w:hAnsi="Times New Roman" w:cs="Times New Roman"/>
                <w:color w:val="000000"/>
                <w:lang w:val="en-US" w:eastAsia="zh-CN"/>
              </w:rPr>
              <w:t>0</w:t>
            </w:r>
          </w:p>
        </w:tc>
        <w:tc>
          <w:tcPr>
            <w:tcW w:w="670" w:type="dxa"/>
            <w:vAlign w:val="center"/>
          </w:tcPr>
          <w:p>
            <w:pPr>
              <w:pStyle w:val="5"/>
              <w:keepNext w:val="0"/>
              <w:keepLines w:val="0"/>
              <w:pageBreakBefore w:val="0"/>
              <w:kinsoku/>
              <w:wordWrap/>
              <w:overflowPunct/>
              <w:topLinePunct w:val="0"/>
              <w:autoSpaceDE/>
              <w:autoSpaceDN/>
              <w:bidi w:val="0"/>
              <w:adjustRightInd/>
              <w:spacing w:before="0" w:beforeAutospacing="0" w:after="0" w:afterAutospacing="0" w:line="560" w:lineRule="exact"/>
              <w:jc w:val="center"/>
              <w:textAlignment w:val="auto"/>
              <w:rPr>
                <w:rFonts w:hint="eastAsia" w:ascii="Times New Roman" w:hAnsi="Times New Roman" w:eastAsia="宋体" w:cs="Times New Roman"/>
                <w:color w:val="000000"/>
                <w:lang w:val="en-US" w:eastAsia="zh-CN"/>
              </w:rPr>
            </w:pPr>
            <w:r>
              <w:rPr>
                <w:rFonts w:hint="eastAsia" w:ascii="Times New Roman" w:hAnsi="Times New Roman" w:cs="Times New Roman"/>
                <w:color w:val="000000"/>
                <w:lang w:val="en-US" w:eastAsia="zh-CN"/>
              </w:rPr>
              <w:t>0</w:t>
            </w:r>
          </w:p>
        </w:tc>
        <w:tc>
          <w:tcPr>
            <w:tcW w:w="670" w:type="dxa"/>
            <w:vAlign w:val="center"/>
          </w:tcPr>
          <w:p>
            <w:pPr>
              <w:pStyle w:val="5"/>
              <w:keepNext w:val="0"/>
              <w:keepLines w:val="0"/>
              <w:pageBreakBefore w:val="0"/>
              <w:kinsoku/>
              <w:wordWrap/>
              <w:overflowPunct/>
              <w:topLinePunct w:val="0"/>
              <w:autoSpaceDE/>
              <w:autoSpaceDN/>
              <w:bidi w:val="0"/>
              <w:adjustRightInd/>
              <w:spacing w:before="0" w:beforeAutospacing="0" w:after="0" w:afterAutospacing="0" w:line="560" w:lineRule="exact"/>
              <w:jc w:val="center"/>
              <w:textAlignment w:val="auto"/>
              <w:rPr>
                <w:rFonts w:hint="eastAsia" w:ascii="Times New Roman" w:hAnsi="Times New Roman" w:eastAsia="宋体" w:cs="Times New Roman"/>
                <w:color w:val="000000"/>
                <w:lang w:val="en-US" w:eastAsia="zh-CN"/>
              </w:rPr>
            </w:pPr>
            <w:r>
              <w:rPr>
                <w:rFonts w:hint="eastAsia" w:ascii="Times New Roman" w:hAnsi="Times New Roman" w:cs="Times New Roman"/>
                <w:color w:val="000000"/>
                <w:lang w:val="en-US" w:eastAsia="zh-CN"/>
              </w:rPr>
              <w:t>0</w:t>
            </w:r>
          </w:p>
        </w:tc>
        <w:tc>
          <w:tcPr>
            <w:tcW w:w="825" w:type="dxa"/>
            <w:vAlign w:val="center"/>
          </w:tcPr>
          <w:p>
            <w:pPr>
              <w:pStyle w:val="5"/>
              <w:keepNext w:val="0"/>
              <w:keepLines w:val="0"/>
              <w:pageBreakBefore w:val="0"/>
              <w:kinsoku/>
              <w:wordWrap/>
              <w:overflowPunct/>
              <w:topLinePunct w:val="0"/>
              <w:autoSpaceDE/>
              <w:autoSpaceDN/>
              <w:bidi w:val="0"/>
              <w:adjustRightInd/>
              <w:spacing w:before="0" w:beforeAutospacing="0" w:after="0" w:afterAutospacing="0" w:line="560" w:lineRule="exact"/>
              <w:jc w:val="center"/>
              <w:textAlignment w:val="auto"/>
              <w:rPr>
                <w:rFonts w:hint="eastAsia" w:ascii="Times New Roman" w:hAnsi="Times New Roman" w:eastAsia="宋体" w:cs="Times New Roman"/>
                <w:color w:val="000000"/>
                <w:lang w:val="en-US" w:eastAsia="zh-CN"/>
              </w:rPr>
            </w:pPr>
            <w:r>
              <w:rPr>
                <w:rFonts w:hint="eastAsia" w:ascii="Times New Roman" w:hAnsi="Times New Roman" w:cs="Times New Roman"/>
                <w:color w:val="000000"/>
                <w:lang w:val="en-US" w:eastAsia="zh-CN"/>
              </w:rPr>
              <w:t>0</w:t>
            </w:r>
          </w:p>
        </w:tc>
        <w:tc>
          <w:tcPr>
            <w:tcW w:w="825" w:type="dxa"/>
            <w:vAlign w:val="center"/>
          </w:tcPr>
          <w:p>
            <w:pPr>
              <w:pStyle w:val="5"/>
              <w:keepNext w:val="0"/>
              <w:keepLines w:val="0"/>
              <w:pageBreakBefore w:val="0"/>
              <w:kinsoku/>
              <w:wordWrap/>
              <w:overflowPunct/>
              <w:topLinePunct w:val="0"/>
              <w:autoSpaceDE/>
              <w:autoSpaceDN/>
              <w:bidi w:val="0"/>
              <w:adjustRightInd/>
              <w:spacing w:before="0" w:beforeAutospacing="0" w:after="0" w:afterAutospacing="0" w:line="560" w:lineRule="exact"/>
              <w:jc w:val="center"/>
              <w:textAlignment w:val="auto"/>
              <w:rPr>
                <w:rFonts w:hint="eastAsia" w:ascii="Times New Roman" w:hAnsi="Times New Roman" w:eastAsia="宋体" w:cs="Times New Roman"/>
                <w:color w:val="000000"/>
                <w:lang w:val="en-US" w:eastAsia="zh-CN"/>
              </w:rPr>
            </w:pPr>
            <w:r>
              <w:rPr>
                <w:rFonts w:hint="eastAsia" w:ascii="Times New Roman" w:hAnsi="Times New Roman" w:cs="Times New Roman"/>
                <w:color w:val="000000"/>
                <w:lang w:val="en-US" w:eastAsia="zh-CN"/>
              </w:rPr>
              <w:t>0</w:t>
            </w:r>
          </w:p>
        </w:tc>
        <w:tc>
          <w:tcPr>
            <w:tcW w:w="517" w:type="dxa"/>
            <w:vAlign w:val="center"/>
          </w:tcPr>
          <w:p>
            <w:pPr>
              <w:pStyle w:val="5"/>
              <w:keepNext w:val="0"/>
              <w:keepLines w:val="0"/>
              <w:pageBreakBefore w:val="0"/>
              <w:kinsoku/>
              <w:wordWrap/>
              <w:overflowPunct/>
              <w:topLinePunct w:val="0"/>
              <w:autoSpaceDE/>
              <w:autoSpaceDN/>
              <w:bidi w:val="0"/>
              <w:adjustRightInd/>
              <w:spacing w:before="0" w:beforeAutospacing="0" w:after="0" w:afterAutospacing="0" w:line="560" w:lineRule="exact"/>
              <w:jc w:val="center"/>
              <w:textAlignment w:val="auto"/>
              <w:rPr>
                <w:rFonts w:hint="eastAsia" w:ascii="Times New Roman" w:hAnsi="Times New Roman" w:eastAsia="宋体" w:cs="Times New Roman"/>
                <w:color w:val="000000"/>
                <w:lang w:val="en-US" w:eastAsia="zh-CN"/>
              </w:rPr>
            </w:pPr>
            <w:r>
              <w:rPr>
                <w:rFonts w:hint="eastAsia" w:ascii="Times New Roman" w:hAnsi="Times New Roman" w:cs="Times New Roman"/>
                <w:color w:val="000000"/>
                <w:lang w:val="en-US" w:eastAsia="zh-CN"/>
              </w:rPr>
              <w:t>0</w:t>
            </w:r>
          </w:p>
        </w:tc>
        <w:tc>
          <w:tcPr>
            <w:tcW w:w="513" w:type="dxa"/>
            <w:vAlign w:val="center"/>
          </w:tcPr>
          <w:p>
            <w:pPr>
              <w:pStyle w:val="5"/>
              <w:keepNext w:val="0"/>
              <w:keepLines w:val="0"/>
              <w:pageBreakBefore w:val="0"/>
              <w:kinsoku/>
              <w:wordWrap/>
              <w:overflowPunct/>
              <w:topLinePunct w:val="0"/>
              <w:autoSpaceDE/>
              <w:autoSpaceDN/>
              <w:bidi w:val="0"/>
              <w:adjustRightInd/>
              <w:spacing w:before="0" w:beforeAutospacing="0" w:after="0" w:afterAutospacing="0" w:line="560" w:lineRule="exact"/>
              <w:jc w:val="center"/>
              <w:textAlignment w:val="auto"/>
              <w:rPr>
                <w:rFonts w:hint="eastAsia" w:ascii="Times New Roman" w:hAnsi="Times New Roman" w:eastAsia="宋体" w:cs="Times New Roman"/>
                <w:color w:val="000000"/>
                <w:lang w:val="en-US" w:eastAsia="zh-CN"/>
              </w:rPr>
            </w:pPr>
            <w:r>
              <w:rPr>
                <w:rFonts w:hint="eastAsia" w:ascii="Times New Roman" w:hAnsi="Times New Roman" w:cs="Times New Roman"/>
                <w:color w:val="000000"/>
                <w:lang w:val="en-US" w:eastAsia="zh-CN"/>
              </w:rPr>
              <w:t>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1190" w:type="dxa"/>
            <w:vMerge w:val="continue"/>
            <w:vAlign w:val="center"/>
          </w:tcPr>
          <w:p>
            <w:pPr>
              <w:pStyle w:val="5"/>
              <w:keepNext w:val="0"/>
              <w:keepLines w:val="0"/>
              <w:pageBreakBefore w:val="0"/>
              <w:kinsoku/>
              <w:wordWrap/>
              <w:overflowPunct/>
              <w:topLinePunct w:val="0"/>
              <w:autoSpaceDE/>
              <w:autoSpaceDN/>
              <w:bidi w:val="0"/>
              <w:adjustRightInd/>
              <w:spacing w:before="0" w:beforeAutospacing="0" w:after="0" w:afterAutospacing="0" w:line="560" w:lineRule="exact"/>
              <w:jc w:val="center"/>
              <w:textAlignment w:val="auto"/>
              <w:rPr>
                <w:rFonts w:ascii="Times New Roman" w:hAnsi="Times New Roman" w:eastAsia="Times New Roman" w:cs="Times New Roman"/>
                <w:color w:val="000000"/>
              </w:rPr>
            </w:pPr>
          </w:p>
        </w:tc>
        <w:tc>
          <w:tcPr>
            <w:tcW w:w="1196" w:type="dxa"/>
            <w:vMerge w:val="continue"/>
            <w:vAlign w:val="center"/>
          </w:tcPr>
          <w:p>
            <w:pPr>
              <w:pStyle w:val="5"/>
              <w:keepNext w:val="0"/>
              <w:keepLines w:val="0"/>
              <w:pageBreakBefore w:val="0"/>
              <w:kinsoku/>
              <w:wordWrap/>
              <w:overflowPunct/>
              <w:topLinePunct w:val="0"/>
              <w:autoSpaceDE/>
              <w:autoSpaceDN/>
              <w:bidi w:val="0"/>
              <w:adjustRightInd/>
              <w:spacing w:before="0" w:beforeAutospacing="0" w:after="0" w:afterAutospacing="0" w:line="560" w:lineRule="exact"/>
              <w:jc w:val="center"/>
              <w:textAlignment w:val="auto"/>
              <w:rPr>
                <w:rFonts w:ascii="Times New Roman" w:hAnsi="Times New Roman" w:eastAsia="Times New Roman" w:cs="Times New Roman"/>
                <w:color w:val="000000"/>
              </w:rPr>
            </w:pPr>
          </w:p>
        </w:tc>
        <w:tc>
          <w:tcPr>
            <w:tcW w:w="2004" w:type="dxa"/>
            <w:vAlign w:val="center"/>
          </w:tcPr>
          <w:p>
            <w:pPr>
              <w:keepNext w:val="0"/>
              <w:keepLines w:val="0"/>
              <w:pageBreakBefore w:val="0"/>
              <w:widowControl/>
              <w:kinsoku/>
              <w:wordWrap/>
              <w:overflowPunct/>
              <w:topLinePunct w:val="0"/>
              <w:autoSpaceDE/>
              <w:autoSpaceDN/>
              <w:bidi w:val="0"/>
              <w:adjustRightInd/>
              <w:spacing w:line="560" w:lineRule="exact"/>
              <w:jc w:val="center"/>
              <w:textAlignment w:val="auto"/>
              <w:rPr>
                <w:rFonts w:ascii="Times New Roman" w:hAnsi="Times New Roman" w:eastAsia="Times New Roman"/>
                <w:color w:val="000000"/>
                <w:kern w:val="0"/>
                <w:sz w:val="24"/>
                <w:szCs w:val="24"/>
              </w:rPr>
            </w:pPr>
            <w:r>
              <w:rPr>
                <w:rFonts w:ascii="Times New Roman" w:hAnsi="Times New Roman" w:eastAsia="Times New Roman"/>
                <w:color w:val="000000"/>
                <w:kern w:val="0"/>
                <w:sz w:val="24"/>
                <w:szCs w:val="24"/>
              </w:rPr>
              <w:t>5.</w:t>
            </w:r>
            <w:r>
              <w:rPr>
                <w:rFonts w:hint="eastAsia" w:ascii="宋体" w:hAnsi="宋体" w:cs="宋体"/>
                <w:color w:val="000000"/>
                <w:kern w:val="0"/>
                <w:sz w:val="24"/>
                <w:szCs w:val="24"/>
              </w:rPr>
              <w:t>要求行政机关确认或重新出具已获取信息</w:t>
            </w:r>
          </w:p>
        </w:tc>
        <w:tc>
          <w:tcPr>
            <w:tcW w:w="594" w:type="dxa"/>
            <w:vAlign w:val="center"/>
          </w:tcPr>
          <w:p>
            <w:pPr>
              <w:pStyle w:val="5"/>
              <w:keepNext w:val="0"/>
              <w:keepLines w:val="0"/>
              <w:pageBreakBefore w:val="0"/>
              <w:kinsoku/>
              <w:wordWrap/>
              <w:overflowPunct/>
              <w:topLinePunct w:val="0"/>
              <w:autoSpaceDE/>
              <w:autoSpaceDN/>
              <w:bidi w:val="0"/>
              <w:adjustRightInd/>
              <w:spacing w:before="0" w:beforeAutospacing="0" w:after="0" w:afterAutospacing="0" w:line="560" w:lineRule="exact"/>
              <w:jc w:val="center"/>
              <w:textAlignment w:val="auto"/>
              <w:rPr>
                <w:rFonts w:hint="eastAsia" w:ascii="Times New Roman" w:hAnsi="Times New Roman" w:eastAsia="宋体" w:cs="Times New Roman"/>
                <w:color w:val="000000"/>
                <w:lang w:val="en-US" w:eastAsia="zh-CN"/>
              </w:rPr>
            </w:pPr>
            <w:r>
              <w:rPr>
                <w:rFonts w:hint="eastAsia" w:ascii="Times New Roman" w:hAnsi="Times New Roman" w:cs="Times New Roman"/>
                <w:color w:val="000000"/>
                <w:lang w:val="en-US" w:eastAsia="zh-CN"/>
              </w:rPr>
              <w:t>0</w:t>
            </w:r>
          </w:p>
        </w:tc>
        <w:tc>
          <w:tcPr>
            <w:tcW w:w="670" w:type="dxa"/>
            <w:vAlign w:val="center"/>
          </w:tcPr>
          <w:p>
            <w:pPr>
              <w:pStyle w:val="5"/>
              <w:keepNext w:val="0"/>
              <w:keepLines w:val="0"/>
              <w:pageBreakBefore w:val="0"/>
              <w:kinsoku/>
              <w:wordWrap/>
              <w:overflowPunct/>
              <w:topLinePunct w:val="0"/>
              <w:autoSpaceDE/>
              <w:autoSpaceDN/>
              <w:bidi w:val="0"/>
              <w:adjustRightInd/>
              <w:spacing w:before="0" w:beforeAutospacing="0" w:after="0" w:afterAutospacing="0" w:line="560" w:lineRule="exact"/>
              <w:jc w:val="center"/>
              <w:textAlignment w:val="auto"/>
              <w:rPr>
                <w:rFonts w:hint="eastAsia" w:ascii="Times New Roman" w:hAnsi="Times New Roman" w:eastAsia="宋体" w:cs="Times New Roman"/>
                <w:color w:val="000000"/>
                <w:lang w:val="en-US" w:eastAsia="zh-CN"/>
              </w:rPr>
            </w:pPr>
            <w:r>
              <w:rPr>
                <w:rFonts w:hint="eastAsia" w:ascii="Times New Roman" w:hAnsi="Times New Roman" w:cs="Times New Roman"/>
                <w:color w:val="000000"/>
                <w:lang w:val="en-US" w:eastAsia="zh-CN"/>
              </w:rPr>
              <w:t>0</w:t>
            </w:r>
          </w:p>
        </w:tc>
        <w:tc>
          <w:tcPr>
            <w:tcW w:w="670" w:type="dxa"/>
            <w:vAlign w:val="center"/>
          </w:tcPr>
          <w:p>
            <w:pPr>
              <w:pStyle w:val="5"/>
              <w:keepNext w:val="0"/>
              <w:keepLines w:val="0"/>
              <w:pageBreakBefore w:val="0"/>
              <w:kinsoku/>
              <w:wordWrap/>
              <w:overflowPunct/>
              <w:topLinePunct w:val="0"/>
              <w:autoSpaceDE/>
              <w:autoSpaceDN/>
              <w:bidi w:val="0"/>
              <w:adjustRightInd/>
              <w:spacing w:before="0" w:beforeAutospacing="0" w:after="0" w:afterAutospacing="0" w:line="560" w:lineRule="exact"/>
              <w:jc w:val="center"/>
              <w:textAlignment w:val="auto"/>
              <w:rPr>
                <w:rFonts w:hint="eastAsia" w:ascii="Times New Roman" w:hAnsi="Times New Roman" w:eastAsia="宋体" w:cs="Times New Roman"/>
                <w:color w:val="000000"/>
                <w:lang w:val="en-US" w:eastAsia="zh-CN"/>
              </w:rPr>
            </w:pPr>
            <w:r>
              <w:rPr>
                <w:rFonts w:hint="eastAsia" w:ascii="Times New Roman" w:hAnsi="Times New Roman" w:cs="Times New Roman"/>
                <w:color w:val="000000"/>
                <w:lang w:val="en-US" w:eastAsia="zh-CN"/>
              </w:rPr>
              <w:t>0</w:t>
            </w:r>
          </w:p>
        </w:tc>
        <w:tc>
          <w:tcPr>
            <w:tcW w:w="825" w:type="dxa"/>
            <w:vAlign w:val="center"/>
          </w:tcPr>
          <w:p>
            <w:pPr>
              <w:pStyle w:val="5"/>
              <w:keepNext w:val="0"/>
              <w:keepLines w:val="0"/>
              <w:pageBreakBefore w:val="0"/>
              <w:kinsoku/>
              <w:wordWrap/>
              <w:overflowPunct/>
              <w:topLinePunct w:val="0"/>
              <w:autoSpaceDE/>
              <w:autoSpaceDN/>
              <w:bidi w:val="0"/>
              <w:adjustRightInd/>
              <w:spacing w:before="0" w:beforeAutospacing="0" w:after="0" w:afterAutospacing="0" w:line="560" w:lineRule="exact"/>
              <w:jc w:val="center"/>
              <w:textAlignment w:val="auto"/>
              <w:rPr>
                <w:rFonts w:hint="eastAsia" w:ascii="Times New Roman" w:hAnsi="Times New Roman" w:eastAsia="宋体" w:cs="Times New Roman"/>
                <w:color w:val="000000"/>
                <w:lang w:val="en-US" w:eastAsia="zh-CN"/>
              </w:rPr>
            </w:pPr>
            <w:r>
              <w:rPr>
                <w:rFonts w:hint="eastAsia" w:ascii="Times New Roman" w:hAnsi="Times New Roman" w:cs="Times New Roman"/>
                <w:color w:val="000000"/>
                <w:lang w:val="en-US" w:eastAsia="zh-CN"/>
              </w:rPr>
              <w:t>0</w:t>
            </w:r>
          </w:p>
        </w:tc>
        <w:tc>
          <w:tcPr>
            <w:tcW w:w="825" w:type="dxa"/>
            <w:vAlign w:val="center"/>
          </w:tcPr>
          <w:p>
            <w:pPr>
              <w:pStyle w:val="5"/>
              <w:keepNext w:val="0"/>
              <w:keepLines w:val="0"/>
              <w:pageBreakBefore w:val="0"/>
              <w:kinsoku/>
              <w:wordWrap/>
              <w:overflowPunct/>
              <w:topLinePunct w:val="0"/>
              <w:autoSpaceDE/>
              <w:autoSpaceDN/>
              <w:bidi w:val="0"/>
              <w:adjustRightInd/>
              <w:spacing w:before="0" w:beforeAutospacing="0" w:after="0" w:afterAutospacing="0" w:line="560" w:lineRule="exact"/>
              <w:jc w:val="center"/>
              <w:textAlignment w:val="auto"/>
              <w:rPr>
                <w:rFonts w:hint="eastAsia" w:ascii="Times New Roman" w:hAnsi="Times New Roman" w:eastAsia="宋体" w:cs="Times New Roman"/>
                <w:color w:val="000000"/>
                <w:lang w:val="en-US" w:eastAsia="zh-CN"/>
              </w:rPr>
            </w:pPr>
            <w:r>
              <w:rPr>
                <w:rFonts w:hint="eastAsia" w:ascii="Times New Roman" w:hAnsi="Times New Roman" w:cs="Times New Roman"/>
                <w:color w:val="000000"/>
                <w:lang w:val="en-US" w:eastAsia="zh-CN"/>
              </w:rPr>
              <w:t>0</w:t>
            </w:r>
          </w:p>
        </w:tc>
        <w:tc>
          <w:tcPr>
            <w:tcW w:w="517" w:type="dxa"/>
            <w:vAlign w:val="center"/>
          </w:tcPr>
          <w:p>
            <w:pPr>
              <w:pStyle w:val="5"/>
              <w:keepNext w:val="0"/>
              <w:keepLines w:val="0"/>
              <w:pageBreakBefore w:val="0"/>
              <w:kinsoku/>
              <w:wordWrap/>
              <w:overflowPunct/>
              <w:topLinePunct w:val="0"/>
              <w:autoSpaceDE/>
              <w:autoSpaceDN/>
              <w:bidi w:val="0"/>
              <w:adjustRightInd/>
              <w:spacing w:before="0" w:beforeAutospacing="0" w:after="0" w:afterAutospacing="0" w:line="560" w:lineRule="exact"/>
              <w:jc w:val="center"/>
              <w:textAlignment w:val="auto"/>
              <w:rPr>
                <w:rFonts w:hint="eastAsia" w:ascii="Times New Roman" w:hAnsi="Times New Roman" w:eastAsia="宋体" w:cs="Times New Roman"/>
                <w:color w:val="000000"/>
                <w:lang w:val="en-US" w:eastAsia="zh-CN"/>
              </w:rPr>
            </w:pPr>
            <w:r>
              <w:rPr>
                <w:rFonts w:hint="eastAsia" w:ascii="Times New Roman" w:hAnsi="Times New Roman" w:cs="Times New Roman"/>
                <w:color w:val="000000"/>
                <w:lang w:val="en-US" w:eastAsia="zh-CN"/>
              </w:rPr>
              <w:t>0</w:t>
            </w:r>
          </w:p>
        </w:tc>
        <w:tc>
          <w:tcPr>
            <w:tcW w:w="513" w:type="dxa"/>
            <w:vAlign w:val="center"/>
          </w:tcPr>
          <w:p>
            <w:pPr>
              <w:pStyle w:val="5"/>
              <w:keepNext w:val="0"/>
              <w:keepLines w:val="0"/>
              <w:pageBreakBefore w:val="0"/>
              <w:kinsoku/>
              <w:wordWrap/>
              <w:overflowPunct/>
              <w:topLinePunct w:val="0"/>
              <w:autoSpaceDE/>
              <w:autoSpaceDN/>
              <w:bidi w:val="0"/>
              <w:adjustRightInd/>
              <w:spacing w:before="0" w:beforeAutospacing="0" w:after="0" w:afterAutospacing="0" w:line="560" w:lineRule="exact"/>
              <w:jc w:val="center"/>
              <w:textAlignment w:val="auto"/>
              <w:rPr>
                <w:rFonts w:hint="eastAsia" w:ascii="Times New Roman" w:hAnsi="Times New Roman" w:eastAsia="宋体" w:cs="Times New Roman"/>
                <w:color w:val="000000"/>
                <w:lang w:val="en-US" w:eastAsia="zh-CN"/>
              </w:rPr>
            </w:pPr>
            <w:r>
              <w:rPr>
                <w:rFonts w:hint="eastAsia" w:ascii="Times New Roman" w:hAnsi="Times New Roman" w:cs="Times New Roman"/>
                <w:color w:val="000000"/>
                <w:lang w:val="en-US" w:eastAsia="zh-CN"/>
              </w:rPr>
              <w:t>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1190" w:type="dxa"/>
            <w:vMerge w:val="continue"/>
            <w:vAlign w:val="center"/>
          </w:tcPr>
          <w:p>
            <w:pPr>
              <w:pStyle w:val="5"/>
              <w:keepNext w:val="0"/>
              <w:keepLines w:val="0"/>
              <w:pageBreakBefore w:val="0"/>
              <w:kinsoku/>
              <w:wordWrap/>
              <w:overflowPunct/>
              <w:topLinePunct w:val="0"/>
              <w:autoSpaceDE/>
              <w:autoSpaceDN/>
              <w:bidi w:val="0"/>
              <w:adjustRightInd/>
              <w:spacing w:before="0" w:beforeAutospacing="0" w:after="0" w:afterAutospacing="0" w:line="560" w:lineRule="exact"/>
              <w:jc w:val="center"/>
              <w:textAlignment w:val="auto"/>
              <w:rPr>
                <w:rFonts w:ascii="Times New Roman" w:hAnsi="Times New Roman" w:eastAsia="Times New Roman" w:cs="Times New Roman"/>
                <w:color w:val="000000"/>
              </w:rPr>
            </w:pPr>
          </w:p>
        </w:tc>
        <w:tc>
          <w:tcPr>
            <w:tcW w:w="3200" w:type="dxa"/>
            <w:gridSpan w:val="2"/>
            <w:vAlign w:val="center"/>
          </w:tcPr>
          <w:p>
            <w:pPr>
              <w:pStyle w:val="5"/>
              <w:keepNext w:val="0"/>
              <w:keepLines w:val="0"/>
              <w:pageBreakBefore w:val="0"/>
              <w:kinsoku/>
              <w:wordWrap/>
              <w:overflowPunct/>
              <w:topLinePunct w:val="0"/>
              <w:autoSpaceDE/>
              <w:autoSpaceDN/>
              <w:bidi w:val="0"/>
              <w:adjustRightInd/>
              <w:spacing w:before="0" w:beforeAutospacing="0" w:after="0" w:afterAutospacing="0" w:line="560" w:lineRule="exact"/>
              <w:jc w:val="center"/>
              <w:textAlignment w:val="auto"/>
              <w:rPr>
                <w:rFonts w:ascii="Times New Roman" w:hAnsi="Times New Roman" w:eastAsia="Times New Roman" w:cs="Times New Roman"/>
                <w:color w:val="000000"/>
              </w:rPr>
            </w:pPr>
            <w:r>
              <w:rPr>
                <w:rFonts w:hint="eastAsia"/>
                <w:color w:val="000000"/>
              </w:rPr>
              <w:t>（六）其他处理</w:t>
            </w:r>
          </w:p>
        </w:tc>
        <w:tc>
          <w:tcPr>
            <w:tcW w:w="594" w:type="dxa"/>
            <w:vAlign w:val="center"/>
          </w:tcPr>
          <w:p>
            <w:pPr>
              <w:pStyle w:val="5"/>
              <w:keepNext w:val="0"/>
              <w:keepLines w:val="0"/>
              <w:pageBreakBefore w:val="0"/>
              <w:kinsoku/>
              <w:wordWrap/>
              <w:overflowPunct/>
              <w:topLinePunct w:val="0"/>
              <w:autoSpaceDE/>
              <w:autoSpaceDN/>
              <w:bidi w:val="0"/>
              <w:adjustRightInd/>
              <w:spacing w:before="0" w:beforeAutospacing="0" w:after="0" w:afterAutospacing="0" w:line="560" w:lineRule="exact"/>
              <w:jc w:val="center"/>
              <w:textAlignment w:val="auto"/>
              <w:rPr>
                <w:rFonts w:hint="eastAsia" w:ascii="Times New Roman" w:hAnsi="Times New Roman" w:eastAsia="宋体" w:cs="Times New Roman"/>
                <w:color w:val="000000"/>
                <w:lang w:val="en-US" w:eastAsia="zh-CN"/>
              </w:rPr>
            </w:pPr>
            <w:r>
              <w:rPr>
                <w:rFonts w:hint="eastAsia" w:ascii="Times New Roman" w:hAnsi="Times New Roman" w:cs="Times New Roman"/>
                <w:color w:val="000000"/>
                <w:lang w:val="en-US" w:eastAsia="zh-CN"/>
              </w:rPr>
              <w:t>0</w:t>
            </w:r>
          </w:p>
        </w:tc>
        <w:tc>
          <w:tcPr>
            <w:tcW w:w="670" w:type="dxa"/>
            <w:vAlign w:val="center"/>
          </w:tcPr>
          <w:p>
            <w:pPr>
              <w:pStyle w:val="5"/>
              <w:keepNext w:val="0"/>
              <w:keepLines w:val="0"/>
              <w:pageBreakBefore w:val="0"/>
              <w:kinsoku/>
              <w:wordWrap/>
              <w:overflowPunct/>
              <w:topLinePunct w:val="0"/>
              <w:autoSpaceDE/>
              <w:autoSpaceDN/>
              <w:bidi w:val="0"/>
              <w:adjustRightInd/>
              <w:spacing w:before="0" w:beforeAutospacing="0" w:after="0" w:afterAutospacing="0" w:line="560" w:lineRule="exact"/>
              <w:jc w:val="center"/>
              <w:textAlignment w:val="auto"/>
              <w:rPr>
                <w:rFonts w:hint="eastAsia" w:ascii="Times New Roman" w:hAnsi="Times New Roman" w:eastAsia="宋体" w:cs="Times New Roman"/>
                <w:color w:val="000000"/>
                <w:lang w:val="en-US" w:eastAsia="zh-CN"/>
              </w:rPr>
            </w:pPr>
            <w:r>
              <w:rPr>
                <w:rFonts w:hint="eastAsia" w:ascii="Times New Roman" w:hAnsi="Times New Roman" w:cs="Times New Roman"/>
                <w:color w:val="000000"/>
                <w:lang w:val="en-US" w:eastAsia="zh-CN"/>
              </w:rPr>
              <w:t>0</w:t>
            </w:r>
          </w:p>
        </w:tc>
        <w:tc>
          <w:tcPr>
            <w:tcW w:w="670" w:type="dxa"/>
            <w:vAlign w:val="center"/>
          </w:tcPr>
          <w:p>
            <w:pPr>
              <w:pStyle w:val="5"/>
              <w:keepNext w:val="0"/>
              <w:keepLines w:val="0"/>
              <w:pageBreakBefore w:val="0"/>
              <w:kinsoku/>
              <w:wordWrap/>
              <w:overflowPunct/>
              <w:topLinePunct w:val="0"/>
              <w:autoSpaceDE/>
              <w:autoSpaceDN/>
              <w:bidi w:val="0"/>
              <w:adjustRightInd/>
              <w:spacing w:before="0" w:beforeAutospacing="0" w:after="0" w:afterAutospacing="0" w:line="560" w:lineRule="exact"/>
              <w:jc w:val="center"/>
              <w:textAlignment w:val="auto"/>
              <w:rPr>
                <w:rFonts w:hint="eastAsia" w:ascii="Times New Roman" w:hAnsi="Times New Roman" w:eastAsia="宋体" w:cs="Times New Roman"/>
                <w:color w:val="000000"/>
                <w:lang w:val="en-US" w:eastAsia="zh-CN"/>
              </w:rPr>
            </w:pPr>
            <w:r>
              <w:rPr>
                <w:rFonts w:hint="eastAsia" w:ascii="Times New Roman" w:hAnsi="Times New Roman" w:cs="Times New Roman"/>
                <w:color w:val="000000"/>
                <w:lang w:val="en-US" w:eastAsia="zh-CN"/>
              </w:rPr>
              <w:t>0</w:t>
            </w:r>
          </w:p>
        </w:tc>
        <w:tc>
          <w:tcPr>
            <w:tcW w:w="825" w:type="dxa"/>
            <w:vAlign w:val="center"/>
          </w:tcPr>
          <w:p>
            <w:pPr>
              <w:pStyle w:val="5"/>
              <w:keepNext w:val="0"/>
              <w:keepLines w:val="0"/>
              <w:pageBreakBefore w:val="0"/>
              <w:kinsoku/>
              <w:wordWrap/>
              <w:overflowPunct/>
              <w:topLinePunct w:val="0"/>
              <w:autoSpaceDE/>
              <w:autoSpaceDN/>
              <w:bidi w:val="0"/>
              <w:adjustRightInd/>
              <w:spacing w:before="0" w:beforeAutospacing="0" w:after="0" w:afterAutospacing="0" w:line="560" w:lineRule="exact"/>
              <w:jc w:val="center"/>
              <w:textAlignment w:val="auto"/>
              <w:rPr>
                <w:rFonts w:hint="eastAsia" w:ascii="Times New Roman" w:hAnsi="Times New Roman" w:eastAsia="宋体" w:cs="Times New Roman"/>
                <w:color w:val="000000"/>
                <w:lang w:val="en-US" w:eastAsia="zh-CN"/>
              </w:rPr>
            </w:pPr>
            <w:r>
              <w:rPr>
                <w:rFonts w:hint="eastAsia" w:ascii="Times New Roman" w:hAnsi="Times New Roman" w:cs="Times New Roman"/>
                <w:color w:val="000000"/>
                <w:lang w:val="en-US" w:eastAsia="zh-CN"/>
              </w:rPr>
              <w:t>0</w:t>
            </w:r>
          </w:p>
        </w:tc>
        <w:tc>
          <w:tcPr>
            <w:tcW w:w="825" w:type="dxa"/>
            <w:vAlign w:val="center"/>
          </w:tcPr>
          <w:p>
            <w:pPr>
              <w:pStyle w:val="5"/>
              <w:keepNext w:val="0"/>
              <w:keepLines w:val="0"/>
              <w:pageBreakBefore w:val="0"/>
              <w:kinsoku/>
              <w:wordWrap/>
              <w:overflowPunct/>
              <w:topLinePunct w:val="0"/>
              <w:autoSpaceDE/>
              <w:autoSpaceDN/>
              <w:bidi w:val="0"/>
              <w:adjustRightInd/>
              <w:spacing w:before="0" w:beforeAutospacing="0" w:after="0" w:afterAutospacing="0" w:line="560" w:lineRule="exact"/>
              <w:jc w:val="center"/>
              <w:textAlignment w:val="auto"/>
              <w:rPr>
                <w:rFonts w:hint="eastAsia" w:ascii="Times New Roman" w:hAnsi="Times New Roman" w:eastAsia="宋体" w:cs="Times New Roman"/>
                <w:color w:val="000000"/>
                <w:lang w:val="en-US" w:eastAsia="zh-CN"/>
              </w:rPr>
            </w:pPr>
            <w:r>
              <w:rPr>
                <w:rFonts w:hint="eastAsia" w:ascii="Times New Roman" w:hAnsi="Times New Roman" w:cs="Times New Roman"/>
                <w:color w:val="000000"/>
                <w:lang w:val="en-US" w:eastAsia="zh-CN"/>
              </w:rPr>
              <w:t>0</w:t>
            </w:r>
          </w:p>
        </w:tc>
        <w:tc>
          <w:tcPr>
            <w:tcW w:w="517" w:type="dxa"/>
            <w:vAlign w:val="center"/>
          </w:tcPr>
          <w:p>
            <w:pPr>
              <w:pStyle w:val="5"/>
              <w:keepNext w:val="0"/>
              <w:keepLines w:val="0"/>
              <w:pageBreakBefore w:val="0"/>
              <w:kinsoku/>
              <w:wordWrap/>
              <w:overflowPunct/>
              <w:topLinePunct w:val="0"/>
              <w:autoSpaceDE/>
              <w:autoSpaceDN/>
              <w:bidi w:val="0"/>
              <w:adjustRightInd/>
              <w:spacing w:before="0" w:beforeAutospacing="0" w:after="0" w:afterAutospacing="0" w:line="560" w:lineRule="exact"/>
              <w:jc w:val="center"/>
              <w:textAlignment w:val="auto"/>
              <w:rPr>
                <w:rFonts w:hint="eastAsia" w:ascii="Times New Roman" w:hAnsi="Times New Roman" w:eastAsia="宋体" w:cs="Times New Roman"/>
                <w:color w:val="000000"/>
                <w:lang w:val="en-US" w:eastAsia="zh-CN"/>
              </w:rPr>
            </w:pPr>
            <w:r>
              <w:rPr>
                <w:rFonts w:hint="eastAsia" w:ascii="Times New Roman" w:hAnsi="Times New Roman" w:cs="Times New Roman"/>
                <w:color w:val="000000"/>
                <w:lang w:val="en-US" w:eastAsia="zh-CN"/>
              </w:rPr>
              <w:t>0</w:t>
            </w:r>
          </w:p>
        </w:tc>
        <w:tc>
          <w:tcPr>
            <w:tcW w:w="513" w:type="dxa"/>
            <w:vAlign w:val="center"/>
          </w:tcPr>
          <w:p>
            <w:pPr>
              <w:pStyle w:val="5"/>
              <w:keepNext w:val="0"/>
              <w:keepLines w:val="0"/>
              <w:pageBreakBefore w:val="0"/>
              <w:kinsoku/>
              <w:wordWrap/>
              <w:overflowPunct/>
              <w:topLinePunct w:val="0"/>
              <w:autoSpaceDE/>
              <w:autoSpaceDN/>
              <w:bidi w:val="0"/>
              <w:adjustRightInd/>
              <w:spacing w:before="0" w:beforeAutospacing="0" w:after="0" w:afterAutospacing="0" w:line="560" w:lineRule="exact"/>
              <w:jc w:val="center"/>
              <w:textAlignment w:val="auto"/>
              <w:rPr>
                <w:rFonts w:hint="eastAsia" w:ascii="Times New Roman" w:hAnsi="Times New Roman" w:eastAsia="宋体" w:cs="Times New Roman"/>
                <w:color w:val="000000"/>
                <w:lang w:val="en-US" w:eastAsia="zh-CN"/>
              </w:rPr>
            </w:pPr>
            <w:r>
              <w:rPr>
                <w:rFonts w:hint="eastAsia" w:ascii="Times New Roman" w:hAnsi="Times New Roman" w:cs="Times New Roman"/>
                <w:color w:val="000000"/>
                <w:lang w:val="en-US" w:eastAsia="zh-CN"/>
              </w:rPr>
              <w:t>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1190" w:type="dxa"/>
            <w:vMerge w:val="continue"/>
            <w:vAlign w:val="center"/>
          </w:tcPr>
          <w:p>
            <w:pPr>
              <w:pStyle w:val="5"/>
              <w:keepNext w:val="0"/>
              <w:keepLines w:val="0"/>
              <w:pageBreakBefore w:val="0"/>
              <w:kinsoku/>
              <w:wordWrap/>
              <w:overflowPunct/>
              <w:topLinePunct w:val="0"/>
              <w:autoSpaceDE/>
              <w:autoSpaceDN/>
              <w:bidi w:val="0"/>
              <w:adjustRightInd/>
              <w:spacing w:before="0" w:beforeAutospacing="0" w:after="0" w:afterAutospacing="0" w:line="560" w:lineRule="exact"/>
              <w:jc w:val="center"/>
              <w:textAlignment w:val="auto"/>
              <w:rPr>
                <w:rFonts w:ascii="Times New Roman" w:hAnsi="Times New Roman" w:eastAsia="Times New Roman" w:cs="Times New Roman"/>
                <w:color w:val="000000"/>
              </w:rPr>
            </w:pPr>
          </w:p>
        </w:tc>
        <w:tc>
          <w:tcPr>
            <w:tcW w:w="3200" w:type="dxa"/>
            <w:gridSpan w:val="2"/>
            <w:vAlign w:val="center"/>
          </w:tcPr>
          <w:p>
            <w:pPr>
              <w:pStyle w:val="5"/>
              <w:keepNext w:val="0"/>
              <w:keepLines w:val="0"/>
              <w:pageBreakBefore w:val="0"/>
              <w:kinsoku/>
              <w:wordWrap/>
              <w:overflowPunct/>
              <w:topLinePunct w:val="0"/>
              <w:autoSpaceDE/>
              <w:autoSpaceDN/>
              <w:bidi w:val="0"/>
              <w:adjustRightInd/>
              <w:spacing w:before="0" w:beforeAutospacing="0" w:after="0" w:afterAutospacing="0" w:line="560" w:lineRule="exact"/>
              <w:jc w:val="center"/>
              <w:textAlignment w:val="auto"/>
              <w:rPr>
                <w:rFonts w:ascii="Times New Roman" w:hAnsi="Times New Roman" w:eastAsia="Times New Roman" w:cs="Times New Roman"/>
                <w:color w:val="000000"/>
              </w:rPr>
            </w:pPr>
            <w:r>
              <w:rPr>
                <w:rFonts w:hint="eastAsia"/>
                <w:color w:val="000000"/>
              </w:rPr>
              <w:t>（七）总计</w:t>
            </w:r>
          </w:p>
        </w:tc>
        <w:tc>
          <w:tcPr>
            <w:tcW w:w="594" w:type="dxa"/>
            <w:vAlign w:val="center"/>
          </w:tcPr>
          <w:p>
            <w:pPr>
              <w:pStyle w:val="5"/>
              <w:keepNext w:val="0"/>
              <w:keepLines w:val="0"/>
              <w:pageBreakBefore w:val="0"/>
              <w:kinsoku/>
              <w:wordWrap/>
              <w:overflowPunct/>
              <w:topLinePunct w:val="0"/>
              <w:autoSpaceDE/>
              <w:autoSpaceDN/>
              <w:bidi w:val="0"/>
              <w:adjustRightInd/>
              <w:spacing w:before="0" w:beforeAutospacing="0" w:after="0" w:afterAutospacing="0" w:line="560" w:lineRule="exact"/>
              <w:jc w:val="center"/>
              <w:textAlignment w:val="auto"/>
              <w:rPr>
                <w:rFonts w:hint="eastAsia" w:ascii="Times New Roman" w:hAnsi="Times New Roman" w:eastAsia="宋体" w:cs="Times New Roman"/>
                <w:color w:val="000000"/>
                <w:lang w:val="en-US" w:eastAsia="zh-CN"/>
              </w:rPr>
            </w:pPr>
            <w:r>
              <w:rPr>
                <w:rFonts w:hint="eastAsia" w:ascii="Times New Roman" w:hAnsi="Times New Roman" w:cs="Times New Roman"/>
                <w:color w:val="000000"/>
                <w:lang w:val="en-US" w:eastAsia="zh-CN"/>
              </w:rPr>
              <w:t>0</w:t>
            </w:r>
          </w:p>
        </w:tc>
        <w:tc>
          <w:tcPr>
            <w:tcW w:w="670" w:type="dxa"/>
            <w:vAlign w:val="center"/>
          </w:tcPr>
          <w:p>
            <w:pPr>
              <w:pStyle w:val="5"/>
              <w:keepNext w:val="0"/>
              <w:keepLines w:val="0"/>
              <w:pageBreakBefore w:val="0"/>
              <w:kinsoku/>
              <w:wordWrap/>
              <w:overflowPunct/>
              <w:topLinePunct w:val="0"/>
              <w:autoSpaceDE/>
              <w:autoSpaceDN/>
              <w:bidi w:val="0"/>
              <w:adjustRightInd/>
              <w:spacing w:before="0" w:beforeAutospacing="0" w:after="0" w:afterAutospacing="0" w:line="560" w:lineRule="exact"/>
              <w:jc w:val="center"/>
              <w:textAlignment w:val="auto"/>
              <w:rPr>
                <w:rFonts w:hint="eastAsia" w:ascii="Times New Roman" w:hAnsi="Times New Roman" w:eastAsia="宋体" w:cs="Times New Roman"/>
                <w:color w:val="000000"/>
                <w:lang w:val="en-US" w:eastAsia="zh-CN"/>
              </w:rPr>
            </w:pPr>
            <w:r>
              <w:rPr>
                <w:rFonts w:hint="eastAsia" w:ascii="Times New Roman" w:hAnsi="Times New Roman" w:cs="Times New Roman"/>
                <w:color w:val="000000"/>
                <w:lang w:val="en-US" w:eastAsia="zh-CN"/>
              </w:rPr>
              <w:t>0</w:t>
            </w:r>
          </w:p>
        </w:tc>
        <w:tc>
          <w:tcPr>
            <w:tcW w:w="670" w:type="dxa"/>
            <w:vAlign w:val="center"/>
          </w:tcPr>
          <w:p>
            <w:pPr>
              <w:pStyle w:val="5"/>
              <w:keepNext w:val="0"/>
              <w:keepLines w:val="0"/>
              <w:pageBreakBefore w:val="0"/>
              <w:kinsoku/>
              <w:wordWrap/>
              <w:overflowPunct/>
              <w:topLinePunct w:val="0"/>
              <w:autoSpaceDE/>
              <w:autoSpaceDN/>
              <w:bidi w:val="0"/>
              <w:adjustRightInd/>
              <w:spacing w:before="0" w:beforeAutospacing="0" w:after="0" w:afterAutospacing="0" w:line="560" w:lineRule="exact"/>
              <w:jc w:val="center"/>
              <w:textAlignment w:val="auto"/>
              <w:rPr>
                <w:rFonts w:hint="eastAsia" w:ascii="Times New Roman" w:hAnsi="Times New Roman" w:eastAsia="宋体" w:cs="Times New Roman"/>
                <w:color w:val="000000"/>
                <w:lang w:val="en-US" w:eastAsia="zh-CN"/>
              </w:rPr>
            </w:pPr>
            <w:r>
              <w:rPr>
                <w:rFonts w:hint="eastAsia" w:ascii="Times New Roman" w:hAnsi="Times New Roman" w:cs="Times New Roman"/>
                <w:color w:val="000000"/>
                <w:lang w:val="en-US" w:eastAsia="zh-CN"/>
              </w:rPr>
              <w:t>0</w:t>
            </w:r>
          </w:p>
        </w:tc>
        <w:tc>
          <w:tcPr>
            <w:tcW w:w="825" w:type="dxa"/>
            <w:vAlign w:val="center"/>
          </w:tcPr>
          <w:p>
            <w:pPr>
              <w:pStyle w:val="5"/>
              <w:keepNext w:val="0"/>
              <w:keepLines w:val="0"/>
              <w:pageBreakBefore w:val="0"/>
              <w:kinsoku/>
              <w:wordWrap/>
              <w:overflowPunct/>
              <w:topLinePunct w:val="0"/>
              <w:autoSpaceDE/>
              <w:autoSpaceDN/>
              <w:bidi w:val="0"/>
              <w:adjustRightInd/>
              <w:spacing w:before="0" w:beforeAutospacing="0" w:after="0" w:afterAutospacing="0" w:line="560" w:lineRule="exact"/>
              <w:jc w:val="center"/>
              <w:textAlignment w:val="auto"/>
              <w:rPr>
                <w:rFonts w:hint="eastAsia" w:ascii="Times New Roman" w:hAnsi="Times New Roman" w:eastAsia="宋体" w:cs="Times New Roman"/>
                <w:color w:val="000000"/>
                <w:lang w:val="en-US" w:eastAsia="zh-CN"/>
              </w:rPr>
            </w:pPr>
            <w:r>
              <w:rPr>
                <w:rFonts w:hint="eastAsia" w:ascii="Times New Roman" w:hAnsi="Times New Roman" w:cs="Times New Roman"/>
                <w:color w:val="000000"/>
                <w:lang w:val="en-US" w:eastAsia="zh-CN"/>
              </w:rPr>
              <w:t>0</w:t>
            </w:r>
          </w:p>
        </w:tc>
        <w:tc>
          <w:tcPr>
            <w:tcW w:w="825" w:type="dxa"/>
            <w:vAlign w:val="center"/>
          </w:tcPr>
          <w:p>
            <w:pPr>
              <w:pStyle w:val="5"/>
              <w:keepNext w:val="0"/>
              <w:keepLines w:val="0"/>
              <w:pageBreakBefore w:val="0"/>
              <w:kinsoku/>
              <w:wordWrap/>
              <w:overflowPunct/>
              <w:topLinePunct w:val="0"/>
              <w:autoSpaceDE/>
              <w:autoSpaceDN/>
              <w:bidi w:val="0"/>
              <w:adjustRightInd/>
              <w:spacing w:before="0" w:beforeAutospacing="0" w:after="0" w:afterAutospacing="0" w:line="560" w:lineRule="exact"/>
              <w:jc w:val="center"/>
              <w:textAlignment w:val="auto"/>
              <w:rPr>
                <w:rFonts w:hint="eastAsia" w:ascii="Times New Roman" w:hAnsi="Times New Roman" w:eastAsia="宋体" w:cs="Times New Roman"/>
                <w:color w:val="000000"/>
                <w:lang w:val="en-US" w:eastAsia="zh-CN"/>
              </w:rPr>
            </w:pPr>
            <w:r>
              <w:rPr>
                <w:rFonts w:hint="eastAsia" w:ascii="Times New Roman" w:hAnsi="Times New Roman" w:cs="Times New Roman"/>
                <w:color w:val="000000"/>
                <w:lang w:val="en-US" w:eastAsia="zh-CN"/>
              </w:rPr>
              <w:t>0</w:t>
            </w:r>
          </w:p>
        </w:tc>
        <w:tc>
          <w:tcPr>
            <w:tcW w:w="517" w:type="dxa"/>
            <w:vAlign w:val="center"/>
          </w:tcPr>
          <w:p>
            <w:pPr>
              <w:pStyle w:val="5"/>
              <w:keepNext w:val="0"/>
              <w:keepLines w:val="0"/>
              <w:pageBreakBefore w:val="0"/>
              <w:kinsoku/>
              <w:wordWrap/>
              <w:overflowPunct/>
              <w:topLinePunct w:val="0"/>
              <w:autoSpaceDE/>
              <w:autoSpaceDN/>
              <w:bidi w:val="0"/>
              <w:adjustRightInd/>
              <w:spacing w:before="0" w:beforeAutospacing="0" w:after="0" w:afterAutospacing="0" w:line="560" w:lineRule="exact"/>
              <w:jc w:val="center"/>
              <w:textAlignment w:val="auto"/>
              <w:rPr>
                <w:rFonts w:hint="eastAsia" w:ascii="Times New Roman" w:hAnsi="Times New Roman" w:eastAsia="宋体" w:cs="Times New Roman"/>
                <w:color w:val="000000"/>
                <w:lang w:val="en-US" w:eastAsia="zh-CN"/>
              </w:rPr>
            </w:pPr>
            <w:r>
              <w:rPr>
                <w:rFonts w:hint="eastAsia" w:ascii="Times New Roman" w:hAnsi="Times New Roman" w:cs="Times New Roman"/>
                <w:color w:val="000000"/>
                <w:lang w:val="en-US" w:eastAsia="zh-CN"/>
              </w:rPr>
              <w:t>0</w:t>
            </w:r>
          </w:p>
        </w:tc>
        <w:tc>
          <w:tcPr>
            <w:tcW w:w="513" w:type="dxa"/>
            <w:vAlign w:val="center"/>
          </w:tcPr>
          <w:p>
            <w:pPr>
              <w:pStyle w:val="5"/>
              <w:keepNext w:val="0"/>
              <w:keepLines w:val="0"/>
              <w:pageBreakBefore w:val="0"/>
              <w:kinsoku/>
              <w:wordWrap/>
              <w:overflowPunct/>
              <w:topLinePunct w:val="0"/>
              <w:autoSpaceDE/>
              <w:autoSpaceDN/>
              <w:bidi w:val="0"/>
              <w:adjustRightInd/>
              <w:spacing w:before="0" w:beforeAutospacing="0" w:after="0" w:afterAutospacing="0" w:line="560" w:lineRule="exact"/>
              <w:jc w:val="center"/>
              <w:textAlignment w:val="auto"/>
              <w:rPr>
                <w:rFonts w:hint="eastAsia" w:ascii="Times New Roman" w:hAnsi="Times New Roman" w:eastAsia="宋体" w:cs="Times New Roman"/>
                <w:color w:val="000000"/>
                <w:lang w:val="en-US" w:eastAsia="zh-CN"/>
              </w:rPr>
            </w:pPr>
            <w:r>
              <w:rPr>
                <w:rFonts w:hint="eastAsia" w:ascii="Times New Roman" w:hAnsi="Times New Roman" w:cs="Times New Roman"/>
                <w:color w:val="000000"/>
                <w:lang w:val="en-US" w:eastAsia="zh-CN"/>
              </w:rPr>
              <w:t>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4390" w:type="dxa"/>
            <w:gridSpan w:val="3"/>
            <w:vAlign w:val="center"/>
          </w:tcPr>
          <w:p>
            <w:pPr>
              <w:pStyle w:val="5"/>
              <w:keepNext w:val="0"/>
              <w:keepLines w:val="0"/>
              <w:pageBreakBefore w:val="0"/>
              <w:kinsoku/>
              <w:wordWrap/>
              <w:overflowPunct/>
              <w:topLinePunct w:val="0"/>
              <w:autoSpaceDE/>
              <w:autoSpaceDN/>
              <w:bidi w:val="0"/>
              <w:adjustRightInd/>
              <w:spacing w:before="0" w:beforeAutospacing="0" w:after="0" w:afterAutospacing="0" w:line="560" w:lineRule="exact"/>
              <w:jc w:val="center"/>
              <w:textAlignment w:val="auto"/>
              <w:rPr>
                <w:rFonts w:ascii="Times New Roman" w:hAnsi="Times New Roman" w:eastAsia="Times New Roman" w:cs="Times New Roman"/>
                <w:color w:val="000000"/>
              </w:rPr>
            </w:pPr>
            <w:r>
              <w:rPr>
                <w:rFonts w:hint="eastAsia"/>
                <w:color w:val="000000"/>
              </w:rPr>
              <w:t>四、结转下年度继续办理</w:t>
            </w:r>
          </w:p>
        </w:tc>
        <w:tc>
          <w:tcPr>
            <w:tcW w:w="594" w:type="dxa"/>
            <w:vAlign w:val="center"/>
          </w:tcPr>
          <w:p>
            <w:pPr>
              <w:pStyle w:val="5"/>
              <w:keepNext w:val="0"/>
              <w:keepLines w:val="0"/>
              <w:pageBreakBefore w:val="0"/>
              <w:kinsoku/>
              <w:wordWrap/>
              <w:overflowPunct/>
              <w:topLinePunct w:val="0"/>
              <w:autoSpaceDE/>
              <w:autoSpaceDN/>
              <w:bidi w:val="0"/>
              <w:adjustRightInd/>
              <w:spacing w:before="0" w:beforeAutospacing="0" w:after="0" w:afterAutospacing="0" w:line="560" w:lineRule="exact"/>
              <w:jc w:val="center"/>
              <w:textAlignment w:val="auto"/>
              <w:rPr>
                <w:rFonts w:hint="eastAsia" w:ascii="Times New Roman" w:hAnsi="Times New Roman" w:eastAsia="宋体" w:cs="Times New Roman"/>
                <w:color w:val="000000"/>
                <w:lang w:val="en-US" w:eastAsia="zh-CN"/>
              </w:rPr>
            </w:pPr>
            <w:r>
              <w:rPr>
                <w:rFonts w:hint="eastAsia" w:ascii="Times New Roman" w:hAnsi="Times New Roman" w:cs="Times New Roman"/>
                <w:color w:val="000000"/>
                <w:lang w:val="en-US" w:eastAsia="zh-CN"/>
              </w:rPr>
              <w:t>0</w:t>
            </w:r>
          </w:p>
        </w:tc>
        <w:tc>
          <w:tcPr>
            <w:tcW w:w="670" w:type="dxa"/>
            <w:vAlign w:val="center"/>
          </w:tcPr>
          <w:p>
            <w:pPr>
              <w:pStyle w:val="5"/>
              <w:keepNext w:val="0"/>
              <w:keepLines w:val="0"/>
              <w:pageBreakBefore w:val="0"/>
              <w:kinsoku/>
              <w:wordWrap/>
              <w:overflowPunct/>
              <w:topLinePunct w:val="0"/>
              <w:autoSpaceDE/>
              <w:autoSpaceDN/>
              <w:bidi w:val="0"/>
              <w:adjustRightInd/>
              <w:spacing w:before="0" w:beforeAutospacing="0" w:after="0" w:afterAutospacing="0" w:line="560" w:lineRule="exact"/>
              <w:jc w:val="center"/>
              <w:textAlignment w:val="auto"/>
              <w:rPr>
                <w:rFonts w:hint="eastAsia" w:ascii="Times New Roman" w:hAnsi="Times New Roman" w:eastAsia="宋体" w:cs="Times New Roman"/>
                <w:color w:val="000000"/>
                <w:lang w:val="en-US" w:eastAsia="zh-CN"/>
              </w:rPr>
            </w:pPr>
            <w:r>
              <w:rPr>
                <w:rFonts w:hint="eastAsia" w:ascii="Times New Roman" w:hAnsi="Times New Roman" w:cs="Times New Roman"/>
                <w:color w:val="000000"/>
                <w:lang w:val="en-US" w:eastAsia="zh-CN"/>
              </w:rPr>
              <w:t>0</w:t>
            </w:r>
          </w:p>
        </w:tc>
        <w:tc>
          <w:tcPr>
            <w:tcW w:w="670" w:type="dxa"/>
            <w:vAlign w:val="center"/>
          </w:tcPr>
          <w:p>
            <w:pPr>
              <w:pStyle w:val="5"/>
              <w:keepNext w:val="0"/>
              <w:keepLines w:val="0"/>
              <w:pageBreakBefore w:val="0"/>
              <w:kinsoku/>
              <w:wordWrap/>
              <w:overflowPunct/>
              <w:topLinePunct w:val="0"/>
              <w:autoSpaceDE/>
              <w:autoSpaceDN/>
              <w:bidi w:val="0"/>
              <w:adjustRightInd/>
              <w:spacing w:before="0" w:beforeAutospacing="0" w:after="0" w:afterAutospacing="0" w:line="560" w:lineRule="exact"/>
              <w:jc w:val="center"/>
              <w:textAlignment w:val="auto"/>
              <w:rPr>
                <w:rFonts w:hint="eastAsia" w:ascii="Times New Roman" w:hAnsi="Times New Roman" w:eastAsia="宋体" w:cs="Times New Roman"/>
                <w:color w:val="000000"/>
                <w:lang w:val="en-US" w:eastAsia="zh-CN"/>
              </w:rPr>
            </w:pPr>
            <w:r>
              <w:rPr>
                <w:rFonts w:hint="eastAsia" w:ascii="Times New Roman" w:hAnsi="Times New Roman" w:cs="Times New Roman"/>
                <w:color w:val="000000"/>
                <w:lang w:val="en-US" w:eastAsia="zh-CN"/>
              </w:rPr>
              <w:t>0</w:t>
            </w:r>
          </w:p>
        </w:tc>
        <w:tc>
          <w:tcPr>
            <w:tcW w:w="825" w:type="dxa"/>
            <w:vAlign w:val="center"/>
          </w:tcPr>
          <w:p>
            <w:pPr>
              <w:pStyle w:val="5"/>
              <w:keepNext w:val="0"/>
              <w:keepLines w:val="0"/>
              <w:pageBreakBefore w:val="0"/>
              <w:kinsoku/>
              <w:wordWrap/>
              <w:overflowPunct/>
              <w:topLinePunct w:val="0"/>
              <w:autoSpaceDE/>
              <w:autoSpaceDN/>
              <w:bidi w:val="0"/>
              <w:adjustRightInd/>
              <w:spacing w:before="0" w:beforeAutospacing="0" w:after="0" w:afterAutospacing="0" w:line="560" w:lineRule="exact"/>
              <w:jc w:val="center"/>
              <w:textAlignment w:val="auto"/>
              <w:rPr>
                <w:rFonts w:hint="eastAsia" w:ascii="Times New Roman" w:hAnsi="Times New Roman" w:eastAsia="宋体" w:cs="Times New Roman"/>
                <w:color w:val="000000"/>
                <w:lang w:val="en-US" w:eastAsia="zh-CN"/>
              </w:rPr>
            </w:pPr>
            <w:r>
              <w:rPr>
                <w:rFonts w:hint="eastAsia" w:ascii="Times New Roman" w:hAnsi="Times New Roman" w:cs="Times New Roman"/>
                <w:color w:val="000000"/>
                <w:lang w:val="en-US" w:eastAsia="zh-CN"/>
              </w:rPr>
              <w:t>0</w:t>
            </w:r>
          </w:p>
        </w:tc>
        <w:tc>
          <w:tcPr>
            <w:tcW w:w="825" w:type="dxa"/>
            <w:vAlign w:val="center"/>
          </w:tcPr>
          <w:p>
            <w:pPr>
              <w:pStyle w:val="5"/>
              <w:keepNext w:val="0"/>
              <w:keepLines w:val="0"/>
              <w:pageBreakBefore w:val="0"/>
              <w:kinsoku/>
              <w:wordWrap/>
              <w:overflowPunct/>
              <w:topLinePunct w:val="0"/>
              <w:autoSpaceDE/>
              <w:autoSpaceDN/>
              <w:bidi w:val="0"/>
              <w:adjustRightInd/>
              <w:spacing w:before="0" w:beforeAutospacing="0" w:after="0" w:afterAutospacing="0" w:line="560" w:lineRule="exact"/>
              <w:jc w:val="center"/>
              <w:textAlignment w:val="auto"/>
              <w:rPr>
                <w:rFonts w:hint="eastAsia" w:ascii="Times New Roman" w:hAnsi="Times New Roman" w:eastAsia="宋体" w:cs="Times New Roman"/>
                <w:color w:val="000000"/>
                <w:lang w:val="en-US" w:eastAsia="zh-CN"/>
              </w:rPr>
            </w:pPr>
            <w:r>
              <w:rPr>
                <w:rFonts w:hint="eastAsia" w:ascii="Times New Roman" w:hAnsi="Times New Roman" w:cs="Times New Roman"/>
                <w:color w:val="000000"/>
                <w:lang w:val="en-US" w:eastAsia="zh-CN"/>
              </w:rPr>
              <w:t>0</w:t>
            </w:r>
          </w:p>
        </w:tc>
        <w:tc>
          <w:tcPr>
            <w:tcW w:w="517" w:type="dxa"/>
            <w:vAlign w:val="center"/>
          </w:tcPr>
          <w:p>
            <w:pPr>
              <w:pStyle w:val="5"/>
              <w:keepNext w:val="0"/>
              <w:keepLines w:val="0"/>
              <w:pageBreakBefore w:val="0"/>
              <w:kinsoku/>
              <w:wordWrap/>
              <w:overflowPunct/>
              <w:topLinePunct w:val="0"/>
              <w:autoSpaceDE/>
              <w:autoSpaceDN/>
              <w:bidi w:val="0"/>
              <w:adjustRightInd/>
              <w:spacing w:before="0" w:beforeAutospacing="0" w:after="0" w:afterAutospacing="0" w:line="560" w:lineRule="exact"/>
              <w:jc w:val="center"/>
              <w:textAlignment w:val="auto"/>
              <w:rPr>
                <w:rFonts w:hint="eastAsia" w:ascii="Times New Roman" w:hAnsi="Times New Roman" w:eastAsia="宋体" w:cs="Times New Roman"/>
                <w:color w:val="000000"/>
                <w:lang w:val="en-US" w:eastAsia="zh-CN"/>
              </w:rPr>
            </w:pPr>
            <w:r>
              <w:rPr>
                <w:rFonts w:hint="eastAsia" w:ascii="Times New Roman" w:hAnsi="Times New Roman" w:cs="Times New Roman"/>
                <w:color w:val="000000"/>
                <w:lang w:val="en-US" w:eastAsia="zh-CN"/>
              </w:rPr>
              <w:t>0</w:t>
            </w:r>
          </w:p>
        </w:tc>
        <w:tc>
          <w:tcPr>
            <w:tcW w:w="513" w:type="dxa"/>
            <w:vAlign w:val="center"/>
          </w:tcPr>
          <w:p>
            <w:pPr>
              <w:pStyle w:val="5"/>
              <w:keepNext w:val="0"/>
              <w:keepLines w:val="0"/>
              <w:pageBreakBefore w:val="0"/>
              <w:kinsoku/>
              <w:wordWrap/>
              <w:overflowPunct/>
              <w:topLinePunct w:val="0"/>
              <w:autoSpaceDE/>
              <w:autoSpaceDN/>
              <w:bidi w:val="0"/>
              <w:adjustRightInd/>
              <w:spacing w:before="0" w:beforeAutospacing="0" w:after="0" w:afterAutospacing="0" w:line="560" w:lineRule="exact"/>
              <w:jc w:val="center"/>
              <w:textAlignment w:val="auto"/>
              <w:rPr>
                <w:rFonts w:ascii="Times New Roman" w:hAnsi="Times New Roman" w:eastAsia="Times New Roman" w:cs="Times New Roman"/>
                <w:color w:val="000000"/>
              </w:rPr>
            </w:pPr>
          </w:p>
        </w:tc>
      </w:tr>
    </w:tbl>
    <w:p>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政府信息公开行政复议、行政诉讼情况</w:t>
      </w:r>
    </w:p>
    <w:tbl>
      <w:tblPr>
        <w:tblStyle w:val="9"/>
        <w:tblW w:w="9047"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603"/>
        <w:gridCol w:w="603"/>
        <w:gridCol w:w="603"/>
        <w:gridCol w:w="603"/>
        <w:gridCol w:w="603"/>
        <w:gridCol w:w="603"/>
        <w:gridCol w:w="603"/>
        <w:gridCol w:w="603"/>
        <w:gridCol w:w="603"/>
        <w:gridCol w:w="603"/>
        <w:gridCol w:w="603"/>
        <w:gridCol w:w="603"/>
        <w:gridCol w:w="603"/>
        <w:gridCol w:w="604"/>
        <w:gridCol w:w="604"/>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76" w:hRule="atLeast"/>
        </w:trPr>
        <w:tc>
          <w:tcPr>
            <w:tcW w:w="3015" w:type="dxa"/>
            <w:gridSpan w:val="5"/>
          </w:tcPr>
          <w:p>
            <w:pPr>
              <w:pStyle w:val="5"/>
              <w:keepNext w:val="0"/>
              <w:keepLines w:val="0"/>
              <w:pageBreakBefore w:val="0"/>
              <w:kinsoku/>
              <w:wordWrap/>
              <w:overflowPunct/>
              <w:topLinePunct w:val="0"/>
              <w:autoSpaceDE/>
              <w:autoSpaceDN/>
              <w:bidi w:val="0"/>
              <w:adjustRightInd/>
              <w:spacing w:before="0" w:beforeAutospacing="0" w:after="0" w:afterAutospacing="0" w:line="560" w:lineRule="exact"/>
              <w:jc w:val="center"/>
              <w:textAlignment w:val="auto"/>
              <w:rPr>
                <w:rFonts w:ascii="Times New Roman" w:hAnsi="Times New Roman" w:eastAsia="方正黑体简体" w:cs="Times New Roman"/>
                <w:b/>
                <w:bCs/>
                <w:color w:val="000000"/>
              </w:rPr>
            </w:pPr>
            <w:r>
              <w:rPr>
                <w:rFonts w:hint="eastAsia"/>
                <w:color w:val="000000"/>
              </w:rPr>
              <w:t>行政复议</w:t>
            </w:r>
          </w:p>
        </w:tc>
        <w:tc>
          <w:tcPr>
            <w:tcW w:w="6032" w:type="dxa"/>
            <w:gridSpan w:val="10"/>
          </w:tcPr>
          <w:p>
            <w:pPr>
              <w:pStyle w:val="5"/>
              <w:keepNext w:val="0"/>
              <w:keepLines w:val="0"/>
              <w:pageBreakBefore w:val="0"/>
              <w:kinsoku/>
              <w:wordWrap/>
              <w:overflowPunct/>
              <w:topLinePunct w:val="0"/>
              <w:autoSpaceDE/>
              <w:autoSpaceDN/>
              <w:bidi w:val="0"/>
              <w:adjustRightInd/>
              <w:spacing w:before="0" w:beforeAutospacing="0" w:after="0" w:afterAutospacing="0" w:line="560" w:lineRule="exact"/>
              <w:jc w:val="center"/>
              <w:textAlignment w:val="auto"/>
              <w:rPr>
                <w:rFonts w:ascii="Times New Roman" w:hAnsi="Times New Roman" w:eastAsia="方正黑体简体" w:cs="Times New Roman"/>
                <w:b/>
                <w:bCs/>
                <w:color w:val="000000"/>
              </w:rPr>
            </w:pPr>
            <w:r>
              <w:rPr>
                <w:rFonts w:hint="eastAsia"/>
                <w:color w:val="000000"/>
              </w:rPr>
              <w:t>行政诉讼</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76" w:hRule="atLeast"/>
        </w:trPr>
        <w:tc>
          <w:tcPr>
            <w:tcW w:w="603" w:type="dxa"/>
            <w:vMerge w:val="restart"/>
          </w:tcPr>
          <w:p>
            <w:pPr>
              <w:pStyle w:val="5"/>
              <w:keepNext w:val="0"/>
              <w:keepLines w:val="0"/>
              <w:pageBreakBefore w:val="0"/>
              <w:kinsoku/>
              <w:wordWrap/>
              <w:overflowPunct/>
              <w:topLinePunct w:val="0"/>
              <w:autoSpaceDE/>
              <w:autoSpaceDN/>
              <w:bidi w:val="0"/>
              <w:adjustRightInd/>
              <w:spacing w:before="0" w:beforeAutospacing="0" w:after="0" w:afterAutospacing="0" w:line="560" w:lineRule="exact"/>
              <w:jc w:val="both"/>
              <w:textAlignment w:val="auto"/>
              <w:rPr>
                <w:rFonts w:ascii="Times New Roman" w:hAnsi="Times New Roman" w:eastAsia="方正黑体简体" w:cs="Times New Roman"/>
                <w:b/>
                <w:bCs/>
                <w:color w:val="000000"/>
              </w:rPr>
            </w:pPr>
            <w:r>
              <w:rPr>
                <w:rFonts w:hint="eastAsia"/>
                <w:color w:val="000000"/>
              </w:rPr>
              <w:t>结果维持</w:t>
            </w:r>
          </w:p>
        </w:tc>
        <w:tc>
          <w:tcPr>
            <w:tcW w:w="603" w:type="dxa"/>
            <w:vMerge w:val="restart"/>
          </w:tcPr>
          <w:p>
            <w:pPr>
              <w:pStyle w:val="5"/>
              <w:keepNext w:val="0"/>
              <w:keepLines w:val="0"/>
              <w:pageBreakBefore w:val="0"/>
              <w:kinsoku/>
              <w:wordWrap/>
              <w:overflowPunct/>
              <w:topLinePunct w:val="0"/>
              <w:autoSpaceDE/>
              <w:autoSpaceDN/>
              <w:bidi w:val="0"/>
              <w:adjustRightInd/>
              <w:spacing w:before="0" w:beforeAutospacing="0" w:after="0" w:afterAutospacing="0" w:line="560" w:lineRule="exact"/>
              <w:jc w:val="both"/>
              <w:textAlignment w:val="auto"/>
              <w:rPr>
                <w:rFonts w:ascii="Times New Roman" w:hAnsi="Times New Roman" w:eastAsia="方正黑体简体" w:cs="Times New Roman"/>
                <w:b/>
                <w:bCs/>
                <w:color w:val="000000"/>
              </w:rPr>
            </w:pPr>
            <w:r>
              <w:rPr>
                <w:rFonts w:hint="eastAsia"/>
                <w:color w:val="000000"/>
              </w:rPr>
              <w:t>结果纠正</w:t>
            </w:r>
          </w:p>
        </w:tc>
        <w:tc>
          <w:tcPr>
            <w:tcW w:w="603" w:type="dxa"/>
            <w:vMerge w:val="restart"/>
          </w:tcPr>
          <w:p>
            <w:pPr>
              <w:pStyle w:val="5"/>
              <w:keepNext w:val="0"/>
              <w:keepLines w:val="0"/>
              <w:pageBreakBefore w:val="0"/>
              <w:kinsoku/>
              <w:wordWrap/>
              <w:overflowPunct/>
              <w:topLinePunct w:val="0"/>
              <w:autoSpaceDE/>
              <w:autoSpaceDN/>
              <w:bidi w:val="0"/>
              <w:adjustRightInd/>
              <w:spacing w:before="0" w:beforeAutospacing="0" w:after="0" w:afterAutospacing="0" w:line="560" w:lineRule="exact"/>
              <w:jc w:val="both"/>
              <w:textAlignment w:val="auto"/>
              <w:rPr>
                <w:rFonts w:ascii="Times New Roman" w:hAnsi="Times New Roman" w:eastAsia="方正黑体简体" w:cs="Times New Roman"/>
                <w:b/>
                <w:bCs/>
                <w:color w:val="000000"/>
              </w:rPr>
            </w:pPr>
            <w:r>
              <w:rPr>
                <w:rFonts w:hint="eastAsia"/>
                <w:color w:val="000000"/>
              </w:rPr>
              <w:t>其他结果</w:t>
            </w:r>
          </w:p>
        </w:tc>
        <w:tc>
          <w:tcPr>
            <w:tcW w:w="603" w:type="dxa"/>
            <w:vMerge w:val="restart"/>
          </w:tcPr>
          <w:p>
            <w:pPr>
              <w:pStyle w:val="5"/>
              <w:keepNext w:val="0"/>
              <w:keepLines w:val="0"/>
              <w:pageBreakBefore w:val="0"/>
              <w:kinsoku/>
              <w:wordWrap/>
              <w:overflowPunct/>
              <w:topLinePunct w:val="0"/>
              <w:autoSpaceDE/>
              <w:autoSpaceDN/>
              <w:bidi w:val="0"/>
              <w:adjustRightInd/>
              <w:spacing w:before="0" w:beforeAutospacing="0" w:after="0" w:afterAutospacing="0" w:line="560" w:lineRule="exact"/>
              <w:jc w:val="both"/>
              <w:textAlignment w:val="auto"/>
              <w:rPr>
                <w:rFonts w:ascii="Times New Roman" w:hAnsi="Times New Roman" w:eastAsia="方正黑体简体" w:cs="Times New Roman"/>
                <w:b/>
                <w:bCs/>
                <w:color w:val="000000"/>
              </w:rPr>
            </w:pPr>
            <w:r>
              <w:rPr>
                <w:rFonts w:hint="eastAsia"/>
                <w:color w:val="000000"/>
              </w:rPr>
              <w:t>尚未审结</w:t>
            </w:r>
          </w:p>
        </w:tc>
        <w:tc>
          <w:tcPr>
            <w:tcW w:w="603" w:type="dxa"/>
            <w:vMerge w:val="restart"/>
          </w:tcPr>
          <w:p>
            <w:pPr>
              <w:pStyle w:val="5"/>
              <w:keepNext w:val="0"/>
              <w:keepLines w:val="0"/>
              <w:pageBreakBefore w:val="0"/>
              <w:kinsoku/>
              <w:wordWrap/>
              <w:overflowPunct/>
              <w:topLinePunct w:val="0"/>
              <w:autoSpaceDE/>
              <w:autoSpaceDN/>
              <w:bidi w:val="0"/>
              <w:adjustRightInd/>
              <w:spacing w:before="0" w:beforeAutospacing="0" w:after="0" w:afterAutospacing="0" w:line="560" w:lineRule="exact"/>
              <w:jc w:val="both"/>
              <w:textAlignment w:val="auto"/>
              <w:rPr>
                <w:rFonts w:ascii="Times New Roman" w:hAnsi="Times New Roman" w:eastAsia="方正黑体简体" w:cs="Times New Roman"/>
                <w:b/>
                <w:bCs/>
                <w:color w:val="000000"/>
              </w:rPr>
            </w:pPr>
            <w:r>
              <w:rPr>
                <w:rFonts w:hint="eastAsia"/>
                <w:color w:val="000000"/>
              </w:rPr>
              <w:t>总计</w:t>
            </w:r>
          </w:p>
        </w:tc>
        <w:tc>
          <w:tcPr>
            <w:tcW w:w="3015" w:type="dxa"/>
            <w:gridSpan w:val="5"/>
          </w:tcPr>
          <w:p>
            <w:pPr>
              <w:pStyle w:val="5"/>
              <w:keepNext w:val="0"/>
              <w:keepLines w:val="0"/>
              <w:pageBreakBefore w:val="0"/>
              <w:kinsoku/>
              <w:wordWrap/>
              <w:overflowPunct/>
              <w:topLinePunct w:val="0"/>
              <w:autoSpaceDE/>
              <w:autoSpaceDN/>
              <w:bidi w:val="0"/>
              <w:adjustRightInd/>
              <w:spacing w:before="0" w:beforeAutospacing="0" w:after="0" w:afterAutospacing="0" w:line="560" w:lineRule="exact"/>
              <w:jc w:val="both"/>
              <w:textAlignment w:val="auto"/>
              <w:rPr>
                <w:rFonts w:ascii="Times New Roman" w:hAnsi="Times New Roman" w:eastAsia="方正黑体简体" w:cs="Times New Roman"/>
                <w:b/>
                <w:bCs/>
                <w:color w:val="000000"/>
              </w:rPr>
            </w:pPr>
            <w:r>
              <w:rPr>
                <w:rFonts w:hint="eastAsia"/>
                <w:color w:val="000000"/>
              </w:rPr>
              <w:t>未经复议直接起诉</w:t>
            </w:r>
          </w:p>
        </w:tc>
        <w:tc>
          <w:tcPr>
            <w:tcW w:w="3017" w:type="dxa"/>
            <w:gridSpan w:val="5"/>
          </w:tcPr>
          <w:p>
            <w:pPr>
              <w:pStyle w:val="5"/>
              <w:keepNext w:val="0"/>
              <w:keepLines w:val="0"/>
              <w:pageBreakBefore w:val="0"/>
              <w:kinsoku/>
              <w:wordWrap/>
              <w:overflowPunct/>
              <w:topLinePunct w:val="0"/>
              <w:autoSpaceDE/>
              <w:autoSpaceDN/>
              <w:bidi w:val="0"/>
              <w:adjustRightInd/>
              <w:spacing w:before="0" w:beforeAutospacing="0" w:after="0" w:afterAutospacing="0" w:line="560" w:lineRule="exact"/>
              <w:jc w:val="both"/>
              <w:textAlignment w:val="auto"/>
              <w:rPr>
                <w:rFonts w:ascii="Times New Roman" w:hAnsi="Times New Roman" w:eastAsia="方正黑体简体" w:cs="Times New Roman"/>
                <w:b/>
                <w:bCs/>
                <w:color w:val="000000"/>
              </w:rPr>
            </w:pPr>
            <w:r>
              <w:rPr>
                <w:rFonts w:hint="eastAsia"/>
                <w:color w:val="000000"/>
              </w:rPr>
              <w:t>复议后起诉</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143" w:hRule="atLeast"/>
        </w:trPr>
        <w:tc>
          <w:tcPr>
            <w:tcW w:w="603" w:type="dxa"/>
            <w:vMerge w:val="continue"/>
          </w:tcPr>
          <w:p>
            <w:pPr>
              <w:pStyle w:val="5"/>
              <w:keepNext w:val="0"/>
              <w:keepLines w:val="0"/>
              <w:pageBreakBefore w:val="0"/>
              <w:kinsoku/>
              <w:wordWrap/>
              <w:overflowPunct/>
              <w:topLinePunct w:val="0"/>
              <w:autoSpaceDE/>
              <w:autoSpaceDN/>
              <w:bidi w:val="0"/>
              <w:adjustRightInd/>
              <w:spacing w:before="0" w:beforeAutospacing="0" w:after="0" w:afterAutospacing="0" w:line="560" w:lineRule="exact"/>
              <w:jc w:val="both"/>
              <w:textAlignment w:val="auto"/>
              <w:rPr>
                <w:rFonts w:ascii="Times New Roman" w:hAnsi="Times New Roman" w:eastAsia="方正黑体简体" w:cs="Times New Roman"/>
                <w:b/>
                <w:bCs/>
                <w:color w:val="000000"/>
              </w:rPr>
            </w:pPr>
          </w:p>
        </w:tc>
        <w:tc>
          <w:tcPr>
            <w:tcW w:w="603" w:type="dxa"/>
            <w:vMerge w:val="continue"/>
          </w:tcPr>
          <w:p>
            <w:pPr>
              <w:pStyle w:val="5"/>
              <w:keepNext w:val="0"/>
              <w:keepLines w:val="0"/>
              <w:pageBreakBefore w:val="0"/>
              <w:kinsoku/>
              <w:wordWrap/>
              <w:overflowPunct/>
              <w:topLinePunct w:val="0"/>
              <w:autoSpaceDE/>
              <w:autoSpaceDN/>
              <w:bidi w:val="0"/>
              <w:adjustRightInd/>
              <w:spacing w:before="0" w:beforeAutospacing="0" w:after="0" w:afterAutospacing="0" w:line="560" w:lineRule="exact"/>
              <w:jc w:val="both"/>
              <w:textAlignment w:val="auto"/>
              <w:rPr>
                <w:rFonts w:ascii="Times New Roman" w:hAnsi="Times New Roman" w:eastAsia="方正黑体简体" w:cs="Times New Roman"/>
                <w:b/>
                <w:bCs/>
                <w:color w:val="000000"/>
              </w:rPr>
            </w:pPr>
          </w:p>
        </w:tc>
        <w:tc>
          <w:tcPr>
            <w:tcW w:w="603" w:type="dxa"/>
            <w:vMerge w:val="continue"/>
          </w:tcPr>
          <w:p>
            <w:pPr>
              <w:pStyle w:val="5"/>
              <w:keepNext w:val="0"/>
              <w:keepLines w:val="0"/>
              <w:pageBreakBefore w:val="0"/>
              <w:kinsoku/>
              <w:wordWrap/>
              <w:overflowPunct/>
              <w:topLinePunct w:val="0"/>
              <w:autoSpaceDE/>
              <w:autoSpaceDN/>
              <w:bidi w:val="0"/>
              <w:adjustRightInd/>
              <w:spacing w:before="0" w:beforeAutospacing="0" w:after="0" w:afterAutospacing="0" w:line="560" w:lineRule="exact"/>
              <w:jc w:val="both"/>
              <w:textAlignment w:val="auto"/>
              <w:rPr>
                <w:rFonts w:ascii="Times New Roman" w:hAnsi="Times New Roman" w:eastAsia="方正黑体简体" w:cs="Times New Roman"/>
                <w:b/>
                <w:bCs/>
                <w:color w:val="000000"/>
              </w:rPr>
            </w:pPr>
          </w:p>
        </w:tc>
        <w:tc>
          <w:tcPr>
            <w:tcW w:w="603" w:type="dxa"/>
            <w:vMerge w:val="continue"/>
          </w:tcPr>
          <w:p>
            <w:pPr>
              <w:pStyle w:val="5"/>
              <w:keepNext w:val="0"/>
              <w:keepLines w:val="0"/>
              <w:pageBreakBefore w:val="0"/>
              <w:kinsoku/>
              <w:wordWrap/>
              <w:overflowPunct/>
              <w:topLinePunct w:val="0"/>
              <w:autoSpaceDE/>
              <w:autoSpaceDN/>
              <w:bidi w:val="0"/>
              <w:adjustRightInd/>
              <w:spacing w:before="0" w:beforeAutospacing="0" w:after="0" w:afterAutospacing="0" w:line="560" w:lineRule="exact"/>
              <w:jc w:val="both"/>
              <w:textAlignment w:val="auto"/>
              <w:rPr>
                <w:rFonts w:ascii="Times New Roman" w:hAnsi="Times New Roman" w:eastAsia="方正黑体简体" w:cs="Times New Roman"/>
                <w:b/>
                <w:bCs/>
                <w:color w:val="000000"/>
              </w:rPr>
            </w:pPr>
          </w:p>
        </w:tc>
        <w:tc>
          <w:tcPr>
            <w:tcW w:w="603" w:type="dxa"/>
            <w:vMerge w:val="continue"/>
          </w:tcPr>
          <w:p>
            <w:pPr>
              <w:pStyle w:val="5"/>
              <w:keepNext w:val="0"/>
              <w:keepLines w:val="0"/>
              <w:pageBreakBefore w:val="0"/>
              <w:kinsoku/>
              <w:wordWrap/>
              <w:overflowPunct/>
              <w:topLinePunct w:val="0"/>
              <w:autoSpaceDE/>
              <w:autoSpaceDN/>
              <w:bidi w:val="0"/>
              <w:adjustRightInd/>
              <w:spacing w:before="0" w:beforeAutospacing="0" w:after="0" w:afterAutospacing="0" w:line="560" w:lineRule="exact"/>
              <w:jc w:val="both"/>
              <w:textAlignment w:val="auto"/>
              <w:rPr>
                <w:rFonts w:ascii="Times New Roman" w:hAnsi="Times New Roman" w:eastAsia="方正黑体简体" w:cs="Times New Roman"/>
                <w:b/>
                <w:bCs/>
                <w:color w:val="000000"/>
              </w:rPr>
            </w:pPr>
          </w:p>
        </w:tc>
        <w:tc>
          <w:tcPr>
            <w:tcW w:w="603" w:type="dxa"/>
          </w:tcPr>
          <w:p>
            <w:pPr>
              <w:pStyle w:val="5"/>
              <w:keepNext w:val="0"/>
              <w:keepLines w:val="0"/>
              <w:pageBreakBefore w:val="0"/>
              <w:kinsoku/>
              <w:wordWrap/>
              <w:overflowPunct/>
              <w:topLinePunct w:val="0"/>
              <w:autoSpaceDE/>
              <w:autoSpaceDN/>
              <w:bidi w:val="0"/>
              <w:adjustRightInd/>
              <w:spacing w:before="0" w:beforeAutospacing="0" w:after="0" w:afterAutospacing="0" w:line="560" w:lineRule="exact"/>
              <w:jc w:val="both"/>
              <w:textAlignment w:val="auto"/>
              <w:rPr>
                <w:rFonts w:ascii="Times New Roman" w:hAnsi="Times New Roman" w:eastAsia="方正黑体简体" w:cs="Times New Roman"/>
                <w:b/>
                <w:bCs/>
                <w:color w:val="000000"/>
              </w:rPr>
            </w:pPr>
            <w:r>
              <w:rPr>
                <w:rFonts w:hint="eastAsia"/>
                <w:color w:val="000000"/>
              </w:rPr>
              <w:t>结果维持</w:t>
            </w:r>
          </w:p>
        </w:tc>
        <w:tc>
          <w:tcPr>
            <w:tcW w:w="603" w:type="dxa"/>
          </w:tcPr>
          <w:p>
            <w:pPr>
              <w:pStyle w:val="5"/>
              <w:keepNext w:val="0"/>
              <w:keepLines w:val="0"/>
              <w:pageBreakBefore w:val="0"/>
              <w:kinsoku/>
              <w:wordWrap/>
              <w:overflowPunct/>
              <w:topLinePunct w:val="0"/>
              <w:autoSpaceDE/>
              <w:autoSpaceDN/>
              <w:bidi w:val="0"/>
              <w:adjustRightInd/>
              <w:spacing w:before="0" w:beforeAutospacing="0" w:after="0" w:afterAutospacing="0" w:line="560" w:lineRule="exact"/>
              <w:jc w:val="both"/>
              <w:textAlignment w:val="auto"/>
              <w:rPr>
                <w:rFonts w:ascii="Times New Roman" w:hAnsi="Times New Roman" w:eastAsia="方正黑体简体" w:cs="Times New Roman"/>
                <w:b/>
                <w:bCs/>
                <w:color w:val="000000"/>
              </w:rPr>
            </w:pPr>
            <w:r>
              <w:rPr>
                <w:rFonts w:hint="eastAsia"/>
                <w:color w:val="000000"/>
              </w:rPr>
              <w:t>结果纠正</w:t>
            </w:r>
          </w:p>
        </w:tc>
        <w:tc>
          <w:tcPr>
            <w:tcW w:w="603" w:type="dxa"/>
          </w:tcPr>
          <w:p>
            <w:pPr>
              <w:pStyle w:val="5"/>
              <w:keepNext w:val="0"/>
              <w:keepLines w:val="0"/>
              <w:pageBreakBefore w:val="0"/>
              <w:kinsoku/>
              <w:wordWrap/>
              <w:overflowPunct/>
              <w:topLinePunct w:val="0"/>
              <w:autoSpaceDE/>
              <w:autoSpaceDN/>
              <w:bidi w:val="0"/>
              <w:adjustRightInd/>
              <w:spacing w:before="0" w:beforeAutospacing="0" w:after="0" w:afterAutospacing="0" w:line="560" w:lineRule="exact"/>
              <w:jc w:val="both"/>
              <w:textAlignment w:val="auto"/>
              <w:rPr>
                <w:rFonts w:ascii="Times New Roman" w:hAnsi="Times New Roman" w:eastAsia="方正黑体简体" w:cs="Times New Roman"/>
                <w:b/>
                <w:bCs/>
                <w:color w:val="000000"/>
              </w:rPr>
            </w:pPr>
            <w:r>
              <w:rPr>
                <w:rFonts w:hint="eastAsia"/>
                <w:color w:val="000000"/>
              </w:rPr>
              <w:t>其他结果</w:t>
            </w:r>
          </w:p>
        </w:tc>
        <w:tc>
          <w:tcPr>
            <w:tcW w:w="603" w:type="dxa"/>
          </w:tcPr>
          <w:p>
            <w:pPr>
              <w:pStyle w:val="5"/>
              <w:keepNext w:val="0"/>
              <w:keepLines w:val="0"/>
              <w:pageBreakBefore w:val="0"/>
              <w:kinsoku/>
              <w:wordWrap/>
              <w:overflowPunct/>
              <w:topLinePunct w:val="0"/>
              <w:autoSpaceDE/>
              <w:autoSpaceDN/>
              <w:bidi w:val="0"/>
              <w:adjustRightInd/>
              <w:spacing w:before="0" w:beforeAutospacing="0" w:after="0" w:afterAutospacing="0" w:line="560" w:lineRule="exact"/>
              <w:jc w:val="both"/>
              <w:textAlignment w:val="auto"/>
              <w:rPr>
                <w:rFonts w:ascii="Times New Roman" w:hAnsi="Times New Roman" w:eastAsia="方正黑体简体" w:cs="Times New Roman"/>
                <w:b/>
                <w:bCs/>
                <w:color w:val="000000"/>
              </w:rPr>
            </w:pPr>
            <w:r>
              <w:rPr>
                <w:rFonts w:hint="eastAsia"/>
                <w:color w:val="000000"/>
              </w:rPr>
              <w:t>尚未审结</w:t>
            </w:r>
          </w:p>
        </w:tc>
        <w:tc>
          <w:tcPr>
            <w:tcW w:w="603" w:type="dxa"/>
          </w:tcPr>
          <w:p>
            <w:pPr>
              <w:pStyle w:val="5"/>
              <w:keepNext w:val="0"/>
              <w:keepLines w:val="0"/>
              <w:pageBreakBefore w:val="0"/>
              <w:kinsoku/>
              <w:wordWrap/>
              <w:overflowPunct/>
              <w:topLinePunct w:val="0"/>
              <w:autoSpaceDE/>
              <w:autoSpaceDN/>
              <w:bidi w:val="0"/>
              <w:adjustRightInd/>
              <w:spacing w:before="0" w:beforeAutospacing="0" w:after="0" w:afterAutospacing="0" w:line="560" w:lineRule="exact"/>
              <w:jc w:val="both"/>
              <w:textAlignment w:val="auto"/>
              <w:rPr>
                <w:rFonts w:ascii="Times New Roman" w:hAnsi="Times New Roman" w:eastAsia="方正黑体简体" w:cs="Times New Roman"/>
                <w:b/>
                <w:bCs/>
                <w:color w:val="000000"/>
              </w:rPr>
            </w:pPr>
            <w:r>
              <w:rPr>
                <w:rFonts w:hint="eastAsia"/>
                <w:color w:val="000000"/>
              </w:rPr>
              <w:t>总计</w:t>
            </w:r>
          </w:p>
        </w:tc>
        <w:tc>
          <w:tcPr>
            <w:tcW w:w="603" w:type="dxa"/>
          </w:tcPr>
          <w:p>
            <w:pPr>
              <w:pStyle w:val="5"/>
              <w:keepNext w:val="0"/>
              <w:keepLines w:val="0"/>
              <w:pageBreakBefore w:val="0"/>
              <w:kinsoku/>
              <w:wordWrap/>
              <w:overflowPunct/>
              <w:topLinePunct w:val="0"/>
              <w:autoSpaceDE/>
              <w:autoSpaceDN/>
              <w:bidi w:val="0"/>
              <w:adjustRightInd/>
              <w:spacing w:before="0" w:beforeAutospacing="0" w:after="0" w:afterAutospacing="0" w:line="560" w:lineRule="exact"/>
              <w:jc w:val="both"/>
              <w:textAlignment w:val="auto"/>
              <w:rPr>
                <w:rFonts w:ascii="Times New Roman" w:hAnsi="Times New Roman" w:eastAsia="方正黑体简体" w:cs="Times New Roman"/>
                <w:b/>
                <w:bCs/>
                <w:color w:val="000000"/>
              </w:rPr>
            </w:pPr>
            <w:r>
              <w:rPr>
                <w:rFonts w:hint="eastAsia"/>
                <w:color w:val="000000"/>
              </w:rPr>
              <w:t>结果维持</w:t>
            </w:r>
          </w:p>
        </w:tc>
        <w:tc>
          <w:tcPr>
            <w:tcW w:w="603" w:type="dxa"/>
          </w:tcPr>
          <w:p>
            <w:pPr>
              <w:pStyle w:val="5"/>
              <w:keepNext w:val="0"/>
              <w:keepLines w:val="0"/>
              <w:pageBreakBefore w:val="0"/>
              <w:kinsoku/>
              <w:wordWrap/>
              <w:overflowPunct/>
              <w:topLinePunct w:val="0"/>
              <w:autoSpaceDE/>
              <w:autoSpaceDN/>
              <w:bidi w:val="0"/>
              <w:adjustRightInd/>
              <w:spacing w:before="0" w:beforeAutospacing="0" w:after="0" w:afterAutospacing="0" w:line="560" w:lineRule="exact"/>
              <w:jc w:val="both"/>
              <w:textAlignment w:val="auto"/>
              <w:rPr>
                <w:rFonts w:ascii="Times New Roman" w:hAnsi="Times New Roman" w:eastAsia="方正黑体简体" w:cs="Times New Roman"/>
                <w:b/>
                <w:bCs/>
                <w:color w:val="000000"/>
              </w:rPr>
            </w:pPr>
            <w:r>
              <w:rPr>
                <w:rFonts w:hint="eastAsia"/>
                <w:color w:val="000000"/>
              </w:rPr>
              <w:t>结果纠正</w:t>
            </w:r>
          </w:p>
        </w:tc>
        <w:tc>
          <w:tcPr>
            <w:tcW w:w="603" w:type="dxa"/>
          </w:tcPr>
          <w:p>
            <w:pPr>
              <w:pStyle w:val="5"/>
              <w:keepNext w:val="0"/>
              <w:keepLines w:val="0"/>
              <w:pageBreakBefore w:val="0"/>
              <w:kinsoku/>
              <w:wordWrap/>
              <w:overflowPunct/>
              <w:topLinePunct w:val="0"/>
              <w:autoSpaceDE/>
              <w:autoSpaceDN/>
              <w:bidi w:val="0"/>
              <w:adjustRightInd/>
              <w:spacing w:before="0" w:beforeAutospacing="0" w:after="0" w:afterAutospacing="0" w:line="560" w:lineRule="exact"/>
              <w:jc w:val="both"/>
              <w:textAlignment w:val="auto"/>
              <w:rPr>
                <w:rFonts w:ascii="Times New Roman" w:hAnsi="Times New Roman" w:eastAsia="方正黑体简体" w:cs="Times New Roman"/>
                <w:b/>
                <w:bCs/>
                <w:color w:val="000000"/>
              </w:rPr>
            </w:pPr>
            <w:r>
              <w:rPr>
                <w:rFonts w:hint="eastAsia"/>
                <w:color w:val="000000"/>
              </w:rPr>
              <w:t>其他结果</w:t>
            </w:r>
          </w:p>
        </w:tc>
        <w:tc>
          <w:tcPr>
            <w:tcW w:w="604" w:type="dxa"/>
          </w:tcPr>
          <w:p>
            <w:pPr>
              <w:pStyle w:val="5"/>
              <w:keepNext w:val="0"/>
              <w:keepLines w:val="0"/>
              <w:pageBreakBefore w:val="0"/>
              <w:kinsoku/>
              <w:wordWrap/>
              <w:overflowPunct/>
              <w:topLinePunct w:val="0"/>
              <w:autoSpaceDE/>
              <w:autoSpaceDN/>
              <w:bidi w:val="0"/>
              <w:adjustRightInd/>
              <w:spacing w:before="0" w:beforeAutospacing="0" w:after="0" w:afterAutospacing="0" w:line="560" w:lineRule="exact"/>
              <w:jc w:val="both"/>
              <w:textAlignment w:val="auto"/>
              <w:rPr>
                <w:rFonts w:ascii="Times New Roman" w:hAnsi="Times New Roman" w:eastAsia="方正黑体简体" w:cs="Times New Roman"/>
                <w:b/>
                <w:bCs/>
                <w:color w:val="000000"/>
              </w:rPr>
            </w:pPr>
            <w:r>
              <w:rPr>
                <w:rFonts w:hint="eastAsia"/>
                <w:color w:val="000000"/>
              </w:rPr>
              <w:t>尚未审结</w:t>
            </w:r>
          </w:p>
        </w:tc>
        <w:tc>
          <w:tcPr>
            <w:tcW w:w="604" w:type="dxa"/>
          </w:tcPr>
          <w:p>
            <w:pPr>
              <w:pStyle w:val="5"/>
              <w:keepNext w:val="0"/>
              <w:keepLines w:val="0"/>
              <w:pageBreakBefore w:val="0"/>
              <w:kinsoku/>
              <w:wordWrap/>
              <w:overflowPunct/>
              <w:topLinePunct w:val="0"/>
              <w:autoSpaceDE/>
              <w:autoSpaceDN/>
              <w:bidi w:val="0"/>
              <w:adjustRightInd/>
              <w:spacing w:before="0" w:beforeAutospacing="0" w:after="0" w:afterAutospacing="0" w:line="560" w:lineRule="exact"/>
              <w:jc w:val="both"/>
              <w:textAlignment w:val="auto"/>
              <w:rPr>
                <w:rFonts w:ascii="Times New Roman" w:hAnsi="Times New Roman" w:eastAsia="方正黑体简体" w:cs="Times New Roman"/>
                <w:b/>
                <w:bCs/>
                <w:color w:val="000000"/>
              </w:rPr>
            </w:pPr>
            <w:r>
              <w:rPr>
                <w:rFonts w:hint="eastAsia"/>
                <w:color w:val="000000"/>
              </w:rPr>
              <w:t>总计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76" w:hRule="atLeast"/>
        </w:trPr>
        <w:tc>
          <w:tcPr>
            <w:tcW w:w="603" w:type="dxa"/>
          </w:tcPr>
          <w:p>
            <w:pPr>
              <w:pStyle w:val="5"/>
              <w:keepNext w:val="0"/>
              <w:keepLines w:val="0"/>
              <w:pageBreakBefore w:val="0"/>
              <w:kinsoku/>
              <w:wordWrap/>
              <w:overflowPunct/>
              <w:topLinePunct w:val="0"/>
              <w:autoSpaceDE/>
              <w:autoSpaceDN/>
              <w:bidi w:val="0"/>
              <w:adjustRightInd/>
              <w:spacing w:before="0" w:beforeAutospacing="0" w:after="0" w:afterAutospacing="0" w:line="560" w:lineRule="exact"/>
              <w:jc w:val="center"/>
              <w:textAlignment w:val="auto"/>
              <w:rPr>
                <w:rFonts w:hint="eastAsia" w:ascii="Times New Roman" w:hAnsi="Times New Roman" w:eastAsia="方正黑体简体" w:cs="Times New Roman"/>
                <w:b/>
                <w:bCs/>
                <w:color w:val="000000"/>
                <w:lang w:val="en-US" w:eastAsia="zh-CN"/>
              </w:rPr>
            </w:pPr>
            <w:r>
              <w:rPr>
                <w:rFonts w:hint="eastAsia" w:ascii="Times New Roman" w:hAnsi="Times New Roman" w:eastAsia="方正黑体简体" w:cs="Times New Roman"/>
                <w:b/>
                <w:bCs/>
                <w:color w:val="000000"/>
                <w:lang w:val="en-US" w:eastAsia="zh-CN"/>
              </w:rPr>
              <w:t>0</w:t>
            </w:r>
          </w:p>
        </w:tc>
        <w:tc>
          <w:tcPr>
            <w:tcW w:w="603" w:type="dxa"/>
          </w:tcPr>
          <w:p>
            <w:pPr>
              <w:pStyle w:val="5"/>
              <w:keepNext w:val="0"/>
              <w:keepLines w:val="0"/>
              <w:pageBreakBefore w:val="0"/>
              <w:kinsoku/>
              <w:wordWrap/>
              <w:overflowPunct/>
              <w:topLinePunct w:val="0"/>
              <w:autoSpaceDE/>
              <w:autoSpaceDN/>
              <w:bidi w:val="0"/>
              <w:adjustRightInd/>
              <w:spacing w:before="0" w:beforeAutospacing="0" w:after="0" w:afterAutospacing="0" w:line="560" w:lineRule="exact"/>
              <w:jc w:val="center"/>
              <w:textAlignment w:val="auto"/>
              <w:rPr>
                <w:rFonts w:hint="eastAsia" w:ascii="Times New Roman" w:hAnsi="Times New Roman" w:eastAsia="方正黑体简体" w:cs="Times New Roman"/>
                <w:b/>
                <w:bCs/>
                <w:color w:val="000000"/>
                <w:lang w:val="en-US" w:eastAsia="zh-CN"/>
              </w:rPr>
            </w:pPr>
            <w:r>
              <w:rPr>
                <w:rFonts w:hint="eastAsia" w:ascii="Times New Roman" w:hAnsi="Times New Roman" w:eastAsia="方正黑体简体" w:cs="Times New Roman"/>
                <w:b/>
                <w:bCs/>
                <w:color w:val="000000"/>
                <w:lang w:val="en-US" w:eastAsia="zh-CN"/>
              </w:rPr>
              <w:t>0</w:t>
            </w:r>
          </w:p>
        </w:tc>
        <w:tc>
          <w:tcPr>
            <w:tcW w:w="603" w:type="dxa"/>
          </w:tcPr>
          <w:p>
            <w:pPr>
              <w:pStyle w:val="5"/>
              <w:keepNext w:val="0"/>
              <w:keepLines w:val="0"/>
              <w:pageBreakBefore w:val="0"/>
              <w:kinsoku/>
              <w:wordWrap/>
              <w:overflowPunct/>
              <w:topLinePunct w:val="0"/>
              <w:autoSpaceDE/>
              <w:autoSpaceDN/>
              <w:bidi w:val="0"/>
              <w:adjustRightInd/>
              <w:spacing w:before="0" w:beforeAutospacing="0" w:after="0" w:afterAutospacing="0" w:line="560" w:lineRule="exact"/>
              <w:jc w:val="center"/>
              <w:textAlignment w:val="auto"/>
              <w:rPr>
                <w:rFonts w:hint="eastAsia" w:ascii="Times New Roman" w:hAnsi="Times New Roman" w:eastAsia="方正黑体简体" w:cs="Times New Roman"/>
                <w:b/>
                <w:bCs/>
                <w:color w:val="000000"/>
                <w:lang w:val="en-US" w:eastAsia="zh-CN"/>
              </w:rPr>
            </w:pPr>
            <w:r>
              <w:rPr>
                <w:rFonts w:hint="eastAsia" w:ascii="Times New Roman" w:hAnsi="Times New Roman" w:eastAsia="方正黑体简体" w:cs="Times New Roman"/>
                <w:b/>
                <w:bCs/>
                <w:color w:val="000000"/>
                <w:lang w:val="en-US" w:eastAsia="zh-CN"/>
              </w:rPr>
              <w:t>0</w:t>
            </w:r>
          </w:p>
        </w:tc>
        <w:tc>
          <w:tcPr>
            <w:tcW w:w="603" w:type="dxa"/>
          </w:tcPr>
          <w:p>
            <w:pPr>
              <w:pStyle w:val="5"/>
              <w:keepNext w:val="0"/>
              <w:keepLines w:val="0"/>
              <w:pageBreakBefore w:val="0"/>
              <w:kinsoku/>
              <w:wordWrap/>
              <w:overflowPunct/>
              <w:topLinePunct w:val="0"/>
              <w:autoSpaceDE/>
              <w:autoSpaceDN/>
              <w:bidi w:val="0"/>
              <w:adjustRightInd/>
              <w:spacing w:before="0" w:beforeAutospacing="0" w:after="0" w:afterAutospacing="0" w:line="560" w:lineRule="exact"/>
              <w:jc w:val="center"/>
              <w:textAlignment w:val="auto"/>
              <w:rPr>
                <w:rFonts w:hint="eastAsia" w:ascii="Times New Roman" w:hAnsi="Times New Roman" w:eastAsia="方正黑体简体" w:cs="Times New Roman"/>
                <w:b/>
                <w:bCs/>
                <w:color w:val="000000"/>
                <w:lang w:val="en-US" w:eastAsia="zh-CN"/>
              </w:rPr>
            </w:pPr>
            <w:r>
              <w:rPr>
                <w:rFonts w:hint="eastAsia" w:ascii="Times New Roman" w:hAnsi="Times New Roman" w:eastAsia="方正黑体简体" w:cs="Times New Roman"/>
                <w:b/>
                <w:bCs/>
                <w:color w:val="000000"/>
                <w:lang w:val="en-US" w:eastAsia="zh-CN"/>
              </w:rPr>
              <w:t>0</w:t>
            </w:r>
          </w:p>
        </w:tc>
        <w:tc>
          <w:tcPr>
            <w:tcW w:w="603" w:type="dxa"/>
          </w:tcPr>
          <w:p>
            <w:pPr>
              <w:pStyle w:val="5"/>
              <w:keepNext w:val="0"/>
              <w:keepLines w:val="0"/>
              <w:pageBreakBefore w:val="0"/>
              <w:kinsoku/>
              <w:wordWrap/>
              <w:overflowPunct/>
              <w:topLinePunct w:val="0"/>
              <w:autoSpaceDE/>
              <w:autoSpaceDN/>
              <w:bidi w:val="0"/>
              <w:adjustRightInd/>
              <w:spacing w:before="0" w:beforeAutospacing="0" w:after="0" w:afterAutospacing="0" w:line="560" w:lineRule="exact"/>
              <w:jc w:val="center"/>
              <w:textAlignment w:val="auto"/>
              <w:rPr>
                <w:rFonts w:hint="eastAsia" w:ascii="Times New Roman" w:hAnsi="Times New Roman" w:eastAsia="方正黑体简体" w:cs="Times New Roman"/>
                <w:b/>
                <w:bCs/>
                <w:color w:val="000000"/>
                <w:lang w:val="en-US" w:eastAsia="zh-CN"/>
              </w:rPr>
            </w:pPr>
            <w:r>
              <w:rPr>
                <w:rFonts w:hint="eastAsia" w:ascii="Times New Roman" w:hAnsi="Times New Roman" w:eastAsia="方正黑体简体" w:cs="Times New Roman"/>
                <w:b/>
                <w:bCs/>
                <w:color w:val="000000"/>
                <w:lang w:val="en-US" w:eastAsia="zh-CN"/>
              </w:rPr>
              <w:t>0</w:t>
            </w:r>
          </w:p>
        </w:tc>
        <w:tc>
          <w:tcPr>
            <w:tcW w:w="603" w:type="dxa"/>
          </w:tcPr>
          <w:p>
            <w:pPr>
              <w:pStyle w:val="5"/>
              <w:keepNext w:val="0"/>
              <w:keepLines w:val="0"/>
              <w:pageBreakBefore w:val="0"/>
              <w:kinsoku/>
              <w:wordWrap/>
              <w:overflowPunct/>
              <w:topLinePunct w:val="0"/>
              <w:autoSpaceDE/>
              <w:autoSpaceDN/>
              <w:bidi w:val="0"/>
              <w:adjustRightInd/>
              <w:spacing w:before="0" w:beforeAutospacing="0" w:after="0" w:afterAutospacing="0" w:line="560" w:lineRule="exact"/>
              <w:jc w:val="center"/>
              <w:textAlignment w:val="auto"/>
              <w:rPr>
                <w:rFonts w:hint="eastAsia" w:ascii="Times New Roman" w:hAnsi="Times New Roman" w:eastAsia="方正黑体简体" w:cs="Times New Roman"/>
                <w:b/>
                <w:bCs/>
                <w:color w:val="000000"/>
                <w:lang w:val="en-US" w:eastAsia="zh-CN"/>
              </w:rPr>
            </w:pPr>
            <w:r>
              <w:rPr>
                <w:rFonts w:hint="eastAsia" w:ascii="Times New Roman" w:hAnsi="Times New Roman" w:eastAsia="方正黑体简体" w:cs="Times New Roman"/>
                <w:b/>
                <w:bCs/>
                <w:color w:val="000000"/>
                <w:lang w:val="en-US" w:eastAsia="zh-CN"/>
              </w:rPr>
              <w:t>0</w:t>
            </w:r>
          </w:p>
        </w:tc>
        <w:tc>
          <w:tcPr>
            <w:tcW w:w="603" w:type="dxa"/>
          </w:tcPr>
          <w:p>
            <w:pPr>
              <w:pStyle w:val="5"/>
              <w:keepNext w:val="0"/>
              <w:keepLines w:val="0"/>
              <w:pageBreakBefore w:val="0"/>
              <w:kinsoku/>
              <w:wordWrap/>
              <w:overflowPunct/>
              <w:topLinePunct w:val="0"/>
              <w:autoSpaceDE/>
              <w:autoSpaceDN/>
              <w:bidi w:val="0"/>
              <w:adjustRightInd/>
              <w:spacing w:before="0" w:beforeAutospacing="0" w:after="0" w:afterAutospacing="0" w:line="560" w:lineRule="exact"/>
              <w:jc w:val="center"/>
              <w:textAlignment w:val="auto"/>
              <w:rPr>
                <w:rFonts w:hint="eastAsia" w:ascii="Times New Roman" w:hAnsi="Times New Roman" w:eastAsia="方正黑体简体" w:cs="Times New Roman"/>
                <w:b/>
                <w:bCs/>
                <w:color w:val="000000"/>
                <w:lang w:val="en-US" w:eastAsia="zh-CN"/>
              </w:rPr>
            </w:pPr>
            <w:r>
              <w:rPr>
                <w:rFonts w:hint="eastAsia" w:ascii="Times New Roman" w:hAnsi="Times New Roman" w:eastAsia="方正黑体简体" w:cs="Times New Roman"/>
                <w:b/>
                <w:bCs/>
                <w:color w:val="000000"/>
                <w:lang w:val="en-US" w:eastAsia="zh-CN"/>
              </w:rPr>
              <w:t>0</w:t>
            </w:r>
          </w:p>
        </w:tc>
        <w:tc>
          <w:tcPr>
            <w:tcW w:w="603" w:type="dxa"/>
          </w:tcPr>
          <w:p>
            <w:pPr>
              <w:pStyle w:val="5"/>
              <w:keepNext w:val="0"/>
              <w:keepLines w:val="0"/>
              <w:pageBreakBefore w:val="0"/>
              <w:kinsoku/>
              <w:wordWrap/>
              <w:overflowPunct/>
              <w:topLinePunct w:val="0"/>
              <w:autoSpaceDE/>
              <w:autoSpaceDN/>
              <w:bidi w:val="0"/>
              <w:adjustRightInd/>
              <w:spacing w:before="0" w:beforeAutospacing="0" w:after="0" w:afterAutospacing="0" w:line="560" w:lineRule="exact"/>
              <w:jc w:val="center"/>
              <w:textAlignment w:val="auto"/>
              <w:rPr>
                <w:rFonts w:hint="eastAsia" w:ascii="Times New Roman" w:hAnsi="Times New Roman" w:eastAsia="方正黑体简体" w:cs="Times New Roman"/>
                <w:b/>
                <w:bCs/>
                <w:color w:val="000000"/>
                <w:lang w:val="en-US" w:eastAsia="zh-CN"/>
              </w:rPr>
            </w:pPr>
            <w:r>
              <w:rPr>
                <w:rFonts w:hint="eastAsia" w:ascii="Times New Roman" w:hAnsi="Times New Roman" w:eastAsia="方正黑体简体" w:cs="Times New Roman"/>
                <w:b/>
                <w:bCs/>
                <w:color w:val="000000"/>
                <w:lang w:val="en-US" w:eastAsia="zh-CN"/>
              </w:rPr>
              <w:t>0</w:t>
            </w:r>
          </w:p>
        </w:tc>
        <w:tc>
          <w:tcPr>
            <w:tcW w:w="603" w:type="dxa"/>
          </w:tcPr>
          <w:p>
            <w:pPr>
              <w:pStyle w:val="5"/>
              <w:keepNext w:val="0"/>
              <w:keepLines w:val="0"/>
              <w:pageBreakBefore w:val="0"/>
              <w:kinsoku/>
              <w:wordWrap/>
              <w:overflowPunct/>
              <w:topLinePunct w:val="0"/>
              <w:autoSpaceDE/>
              <w:autoSpaceDN/>
              <w:bidi w:val="0"/>
              <w:adjustRightInd/>
              <w:spacing w:before="0" w:beforeAutospacing="0" w:after="0" w:afterAutospacing="0" w:line="560" w:lineRule="exact"/>
              <w:jc w:val="center"/>
              <w:textAlignment w:val="auto"/>
              <w:rPr>
                <w:rFonts w:hint="eastAsia" w:ascii="Times New Roman" w:hAnsi="Times New Roman" w:eastAsia="方正黑体简体" w:cs="Times New Roman"/>
                <w:b/>
                <w:bCs/>
                <w:color w:val="000000"/>
                <w:lang w:val="en-US" w:eastAsia="zh-CN"/>
              </w:rPr>
            </w:pPr>
            <w:r>
              <w:rPr>
                <w:rFonts w:hint="eastAsia" w:ascii="Times New Roman" w:hAnsi="Times New Roman" w:eastAsia="方正黑体简体" w:cs="Times New Roman"/>
                <w:b/>
                <w:bCs/>
                <w:color w:val="000000"/>
                <w:lang w:val="en-US" w:eastAsia="zh-CN"/>
              </w:rPr>
              <w:t>0</w:t>
            </w:r>
          </w:p>
        </w:tc>
        <w:tc>
          <w:tcPr>
            <w:tcW w:w="603" w:type="dxa"/>
          </w:tcPr>
          <w:p>
            <w:pPr>
              <w:pStyle w:val="5"/>
              <w:keepNext w:val="0"/>
              <w:keepLines w:val="0"/>
              <w:pageBreakBefore w:val="0"/>
              <w:kinsoku/>
              <w:wordWrap/>
              <w:overflowPunct/>
              <w:topLinePunct w:val="0"/>
              <w:autoSpaceDE/>
              <w:autoSpaceDN/>
              <w:bidi w:val="0"/>
              <w:adjustRightInd/>
              <w:spacing w:before="0" w:beforeAutospacing="0" w:after="0" w:afterAutospacing="0" w:line="560" w:lineRule="exact"/>
              <w:jc w:val="center"/>
              <w:textAlignment w:val="auto"/>
              <w:rPr>
                <w:rFonts w:hint="eastAsia" w:ascii="Times New Roman" w:hAnsi="Times New Roman" w:eastAsia="方正黑体简体" w:cs="Times New Roman"/>
                <w:b/>
                <w:bCs/>
                <w:color w:val="000000"/>
                <w:lang w:val="en-US" w:eastAsia="zh-CN"/>
              </w:rPr>
            </w:pPr>
            <w:r>
              <w:rPr>
                <w:rFonts w:hint="eastAsia" w:ascii="Times New Roman" w:hAnsi="Times New Roman" w:eastAsia="方正黑体简体" w:cs="Times New Roman"/>
                <w:b/>
                <w:bCs/>
                <w:color w:val="000000"/>
                <w:lang w:val="en-US" w:eastAsia="zh-CN"/>
              </w:rPr>
              <w:t>0</w:t>
            </w:r>
          </w:p>
        </w:tc>
        <w:tc>
          <w:tcPr>
            <w:tcW w:w="603" w:type="dxa"/>
          </w:tcPr>
          <w:p>
            <w:pPr>
              <w:pStyle w:val="5"/>
              <w:keepNext w:val="0"/>
              <w:keepLines w:val="0"/>
              <w:pageBreakBefore w:val="0"/>
              <w:kinsoku/>
              <w:wordWrap/>
              <w:overflowPunct/>
              <w:topLinePunct w:val="0"/>
              <w:autoSpaceDE/>
              <w:autoSpaceDN/>
              <w:bidi w:val="0"/>
              <w:adjustRightInd/>
              <w:spacing w:before="0" w:beforeAutospacing="0" w:after="0" w:afterAutospacing="0" w:line="560" w:lineRule="exact"/>
              <w:jc w:val="center"/>
              <w:textAlignment w:val="auto"/>
              <w:rPr>
                <w:rFonts w:hint="eastAsia" w:ascii="Times New Roman" w:hAnsi="Times New Roman" w:eastAsia="方正黑体简体" w:cs="Times New Roman"/>
                <w:b/>
                <w:bCs/>
                <w:color w:val="000000"/>
                <w:lang w:val="en-US" w:eastAsia="zh-CN"/>
              </w:rPr>
            </w:pPr>
            <w:r>
              <w:rPr>
                <w:rFonts w:hint="eastAsia" w:ascii="Times New Roman" w:hAnsi="Times New Roman" w:eastAsia="方正黑体简体" w:cs="Times New Roman"/>
                <w:b/>
                <w:bCs/>
                <w:color w:val="000000"/>
                <w:lang w:val="en-US" w:eastAsia="zh-CN"/>
              </w:rPr>
              <w:t>0</w:t>
            </w:r>
          </w:p>
        </w:tc>
        <w:tc>
          <w:tcPr>
            <w:tcW w:w="603" w:type="dxa"/>
          </w:tcPr>
          <w:p>
            <w:pPr>
              <w:pStyle w:val="5"/>
              <w:keepNext w:val="0"/>
              <w:keepLines w:val="0"/>
              <w:pageBreakBefore w:val="0"/>
              <w:kinsoku/>
              <w:wordWrap/>
              <w:overflowPunct/>
              <w:topLinePunct w:val="0"/>
              <w:autoSpaceDE/>
              <w:autoSpaceDN/>
              <w:bidi w:val="0"/>
              <w:adjustRightInd/>
              <w:spacing w:before="0" w:beforeAutospacing="0" w:after="0" w:afterAutospacing="0" w:line="560" w:lineRule="exact"/>
              <w:jc w:val="center"/>
              <w:textAlignment w:val="auto"/>
              <w:rPr>
                <w:rFonts w:hint="eastAsia" w:ascii="Times New Roman" w:hAnsi="Times New Roman" w:eastAsia="方正黑体简体" w:cs="Times New Roman"/>
                <w:b/>
                <w:bCs/>
                <w:color w:val="000000"/>
                <w:lang w:val="en-US" w:eastAsia="zh-CN"/>
              </w:rPr>
            </w:pPr>
            <w:r>
              <w:rPr>
                <w:rFonts w:hint="eastAsia" w:ascii="Times New Roman" w:hAnsi="Times New Roman" w:eastAsia="方正黑体简体" w:cs="Times New Roman"/>
                <w:b/>
                <w:bCs/>
                <w:color w:val="000000"/>
                <w:lang w:val="en-US" w:eastAsia="zh-CN"/>
              </w:rPr>
              <w:t>0</w:t>
            </w:r>
          </w:p>
        </w:tc>
        <w:tc>
          <w:tcPr>
            <w:tcW w:w="603" w:type="dxa"/>
          </w:tcPr>
          <w:p>
            <w:pPr>
              <w:pStyle w:val="5"/>
              <w:keepNext w:val="0"/>
              <w:keepLines w:val="0"/>
              <w:pageBreakBefore w:val="0"/>
              <w:kinsoku/>
              <w:wordWrap/>
              <w:overflowPunct/>
              <w:topLinePunct w:val="0"/>
              <w:autoSpaceDE/>
              <w:autoSpaceDN/>
              <w:bidi w:val="0"/>
              <w:adjustRightInd/>
              <w:spacing w:before="0" w:beforeAutospacing="0" w:after="0" w:afterAutospacing="0" w:line="560" w:lineRule="exact"/>
              <w:jc w:val="center"/>
              <w:textAlignment w:val="auto"/>
              <w:rPr>
                <w:rFonts w:hint="eastAsia" w:ascii="Times New Roman" w:hAnsi="Times New Roman" w:eastAsia="方正黑体简体" w:cs="Times New Roman"/>
                <w:b/>
                <w:bCs/>
                <w:color w:val="000000"/>
                <w:lang w:val="en-US" w:eastAsia="zh-CN"/>
              </w:rPr>
            </w:pPr>
            <w:r>
              <w:rPr>
                <w:rFonts w:hint="eastAsia" w:ascii="Times New Roman" w:hAnsi="Times New Roman" w:eastAsia="方正黑体简体" w:cs="Times New Roman"/>
                <w:b/>
                <w:bCs/>
                <w:color w:val="000000"/>
                <w:lang w:val="en-US" w:eastAsia="zh-CN"/>
              </w:rPr>
              <w:t>0</w:t>
            </w:r>
          </w:p>
        </w:tc>
        <w:tc>
          <w:tcPr>
            <w:tcW w:w="604" w:type="dxa"/>
          </w:tcPr>
          <w:p>
            <w:pPr>
              <w:pStyle w:val="5"/>
              <w:keepNext w:val="0"/>
              <w:keepLines w:val="0"/>
              <w:pageBreakBefore w:val="0"/>
              <w:kinsoku/>
              <w:wordWrap/>
              <w:overflowPunct/>
              <w:topLinePunct w:val="0"/>
              <w:autoSpaceDE/>
              <w:autoSpaceDN/>
              <w:bidi w:val="0"/>
              <w:adjustRightInd/>
              <w:spacing w:before="0" w:beforeAutospacing="0" w:after="0" w:afterAutospacing="0" w:line="560" w:lineRule="exact"/>
              <w:jc w:val="center"/>
              <w:textAlignment w:val="auto"/>
              <w:rPr>
                <w:rFonts w:hint="eastAsia" w:ascii="Times New Roman" w:hAnsi="Times New Roman" w:eastAsia="方正黑体简体" w:cs="Times New Roman"/>
                <w:b/>
                <w:bCs/>
                <w:color w:val="000000"/>
                <w:lang w:val="en-US" w:eastAsia="zh-CN"/>
              </w:rPr>
            </w:pPr>
            <w:r>
              <w:rPr>
                <w:rFonts w:hint="eastAsia" w:ascii="Times New Roman" w:hAnsi="Times New Roman" w:eastAsia="方正黑体简体" w:cs="Times New Roman"/>
                <w:b/>
                <w:bCs/>
                <w:color w:val="000000"/>
                <w:lang w:val="en-US" w:eastAsia="zh-CN"/>
              </w:rPr>
              <w:t>0</w:t>
            </w:r>
          </w:p>
        </w:tc>
        <w:tc>
          <w:tcPr>
            <w:tcW w:w="604" w:type="dxa"/>
          </w:tcPr>
          <w:p>
            <w:pPr>
              <w:pStyle w:val="5"/>
              <w:keepNext w:val="0"/>
              <w:keepLines w:val="0"/>
              <w:pageBreakBefore w:val="0"/>
              <w:kinsoku/>
              <w:wordWrap/>
              <w:overflowPunct/>
              <w:topLinePunct w:val="0"/>
              <w:autoSpaceDE/>
              <w:autoSpaceDN/>
              <w:bidi w:val="0"/>
              <w:adjustRightInd/>
              <w:spacing w:before="0" w:beforeAutospacing="0" w:after="0" w:afterAutospacing="0" w:line="560" w:lineRule="exact"/>
              <w:jc w:val="center"/>
              <w:textAlignment w:val="auto"/>
              <w:rPr>
                <w:rFonts w:hint="eastAsia" w:ascii="Times New Roman" w:hAnsi="Times New Roman" w:eastAsia="方正黑体简体" w:cs="Times New Roman"/>
                <w:b/>
                <w:bCs/>
                <w:color w:val="000000"/>
                <w:lang w:val="en-US" w:eastAsia="zh-CN"/>
              </w:rPr>
            </w:pPr>
            <w:r>
              <w:rPr>
                <w:rFonts w:hint="eastAsia" w:ascii="Times New Roman" w:hAnsi="Times New Roman" w:eastAsia="方正黑体简体" w:cs="Times New Roman"/>
                <w:b/>
                <w:bCs/>
                <w:color w:val="000000"/>
                <w:lang w:val="en-US" w:eastAsia="zh-CN"/>
              </w:rPr>
              <w:t>0</w:t>
            </w:r>
          </w:p>
        </w:tc>
      </w:tr>
    </w:tbl>
    <w:p>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存在的主要问题及改进情况</w:t>
      </w:r>
    </w:p>
    <w:p>
      <w:pPr>
        <w:keepNext w:val="0"/>
        <w:keepLines w:val="0"/>
        <w:pageBreakBefore w:val="0"/>
        <w:widowControl/>
        <w:kinsoku/>
        <w:wordWrap/>
        <w:overflowPunct/>
        <w:topLinePunct w:val="0"/>
        <w:autoSpaceDE/>
        <w:autoSpaceDN/>
        <w:bidi w:val="0"/>
        <w:adjustRightInd/>
        <w:snapToGrid w:val="0"/>
        <w:spacing w:line="560" w:lineRule="exact"/>
        <w:ind w:left="0" w:leftChars="0" w:right="0" w:rightChars="0" w:firstLine="640" w:firstLineChars="200"/>
        <w:jc w:val="both"/>
        <w:textAlignment w:val="auto"/>
        <w:rPr>
          <w:rFonts w:hint="eastAsia" w:ascii="仿宋_GB2312" w:eastAsia="仿宋_GB2312" w:cs="仿宋_GB2312"/>
          <w:kern w:val="0"/>
          <w:sz w:val="32"/>
          <w:szCs w:val="32"/>
        </w:rPr>
      </w:pPr>
      <w:r>
        <w:rPr>
          <w:rFonts w:hint="eastAsia" w:ascii="仿宋_GB2312" w:eastAsia="仿宋_GB2312" w:cs="仿宋_GB2312"/>
          <w:kern w:val="0"/>
          <w:sz w:val="32"/>
          <w:szCs w:val="32"/>
          <w:lang w:val="en-US" w:eastAsia="zh-CN"/>
        </w:rPr>
        <w:t>目前，我会政府信息公开工作仍存在一些问题，如工作人员对新</w:t>
      </w:r>
      <w:r>
        <w:rPr>
          <w:rFonts w:hint="eastAsia" w:ascii="仿宋_GB2312" w:hAnsi="仿宋_GB2312" w:eastAsia="仿宋_GB2312" w:cs="仿宋_GB2312"/>
          <w:kern w:val="0"/>
          <w:sz w:val="32"/>
          <w:szCs w:val="32"/>
          <w:lang w:val="en-US" w:eastAsia="zh-CN"/>
        </w:rPr>
        <w:t>《条例》内容掌握不熟不透</w:t>
      </w:r>
      <w:r>
        <w:rPr>
          <w:rFonts w:hint="eastAsia" w:ascii="仿宋_GB2312" w:eastAsia="仿宋_GB2312" w:cs="仿宋_GB2312"/>
          <w:kern w:val="0"/>
          <w:sz w:val="32"/>
          <w:szCs w:val="32"/>
          <w:lang w:val="en-US" w:eastAsia="zh-CN"/>
        </w:rPr>
        <w:t>，在准确界定文件公开属性方面有待加强；在加强政府信息公开广度、政策解读和互动交流方面，距离群众的期待要求仍有一定差距。</w:t>
      </w:r>
      <w:r>
        <w:rPr>
          <w:rFonts w:hint="eastAsia" w:ascii="仿宋_GB2312" w:eastAsia="仿宋_GB2312" w:cs="仿宋_GB2312"/>
          <w:kern w:val="0"/>
          <w:sz w:val="32"/>
          <w:szCs w:val="32"/>
          <w:lang w:eastAsia="zh-CN"/>
        </w:rPr>
        <w:t>下一步，我会将着重加强政府信息公开业务培训，将</w:t>
      </w:r>
      <w:r>
        <w:rPr>
          <w:rFonts w:hint="eastAsia" w:ascii="仿宋_GB2312" w:eastAsia="仿宋_GB2312" w:cs="仿宋_GB2312"/>
          <w:kern w:val="0"/>
          <w:sz w:val="32"/>
          <w:szCs w:val="32"/>
          <w:lang w:val="en-US" w:eastAsia="zh-CN"/>
        </w:rPr>
        <w:t>新</w:t>
      </w:r>
      <w:r>
        <w:rPr>
          <w:rFonts w:hint="eastAsia" w:ascii="仿宋_GB2312" w:hAnsi="仿宋_GB2312" w:eastAsia="仿宋_GB2312" w:cs="仿宋_GB2312"/>
          <w:kern w:val="0"/>
          <w:sz w:val="32"/>
          <w:szCs w:val="32"/>
          <w:lang w:val="en-US" w:eastAsia="zh-CN"/>
        </w:rPr>
        <w:t>《条例》</w:t>
      </w:r>
      <w:r>
        <w:rPr>
          <w:rFonts w:hint="eastAsia" w:ascii="仿宋_GB2312" w:eastAsia="仿宋_GB2312" w:cs="仿宋_GB2312"/>
          <w:kern w:val="0"/>
          <w:sz w:val="32"/>
          <w:szCs w:val="32"/>
          <w:lang w:eastAsia="zh-CN"/>
        </w:rPr>
        <w:t>纳入干部的学习计划，</w:t>
      </w:r>
      <w:r>
        <w:rPr>
          <w:rFonts w:hint="eastAsia" w:ascii="仿宋_GB2312" w:hAnsi="仿宋_GB2312" w:eastAsia="仿宋_GB2312" w:cs="仿宋_GB2312"/>
          <w:kern w:val="0"/>
          <w:sz w:val="32"/>
          <w:szCs w:val="32"/>
          <w:lang w:val="en-US" w:eastAsia="zh-CN"/>
        </w:rPr>
        <w:t>举办政府信息公开业务培训，增强干部的公开意识，提升政府信息公开业务水平；继续探索拓展政府信息公开的渠道和形式，加强与主流媒体的合作、依托网站、微信等平台拓展服务功能，加强政策解读与互动交流，扩大政府信息公开的广度和深度。</w:t>
      </w:r>
    </w:p>
    <w:p>
      <w:pPr>
        <w:keepNext w:val="0"/>
        <w:keepLines w:val="0"/>
        <w:pageBreakBefore w:val="0"/>
        <w:widowControl/>
        <w:numPr>
          <w:ilvl w:val="0"/>
          <w:numId w:val="1"/>
        </w:numPr>
        <w:kinsoku/>
        <w:wordWrap/>
        <w:overflowPunct/>
        <w:topLinePunct w:val="0"/>
        <w:autoSpaceDE/>
        <w:autoSpaceDN/>
        <w:bidi w:val="0"/>
        <w:adjustRightInd/>
        <w:snapToGrid w:val="0"/>
        <w:spacing w:line="560" w:lineRule="exact"/>
        <w:ind w:left="0" w:leftChars="0" w:right="0" w:rightChars="0" w:firstLine="640" w:firstLineChars="200"/>
        <w:jc w:val="both"/>
        <w:textAlignment w:val="auto"/>
        <w:outlineLvl w:val="9"/>
        <w:rPr>
          <w:rFonts w:hint="eastAsia" w:ascii="黑体" w:hAnsi="黑体" w:eastAsia="黑体" w:cs="黑体"/>
          <w:kern w:val="0"/>
          <w:sz w:val="32"/>
          <w:szCs w:val="32"/>
          <w:lang w:eastAsia="zh-CN"/>
        </w:rPr>
      </w:pPr>
      <w:r>
        <w:rPr>
          <w:rFonts w:hint="eastAsia" w:ascii="黑体" w:hAnsi="黑体" w:eastAsia="黑体" w:cs="黑体"/>
          <w:kern w:val="0"/>
          <w:sz w:val="32"/>
          <w:szCs w:val="32"/>
          <w:lang w:eastAsia="zh-CN"/>
        </w:rPr>
        <w:t>其他需要报告的事项</w:t>
      </w:r>
    </w:p>
    <w:p>
      <w:pPr>
        <w:keepNext w:val="0"/>
        <w:keepLines w:val="0"/>
        <w:pageBreakBefore w:val="0"/>
        <w:widowControl/>
        <w:numPr>
          <w:ilvl w:val="0"/>
          <w:numId w:val="0"/>
        </w:numPr>
        <w:kinsoku/>
        <w:wordWrap/>
        <w:overflowPunct/>
        <w:topLinePunct w:val="0"/>
        <w:autoSpaceDE/>
        <w:autoSpaceDN/>
        <w:bidi w:val="0"/>
        <w:adjustRightInd/>
        <w:snapToGrid w:val="0"/>
        <w:spacing w:line="560" w:lineRule="exact"/>
        <w:ind w:left="0" w:leftChars="0" w:right="0" w:rightChars="0" w:firstLine="640" w:firstLineChars="200"/>
        <w:jc w:val="both"/>
        <w:textAlignment w:val="auto"/>
        <w:outlineLvl w:val="9"/>
        <w:rPr>
          <w:rFonts w:hint="eastAsia" w:ascii="黑体" w:hAnsi="黑体" w:eastAsia="黑体" w:cs="黑体"/>
          <w:kern w:val="0"/>
          <w:sz w:val="32"/>
          <w:szCs w:val="32"/>
          <w:lang w:eastAsia="zh-CN"/>
        </w:rPr>
      </w:pPr>
      <w:r>
        <w:rPr>
          <w:rFonts w:hint="eastAsia" w:ascii="仿宋_GB2312" w:hAnsi="仿宋_GB2312" w:eastAsia="仿宋_GB2312" w:cs="仿宋_GB2312"/>
          <w:kern w:val="0"/>
          <w:sz w:val="32"/>
          <w:szCs w:val="32"/>
          <w:lang w:eastAsia="zh-CN"/>
        </w:rPr>
        <w:t>无。</w:t>
      </w:r>
    </w:p>
    <w:p>
      <w:pPr>
        <w:keepNext w:val="0"/>
        <w:keepLines w:val="0"/>
        <w:pageBreakBefore w:val="0"/>
        <w:kinsoku/>
        <w:wordWrap/>
        <w:overflowPunct/>
        <w:topLinePunct w:val="0"/>
        <w:autoSpaceDE/>
        <w:autoSpaceDN/>
        <w:bidi w:val="0"/>
        <w:adjustRightInd/>
        <w:spacing w:line="560" w:lineRule="exact"/>
        <w:ind w:right="0" w:rightChars="0" w:firstLine="640" w:firstLineChars="200"/>
        <w:jc w:val="both"/>
        <w:textAlignment w:val="auto"/>
        <w:rPr>
          <w:rFonts w:hint="eastAsia" w:ascii="仿宋_GB2312" w:hAnsi="宋体" w:eastAsia="仿宋_GB2312"/>
          <w:color w:val="000000"/>
          <w:kern w:val="0"/>
          <w:sz w:val="32"/>
          <w:szCs w:val="32"/>
          <w:lang w:val="en-US" w:eastAsia="zh-CN"/>
        </w:rPr>
      </w:pPr>
    </w:p>
    <w:p>
      <w:pPr>
        <w:keepNext w:val="0"/>
        <w:keepLines w:val="0"/>
        <w:pageBreakBefore w:val="0"/>
        <w:kinsoku/>
        <w:wordWrap/>
        <w:overflowPunct/>
        <w:topLinePunct w:val="0"/>
        <w:autoSpaceDE/>
        <w:autoSpaceDN/>
        <w:bidi w:val="0"/>
        <w:adjustRightInd/>
        <w:spacing w:line="560" w:lineRule="exact"/>
        <w:ind w:right="0" w:rightChars="0" w:firstLine="640" w:firstLineChars="200"/>
        <w:jc w:val="both"/>
        <w:textAlignment w:val="auto"/>
        <w:rPr>
          <w:rFonts w:ascii="仿宋_GB2312" w:hAnsi="宋体" w:eastAsia="仿宋_GB2312"/>
          <w:color w:val="000000"/>
          <w:kern w:val="0"/>
          <w:sz w:val="32"/>
          <w:szCs w:val="32"/>
        </w:rPr>
      </w:pPr>
    </w:p>
    <w:p>
      <w:pPr>
        <w:keepNext w:val="0"/>
        <w:keepLines w:val="0"/>
        <w:pageBreakBefore w:val="0"/>
        <w:kinsoku/>
        <w:wordWrap/>
        <w:overflowPunct/>
        <w:topLinePunct w:val="0"/>
        <w:autoSpaceDE/>
        <w:autoSpaceDN/>
        <w:bidi w:val="0"/>
        <w:adjustRightInd/>
        <w:spacing w:line="560" w:lineRule="exact"/>
        <w:ind w:right="0" w:rightChars="0"/>
        <w:jc w:val="both"/>
        <w:textAlignment w:val="auto"/>
        <w:rPr>
          <w:rFonts w:ascii="仿宋_GB2312" w:hAnsi="宋体" w:eastAsia="仿宋_GB2312"/>
          <w:color w:val="000000"/>
          <w:kern w:val="0"/>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right="0" w:rightChars="0" w:firstLine="5120" w:firstLineChars="1600"/>
        <w:jc w:val="both"/>
        <w:textAlignment w:val="auto"/>
        <w:outlineLvl w:val="9"/>
        <w:rPr>
          <w:rFonts w:ascii="仿宋_GB2312" w:hAnsi="宋体" w:eastAsia="仿宋_GB2312"/>
          <w:color w:val="000000"/>
          <w:kern w:val="0"/>
          <w:sz w:val="32"/>
          <w:szCs w:val="32"/>
        </w:rPr>
      </w:pPr>
      <w:r>
        <w:rPr>
          <w:rFonts w:hint="eastAsia" w:ascii="仿宋_GB2312" w:hAnsi="宋体" w:eastAsia="仿宋_GB2312" w:cs="仿宋_GB2312"/>
          <w:color w:val="000000"/>
          <w:kern w:val="0"/>
          <w:sz w:val="32"/>
          <w:szCs w:val="32"/>
        </w:rPr>
        <w:t>晋江市残疾人联合会</w:t>
      </w:r>
    </w:p>
    <w:p>
      <w:pPr>
        <w:keepNext w:val="0"/>
        <w:keepLines w:val="0"/>
        <w:pageBreakBefore w:val="0"/>
        <w:widowControl w:val="0"/>
        <w:kinsoku/>
        <w:wordWrap/>
        <w:overflowPunct/>
        <w:topLinePunct w:val="0"/>
        <w:autoSpaceDE/>
        <w:autoSpaceDN/>
        <w:bidi w:val="0"/>
        <w:adjustRightInd/>
        <w:snapToGrid/>
        <w:spacing w:line="560" w:lineRule="exact"/>
        <w:ind w:right="0" w:rightChars="0" w:firstLine="5440" w:firstLineChars="1700"/>
        <w:jc w:val="both"/>
        <w:textAlignment w:val="auto"/>
        <w:outlineLvl w:val="9"/>
        <w:rPr>
          <w:rFonts w:hint="eastAsia" w:ascii="仿宋_GB2312" w:hAnsi="宋体" w:eastAsia="仿宋_GB2312" w:cs="仿宋_GB2312"/>
          <w:color w:val="000000"/>
          <w:kern w:val="0"/>
          <w:sz w:val="32"/>
          <w:szCs w:val="32"/>
        </w:rPr>
      </w:pPr>
      <w:r>
        <w:rPr>
          <w:rFonts w:ascii="仿宋_GB2312" w:hAnsi="宋体" w:eastAsia="仿宋_GB2312" w:cs="仿宋_GB2312"/>
          <w:color w:val="000000"/>
          <w:kern w:val="0"/>
          <w:sz w:val="32"/>
          <w:szCs w:val="32"/>
        </w:rPr>
        <w:t>20</w:t>
      </w:r>
      <w:r>
        <w:rPr>
          <w:rFonts w:hint="eastAsia" w:ascii="仿宋_GB2312" w:hAnsi="宋体" w:eastAsia="仿宋_GB2312" w:cs="仿宋_GB2312"/>
          <w:color w:val="000000"/>
          <w:kern w:val="0"/>
          <w:sz w:val="32"/>
          <w:szCs w:val="32"/>
          <w:lang w:val="en-US" w:eastAsia="zh-CN"/>
        </w:rPr>
        <w:t>22</w:t>
      </w:r>
      <w:r>
        <w:rPr>
          <w:rFonts w:hint="eastAsia" w:ascii="仿宋_GB2312" w:hAnsi="宋体" w:eastAsia="仿宋_GB2312" w:cs="仿宋_GB2312"/>
          <w:color w:val="000000"/>
          <w:kern w:val="0"/>
          <w:sz w:val="32"/>
          <w:szCs w:val="32"/>
        </w:rPr>
        <w:t>年</w:t>
      </w:r>
      <w:r>
        <w:rPr>
          <w:rFonts w:hint="eastAsia" w:ascii="仿宋_GB2312" w:hAnsi="宋体" w:eastAsia="仿宋_GB2312" w:cs="仿宋_GB2312"/>
          <w:color w:val="000000"/>
          <w:kern w:val="0"/>
          <w:sz w:val="32"/>
          <w:szCs w:val="32"/>
          <w:lang w:val="en-US" w:eastAsia="zh-CN"/>
        </w:rPr>
        <w:t>1</w:t>
      </w:r>
      <w:r>
        <w:rPr>
          <w:rFonts w:hint="eastAsia" w:ascii="仿宋_GB2312" w:hAnsi="宋体" w:eastAsia="仿宋_GB2312" w:cs="仿宋_GB2312"/>
          <w:color w:val="000000"/>
          <w:kern w:val="0"/>
          <w:sz w:val="32"/>
          <w:szCs w:val="32"/>
        </w:rPr>
        <w:t>月</w:t>
      </w:r>
      <w:r>
        <w:rPr>
          <w:rFonts w:hint="eastAsia" w:ascii="仿宋_GB2312" w:hAnsi="宋体" w:eastAsia="仿宋_GB2312" w:cs="仿宋_GB2312"/>
          <w:color w:val="000000"/>
          <w:kern w:val="0"/>
          <w:sz w:val="32"/>
          <w:szCs w:val="32"/>
          <w:lang w:val="en-US" w:eastAsia="zh-CN"/>
        </w:rPr>
        <w:t>5</w:t>
      </w:r>
      <w:r>
        <w:rPr>
          <w:rFonts w:hint="eastAsia" w:ascii="仿宋_GB2312" w:hAnsi="宋体" w:eastAsia="仿宋_GB2312" w:cs="仿宋_GB2312"/>
          <w:color w:val="000000"/>
          <w:kern w:val="0"/>
          <w:sz w:val="32"/>
          <w:szCs w:val="32"/>
        </w:rPr>
        <w:t>日</w:t>
      </w:r>
    </w:p>
    <w:p>
      <w:pPr>
        <w:keepNext w:val="0"/>
        <w:keepLines w:val="0"/>
        <w:pageBreakBefore w:val="0"/>
        <w:kinsoku/>
        <w:wordWrap/>
        <w:overflowPunct/>
        <w:topLinePunct w:val="0"/>
        <w:autoSpaceDE/>
        <w:autoSpaceDN/>
        <w:bidi w:val="0"/>
        <w:adjustRightInd/>
        <w:spacing w:line="560" w:lineRule="exact"/>
        <w:ind w:right="0" w:rightChars="0"/>
        <w:jc w:val="both"/>
        <w:textAlignment w:val="auto"/>
        <w:rPr>
          <w:rFonts w:ascii="仿宋_GB2312" w:hAnsi="宋体" w:eastAsia="仿宋_GB2312"/>
          <w:color w:val="000000"/>
          <w:kern w:val="0"/>
          <w:sz w:val="32"/>
          <w:szCs w:val="32"/>
        </w:rPr>
      </w:pPr>
    </w:p>
    <w:p>
      <w:pPr>
        <w:keepNext w:val="0"/>
        <w:keepLines w:val="0"/>
        <w:pageBreakBefore w:val="0"/>
        <w:kinsoku/>
        <w:wordWrap/>
        <w:overflowPunct/>
        <w:topLinePunct w:val="0"/>
        <w:autoSpaceDE/>
        <w:autoSpaceDN/>
        <w:bidi w:val="0"/>
        <w:adjustRightInd/>
        <w:spacing w:line="560" w:lineRule="exact"/>
        <w:ind w:right="210" w:rightChars="100"/>
        <w:textAlignment w:val="auto"/>
        <w:rPr>
          <w:rFonts w:hint="eastAsia" w:ascii="仿宋_GB2312" w:hAnsi="宋体" w:eastAsia="仿宋_GB2312" w:cs="仿宋_GB2312"/>
          <w:color w:val="000000"/>
          <w:kern w:val="0"/>
          <w:sz w:val="32"/>
          <w:szCs w:val="32"/>
        </w:rPr>
      </w:pPr>
    </w:p>
    <w:p>
      <w:pPr>
        <w:keepNext w:val="0"/>
        <w:keepLines w:val="0"/>
        <w:pageBreakBefore w:val="0"/>
        <w:kinsoku/>
        <w:wordWrap/>
        <w:overflowPunct/>
        <w:topLinePunct w:val="0"/>
        <w:autoSpaceDE/>
        <w:autoSpaceDN/>
        <w:bidi w:val="0"/>
        <w:adjustRightInd/>
        <w:spacing w:line="560" w:lineRule="exact"/>
        <w:ind w:right="210" w:rightChars="100"/>
        <w:textAlignment w:val="auto"/>
        <w:rPr>
          <w:rFonts w:hint="eastAsia" w:ascii="仿宋_GB2312" w:hAnsi="宋体" w:eastAsia="仿宋_GB2312" w:cs="仿宋_GB2312"/>
          <w:color w:val="000000"/>
          <w:kern w:val="0"/>
          <w:sz w:val="32"/>
          <w:szCs w:val="32"/>
        </w:rPr>
      </w:pPr>
    </w:p>
    <w:p>
      <w:pPr>
        <w:keepNext w:val="0"/>
        <w:keepLines w:val="0"/>
        <w:pageBreakBefore w:val="0"/>
        <w:kinsoku/>
        <w:wordWrap/>
        <w:overflowPunct/>
        <w:topLinePunct w:val="0"/>
        <w:autoSpaceDE/>
        <w:autoSpaceDN/>
        <w:bidi w:val="0"/>
        <w:adjustRightInd/>
        <w:spacing w:line="560" w:lineRule="exact"/>
        <w:ind w:right="210" w:rightChars="100"/>
        <w:textAlignment w:val="auto"/>
        <w:rPr>
          <w:rFonts w:hint="eastAsia" w:ascii="仿宋_GB2312" w:hAnsi="宋体" w:eastAsia="仿宋_GB2312" w:cs="仿宋_GB2312"/>
          <w:color w:val="000000"/>
          <w:kern w:val="0"/>
          <w:sz w:val="32"/>
          <w:szCs w:val="32"/>
        </w:rPr>
      </w:pPr>
    </w:p>
    <w:p>
      <w:pPr>
        <w:keepNext w:val="0"/>
        <w:keepLines w:val="0"/>
        <w:pageBreakBefore w:val="0"/>
        <w:kinsoku/>
        <w:wordWrap/>
        <w:overflowPunct/>
        <w:topLinePunct w:val="0"/>
        <w:autoSpaceDE/>
        <w:autoSpaceDN/>
        <w:bidi w:val="0"/>
        <w:adjustRightInd/>
        <w:spacing w:line="560" w:lineRule="exact"/>
        <w:ind w:right="210" w:rightChars="100"/>
        <w:textAlignment w:val="auto"/>
        <w:rPr>
          <w:rFonts w:hint="eastAsia" w:ascii="仿宋_GB2312" w:hAnsi="宋体" w:eastAsia="仿宋_GB2312" w:cs="仿宋_GB2312"/>
          <w:color w:val="000000"/>
          <w:kern w:val="0"/>
          <w:sz w:val="32"/>
          <w:szCs w:val="32"/>
        </w:rPr>
      </w:pPr>
    </w:p>
    <w:p>
      <w:pPr>
        <w:keepNext w:val="0"/>
        <w:keepLines w:val="0"/>
        <w:pageBreakBefore w:val="0"/>
        <w:kinsoku/>
        <w:wordWrap/>
        <w:overflowPunct/>
        <w:topLinePunct w:val="0"/>
        <w:autoSpaceDE/>
        <w:autoSpaceDN/>
        <w:bidi w:val="0"/>
        <w:adjustRightInd/>
        <w:spacing w:line="560" w:lineRule="exact"/>
        <w:ind w:right="210" w:rightChars="100"/>
        <w:textAlignment w:val="auto"/>
        <w:rPr>
          <w:rFonts w:hint="eastAsia" w:ascii="仿宋_GB2312" w:hAnsi="宋体" w:eastAsia="仿宋_GB2312" w:cs="仿宋_GB2312"/>
          <w:color w:val="000000"/>
          <w:kern w:val="0"/>
          <w:sz w:val="32"/>
          <w:szCs w:val="32"/>
        </w:rPr>
      </w:pPr>
    </w:p>
    <w:p>
      <w:pPr>
        <w:keepNext w:val="0"/>
        <w:keepLines w:val="0"/>
        <w:pageBreakBefore w:val="0"/>
        <w:kinsoku/>
        <w:wordWrap/>
        <w:overflowPunct/>
        <w:topLinePunct w:val="0"/>
        <w:autoSpaceDE/>
        <w:autoSpaceDN/>
        <w:bidi w:val="0"/>
        <w:adjustRightInd/>
        <w:spacing w:line="560" w:lineRule="exact"/>
        <w:ind w:right="210" w:rightChars="100"/>
        <w:textAlignment w:val="auto"/>
        <w:rPr>
          <w:rFonts w:hint="eastAsia" w:ascii="仿宋_GB2312" w:hAnsi="宋体" w:eastAsia="仿宋_GB2312" w:cs="仿宋_GB2312"/>
          <w:color w:val="000000"/>
          <w:kern w:val="0"/>
          <w:sz w:val="32"/>
          <w:szCs w:val="32"/>
        </w:rPr>
      </w:pPr>
    </w:p>
    <w:p>
      <w:pPr>
        <w:keepNext w:val="0"/>
        <w:keepLines w:val="0"/>
        <w:pageBreakBefore w:val="0"/>
        <w:kinsoku/>
        <w:wordWrap/>
        <w:overflowPunct/>
        <w:topLinePunct w:val="0"/>
        <w:autoSpaceDE/>
        <w:autoSpaceDN/>
        <w:bidi w:val="0"/>
        <w:adjustRightInd/>
        <w:spacing w:line="560" w:lineRule="exact"/>
        <w:ind w:right="210" w:rightChars="100"/>
        <w:textAlignment w:val="auto"/>
        <w:rPr>
          <w:rFonts w:hint="eastAsia" w:ascii="仿宋_GB2312" w:hAnsi="宋体" w:eastAsia="仿宋_GB2312" w:cs="仿宋_GB2312"/>
          <w:color w:val="000000"/>
          <w:kern w:val="0"/>
          <w:sz w:val="32"/>
          <w:szCs w:val="32"/>
        </w:rPr>
      </w:pPr>
    </w:p>
    <w:p>
      <w:pPr>
        <w:keepNext w:val="0"/>
        <w:keepLines w:val="0"/>
        <w:pageBreakBefore w:val="0"/>
        <w:kinsoku/>
        <w:wordWrap/>
        <w:overflowPunct/>
        <w:topLinePunct w:val="0"/>
        <w:autoSpaceDE/>
        <w:autoSpaceDN/>
        <w:bidi w:val="0"/>
        <w:adjustRightInd/>
        <w:spacing w:line="560" w:lineRule="exact"/>
        <w:ind w:right="210" w:rightChars="100"/>
        <w:textAlignment w:val="auto"/>
        <w:rPr>
          <w:rFonts w:hint="eastAsia" w:ascii="仿宋_GB2312" w:hAnsi="宋体" w:eastAsia="仿宋_GB2312" w:cs="仿宋_GB2312"/>
          <w:color w:val="000000"/>
          <w:kern w:val="0"/>
          <w:sz w:val="32"/>
          <w:szCs w:val="32"/>
        </w:rPr>
      </w:pPr>
    </w:p>
    <w:p>
      <w:pPr>
        <w:keepNext w:val="0"/>
        <w:keepLines w:val="0"/>
        <w:pageBreakBefore w:val="0"/>
        <w:kinsoku/>
        <w:wordWrap/>
        <w:overflowPunct/>
        <w:topLinePunct w:val="0"/>
        <w:autoSpaceDE/>
        <w:autoSpaceDN/>
        <w:bidi w:val="0"/>
        <w:adjustRightInd/>
        <w:spacing w:line="560" w:lineRule="exact"/>
        <w:ind w:right="210" w:rightChars="100"/>
        <w:textAlignment w:val="auto"/>
        <w:rPr>
          <w:rFonts w:hint="eastAsia" w:ascii="仿宋_GB2312" w:hAnsi="宋体" w:eastAsia="仿宋_GB2312" w:cs="仿宋_GB2312"/>
          <w:color w:val="000000"/>
          <w:kern w:val="0"/>
          <w:sz w:val="32"/>
          <w:szCs w:val="32"/>
        </w:rPr>
      </w:pPr>
    </w:p>
    <w:p>
      <w:pPr>
        <w:keepNext w:val="0"/>
        <w:keepLines w:val="0"/>
        <w:pageBreakBefore w:val="0"/>
        <w:kinsoku/>
        <w:wordWrap/>
        <w:overflowPunct/>
        <w:topLinePunct w:val="0"/>
        <w:autoSpaceDE/>
        <w:autoSpaceDN/>
        <w:bidi w:val="0"/>
        <w:adjustRightInd/>
        <w:spacing w:line="560" w:lineRule="exact"/>
        <w:ind w:right="210" w:rightChars="100"/>
        <w:textAlignment w:val="auto"/>
        <w:rPr>
          <w:rFonts w:hint="eastAsia" w:ascii="仿宋_GB2312" w:hAnsi="宋体" w:eastAsia="仿宋_GB2312" w:cs="仿宋_GB2312"/>
          <w:color w:val="000000"/>
          <w:kern w:val="0"/>
          <w:sz w:val="32"/>
          <w:szCs w:val="32"/>
        </w:rPr>
      </w:pPr>
    </w:p>
    <w:p>
      <w:pPr>
        <w:keepNext w:val="0"/>
        <w:keepLines w:val="0"/>
        <w:pageBreakBefore w:val="0"/>
        <w:kinsoku/>
        <w:wordWrap/>
        <w:overflowPunct/>
        <w:topLinePunct w:val="0"/>
        <w:autoSpaceDE/>
        <w:autoSpaceDN/>
        <w:bidi w:val="0"/>
        <w:adjustRightInd/>
        <w:spacing w:line="560" w:lineRule="exact"/>
        <w:ind w:right="210" w:rightChars="100"/>
        <w:textAlignment w:val="auto"/>
        <w:rPr>
          <w:rFonts w:hint="eastAsia" w:ascii="仿宋_GB2312" w:hAnsi="宋体" w:eastAsia="仿宋_GB2312" w:cs="仿宋_GB2312"/>
          <w:color w:val="000000"/>
          <w:kern w:val="0"/>
          <w:sz w:val="32"/>
          <w:szCs w:val="32"/>
        </w:rPr>
      </w:pPr>
    </w:p>
    <w:p>
      <w:pPr>
        <w:spacing w:line="560" w:lineRule="exact"/>
        <w:ind w:right="210" w:rightChars="100"/>
        <w:rPr>
          <w:rFonts w:hint="eastAsia" w:eastAsia="仿宋_GB2312" w:cs="仿宋_GB2312"/>
          <w:sz w:val="28"/>
          <w:szCs w:val="28"/>
        </w:rPr>
      </w:pPr>
    </w:p>
    <w:p>
      <w:pPr>
        <w:spacing w:line="560" w:lineRule="exact"/>
        <w:ind w:left="31680" w:right="210" w:rightChars="100" w:hanging="157" w:hangingChars="75"/>
        <w:rPr>
          <w:rFonts w:hint="eastAsia" w:ascii="仿宋_GB2312" w:hAnsi="宋体" w:eastAsia="仿宋_GB2312" w:cs="仿宋_GB2312"/>
          <w:color w:val="000000"/>
          <w:kern w:val="0"/>
          <w:sz w:val="32"/>
          <w:szCs w:val="32"/>
        </w:rPr>
      </w:pPr>
      <w:r>
        <w:pict>
          <v:line id="直线 20" o:spid="_x0000_s1026" o:spt="20" style="position:absolute;left:0pt;margin-left:-18pt;margin-top:33.75pt;height:0pt;width:441pt;z-index:251655168;mso-width-relative:page;mso-height-relative:page;" coordsize="21600,21600">
            <v:path arrowok="t"/>
            <v:fill focussize="0,0"/>
            <v:stroke/>
            <v:imagedata o:title=""/>
            <o:lock v:ext="edit"/>
          </v:line>
        </w:pict>
      </w:r>
      <w:r>
        <w:pict>
          <v:line id="直线 22" o:spid="_x0000_s1027" o:spt="20" style="position:absolute;left:0pt;margin-left:-18pt;margin-top:2.85pt;height:0pt;width:441pt;z-index:251657216;mso-width-relative:page;mso-height-relative:page;" coordsize="21600,21600">
            <v:path arrowok="t"/>
            <v:fill focussize="0,0"/>
            <v:stroke/>
            <v:imagedata o:title=""/>
            <o:lock v:ext="edit"/>
          </v:line>
        </w:pict>
      </w:r>
      <w:r>
        <w:rPr>
          <w:rFonts w:hint="eastAsia" w:eastAsia="仿宋_GB2312" w:cs="仿宋_GB2312"/>
          <w:sz w:val="28"/>
          <w:szCs w:val="28"/>
        </w:rPr>
        <w:t>晋江市残疾人联合会</w:t>
      </w:r>
      <w:r>
        <w:rPr>
          <w:rFonts w:eastAsia="仿宋_GB2312"/>
          <w:sz w:val="28"/>
          <w:szCs w:val="28"/>
        </w:rPr>
        <w:t xml:space="preserve">                  </w:t>
      </w:r>
      <w:r>
        <w:rPr>
          <w:rFonts w:hint="eastAsia" w:eastAsia="仿宋_GB2312"/>
          <w:sz w:val="28"/>
          <w:szCs w:val="28"/>
          <w:lang w:val="en-US" w:eastAsia="zh-CN"/>
        </w:rPr>
        <w:t xml:space="preserve"> </w:t>
      </w:r>
      <w:r>
        <w:rPr>
          <w:rFonts w:hint="eastAsia" w:ascii="仿宋_GB2312" w:hAnsi="仿宋_GB2312" w:eastAsia="仿宋_GB2312" w:cs="仿宋_GB2312"/>
          <w:sz w:val="32"/>
          <w:szCs w:val="32"/>
        </w:rPr>
        <w:t>20</w:t>
      </w:r>
      <w:r>
        <w:rPr>
          <w:rFonts w:hint="eastAsia" w:ascii="仿宋_GB2312" w:hAnsi="仿宋_GB2312" w:eastAsia="仿宋_GB2312" w:cs="仿宋_GB2312"/>
          <w:sz w:val="32"/>
          <w:szCs w:val="32"/>
          <w:lang w:val="en-US" w:eastAsia="zh-CN"/>
        </w:rPr>
        <w:t>22</w:t>
      </w:r>
      <w:r>
        <w:rPr>
          <w:rFonts w:hint="eastAsia" w:ascii="仿宋_GB2312" w:hAnsi="仿宋_GB2312" w:eastAsia="仿宋_GB2312" w:cs="仿宋_GB2312"/>
          <w:sz w:val="32"/>
          <w:szCs w:val="32"/>
        </w:rPr>
        <w:t>年</w:t>
      </w: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rPr>
        <w:t>月</w:t>
      </w:r>
      <w:r>
        <w:rPr>
          <w:rFonts w:hint="eastAsia" w:ascii="仿宋_GB2312" w:hAnsi="仿宋_GB2312" w:eastAsia="仿宋_GB2312" w:cs="仿宋_GB2312"/>
          <w:sz w:val="32"/>
          <w:szCs w:val="32"/>
          <w:lang w:val="en-US" w:eastAsia="zh-CN"/>
        </w:rPr>
        <w:t>5</w:t>
      </w:r>
      <w:r>
        <w:rPr>
          <w:rFonts w:hint="eastAsia" w:ascii="仿宋_GB2312" w:hAnsi="仿宋_GB2312" w:eastAsia="仿宋_GB2312" w:cs="仿宋_GB2312"/>
          <w:sz w:val="32"/>
          <w:szCs w:val="32"/>
        </w:rPr>
        <w:t>日印发</w:t>
      </w:r>
    </w:p>
    <w:sectPr>
      <w:footerReference r:id="rId3" w:type="default"/>
      <w:pgSz w:w="11906" w:h="16838"/>
      <w:pgMar w:top="1440" w:right="1800" w:bottom="1440" w:left="1800"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10002FF" w:usb1="4000ACFF" w:usb2="00000009" w:usb3="00000000" w:csb0="2000019F" w:csb1="00000000"/>
  </w:font>
  <w:font w:name="Tahoma">
    <w:panose1 w:val="020B0604030504040204"/>
    <w:charset w:val="00"/>
    <w:family w:val="swiss"/>
    <w:pitch w:val="default"/>
    <w:sig w:usb0="E1002EFF" w:usb1="C000605B" w:usb2="00000029" w:usb3="00000000" w:csb0="200101FF" w:csb1="20280000"/>
  </w:font>
  <w:font w:name="仿宋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script"/>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华文中宋">
    <w:panose1 w:val="02010600040101010101"/>
    <w:charset w:val="86"/>
    <w:family w:val="auto"/>
    <w:pitch w:val="default"/>
    <w:sig w:usb0="00000287" w:usb1="080F0000" w:usb2="00000000" w:usb3="00000000" w:csb0="0004009F" w:csb1="DFD70000"/>
  </w:font>
  <w:font w:name="华文宋体">
    <w:panose1 w:val="02010600040101010101"/>
    <w:charset w:val="86"/>
    <w:family w:val="auto"/>
    <w:pitch w:val="default"/>
    <w:sig w:usb0="00000287" w:usb1="080F0000" w:usb2="00000000" w:usb3="00000000" w:csb0="0004009F" w:csb1="DFD70000"/>
  </w:font>
  <w:font w:name="华文新魏">
    <w:panose1 w:val="02010800040101010101"/>
    <w:charset w:val="86"/>
    <w:family w:val="auto"/>
    <w:pitch w:val="default"/>
    <w:sig w:usb0="00000001" w:usb1="080F0000" w:usb2="00000000" w:usb3="00000000" w:csb0="00040000" w:csb1="00000000"/>
  </w:font>
  <w:font w:name="华文行楷">
    <w:panose1 w:val="02010800040101010101"/>
    <w:charset w:val="86"/>
    <w:family w:val="auto"/>
    <w:pitch w:val="default"/>
    <w:sig w:usb0="00000001" w:usb1="080F0000" w:usb2="00000000" w:usb3="00000000" w:csb0="00040000" w:csb1="00000000"/>
  </w:font>
  <w:font w:name="华文隶书">
    <w:panose1 w:val="02010800040101010101"/>
    <w:charset w:val="86"/>
    <w:family w:val="auto"/>
    <w:pitch w:val="default"/>
    <w:sig w:usb0="00000001" w:usb1="080F0000" w:usb2="00000000" w:usb3="00000000" w:csb0="00040000" w:csb1="00000000"/>
  </w:font>
  <w:font w:name="宋体-PUA">
    <w:altName w:val="宋体"/>
    <w:panose1 w:val="02010600030101010101"/>
    <w:charset w:val="86"/>
    <w:family w:val="auto"/>
    <w:pitch w:val="default"/>
    <w:sig w:usb0="00000000" w:usb1="00000000" w:usb2="00000000" w:usb3="00000000" w:csb0="00040000" w:csb1="00000000"/>
  </w:font>
  <w:font w:name="宋体-方正超大字符集">
    <w:panose1 w:val="03000509000000000000"/>
    <w:charset w:val="86"/>
    <w:family w:val="auto"/>
    <w:pitch w:val="default"/>
    <w:sig w:usb0="00000001" w:usb1="080E0000" w:usb2="00000000" w:usb3="00000000" w:csb0="00040000" w:csb1="00000000"/>
  </w:font>
  <w:font w:name="方正舒体">
    <w:panose1 w:val="02010601030101010101"/>
    <w:charset w:val="86"/>
    <w:family w:val="auto"/>
    <w:pitch w:val="default"/>
    <w:sig w:usb0="00000003" w:usb1="080E0000" w:usb2="00000000" w:usb3="00000000" w:csb0="00040000" w:csb1="00000000"/>
  </w:font>
  <w:font w:name="华文仿宋">
    <w:panose1 w:val="02010600040101010101"/>
    <w:charset w:val="86"/>
    <w:family w:val="auto"/>
    <w:pitch w:val="default"/>
    <w:sig w:usb0="00000287" w:usb1="080F0000" w:usb2="00000000" w:usb3="00000000" w:csb0="0004009F" w:csb1="DFD70000"/>
  </w:font>
  <w:font w:name="华文楷体">
    <w:panose1 w:val="02010600040101010101"/>
    <w:charset w:val="86"/>
    <w:family w:val="auto"/>
    <w:pitch w:val="default"/>
    <w:sig w:usb0="00000287" w:usb1="080F0000" w:usb2="00000000" w:usb3="00000000" w:csb0="0004009F" w:csb1="DFD70000"/>
  </w:font>
  <w:font w:name="GulimChe">
    <w:panose1 w:val="020B0609000101010101"/>
    <w:charset w:val="81"/>
    <w:family w:val="auto"/>
    <w:pitch w:val="default"/>
    <w:sig w:usb0="B00002AF" w:usb1="69D77CFB" w:usb2="00000030" w:usb3="00000000" w:csb0="4008009F" w:csb1="DFD70000"/>
  </w:font>
  <w:font w:name="Gulim">
    <w:panose1 w:val="020B0600000101010101"/>
    <w:charset w:val="81"/>
    <w:family w:val="auto"/>
    <w:pitch w:val="default"/>
    <w:sig w:usb0="B00002AF" w:usb1="69D77CFB" w:usb2="00000030" w:usb3="00000000" w:csb0="4008009F" w:csb1="DFD70000"/>
  </w:font>
  <w:font w:name="DotumChe">
    <w:panose1 w:val="020B0609000101010101"/>
    <w:charset w:val="81"/>
    <w:family w:val="auto"/>
    <w:pitch w:val="default"/>
    <w:sig w:usb0="B00002AF" w:usb1="69D77CFB" w:usb2="00000030" w:usb3="00000000" w:csb0="4008009F" w:csb1="DFD70000"/>
  </w:font>
  <w:font w:name="Dotum">
    <w:panose1 w:val="020B0600000101010101"/>
    <w:charset w:val="81"/>
    <w:family w:val="auto"/>
    <w:pitch w:val="default"/>
    <w:sig w:usb0="B00002AF" w:usb1="69D77CFB" w:usb2="00000030" w:usb3="00000000" w:csb0="4008009F" w:csb1="DFD70000"/>
  </w:font>
  <w:font w:name="BatangChe">
    <w:panose1 w:val="02030609000101010101"/>
    <w:charset w:val="81"/>
    <w:family w:val="auto"/>
    <w:pitch w:val="default"/>
    <w:sig w:usb0="B00002AF" w:usb1="69D77CFB" w:usb2="00000030" w:usb3="00000000" w:csb0="4008009F" w:csb1="DFD70000"/>
  </w:font>
  <w:font w:name="隶书">
    <w:panose1 w:val="02010509060101010101"/>
    <w:charset w:val="86"/>
    <w:family w:val="auto"/>
    <w:pitch w:val="default"/>
    <w:sig w:usb0="00000001" w:usb1="080E0000" w:usb2="00000000" w:usb3="00000000" w:csb0="00040000" w:csb1="00000000"/>
  </w:font>
  <w:font w:name="华文彩云">
    <w:panose1 w:val="02010800040101010101"/>
    <w:charset w:val="86"/>
    <w:family w:val="auto"/>
    <w:pitch w:val="default"/>
    <w:sig w:usb0="00000001" w:usb1="080F0000" w:usb2="00000000" w:usb3="00000000" w:csb0="00040000" w:csb1="00000000"/>
  </w:font>
  <w:font w:name="华文琥珀">
    <w:panose1 w:val="02010800040101010101"/>
    <w:charset w:val="86"/>
    <w:family w:val="auto"/>
    <w:pitch w:val="default"/>
    <w:sig w:usb0="00000001" w:usb1="080F0000" w:usb2="00000000" w:usb3="00000000" w:csb0="00040000" w:csb1="00000000"/>
  </w:font>
  <w:font w:name="新宋体">
    <w:panose1 w:val="02010609030101010101"/>
    <w:charset w:val="86"/>
    <w:family w:val="auto"/>
    <w:pitch w:val="default"/>
    <w:sig w:usb0="00000003" w:usb1="288F0000" w:usb2="00000006" w:usb3="00000000" w:csb0="00040001" w:csb1="00000000"/>
  </w:font>
  <w:font w:name="方正姚体">
    <w:panose1 w:val="02010601030101010101"/>
    <w:charset w:val="86"/>
    <w:family w:val="auto"/>
    <w:pitch w:val="default"/>
    <w:sig w:usb0="00000003" w:usb1="080E0000" w:usb2="00000000" w:usb3="00000000" w:csb0="00040000" w:csb1="00000000"/>
  </w:font>
  <w:font w:name="Century">
    <w:panose1 w:val="02040604050505020304"/>
    <w:charset w:val="00"/>
    <w:family w:val="auto"/>
    <w:pitch w:val="default"/>
    <w:sig w:usb0="00000287" w:usb1="00000000" w:usb2="00000000" w:usb3="00000000" w:csb0="2000009F" w:csb1="DFD70000"/>
  </w:font>
  <w:font w:name="Century Gothic">
    <w:panose1 w:val="020B0502020202020204"/>
    <w:charset w:val="00"/>
    <w:family w:val="auto"/>
    <w:pitch w:val="default"/>
    <w:sig w:usb0="00000287" w:usb1="00000000" w:usb2="00000000" w:usb3="00000000" w:csb0="2000009F" w:csb1="DFD70000"/>
  </w:font>
  <w:font w:name="Comic Sans MS">
    <w:panose1 w:val="030F0702030302020204"/>
    <w:charset w:val="00"/>
    <w:family w:val="auto"/>
    <w:pitch w:val="default"/>
    <w:sig w:usb0="00000287" w:usb1="00000000" w:usb2="00000000" w:usb3="00000000" w:csb0="2000009F" w:csb1="00000000"/>
  </w:font>
  <w:font w:name="Consolas">
    <w:panose1 w:val="020B0609020204030204"/>
    <w:charset w:val="00"/>
    <w:family w:val="auto"/>
    <w:pitch w:val="default"/>
    <w:sig w:usb0="E10002FF" w:usb1="4000FCFF" w:usb2="00000009" w:usb3="00000000" w:csb0="6000019F" w:csb1="DFD70000"/>
  </w:font>
  <w:font w:name="Constantia">
    <w:panose1 w:val="02030602050306030303"/>
    <w:charset w:val="00"/>
    <w:family w:val="auto"/>
    <w:pitch w:val="default"/>
    <w:sig w:usb0="A00002EF" w:usb1="4000204B" w:usb2="00000000" w:usb3="00000000" w:csb0="2000019F" w:csb1="00000000"/>
  </w:font>
  <w:font w:name="Courier New">
    <w:panose1 w:val="02070309020205020404"/>
    <w:charset w:val="00"/>
    <w:family w:val="auto"/>
    <w:pitch w:val="default"/>
    <w:sig w:usb0="E0002AFF" w:usb1="C0007843" w:usb2="00000009" w:usb3="00000000" w:csb0="400001FF" w:csb1="FFFF0000"/>
  </w:font>
  <w:font w:name="Estrangelo Edessa">
    <w:panose1 w:val="03080600000000000000"/>
    <w:charset w:val="00"/>
    <w:family w:val="auto"/>
    <w:pitch w:val="default"/>
    <w:sig w:usb0="80002043" w:usb1="00000000" w:usb2="00000080" w:usb3="00000000" w:csb0="00000001" w:csb1="00000000"/>
  </w:font>
  <w:font w:name="Franklin Gothic Medium">
    <w:panose1 w:val="020B0603020102020204"/>
    <w:charset w:val="00"/>
    <w:family w:val="auto"/>
    <w:pitch w:val="default"/>
    <w:sig w:usb0="00000287" w:usb1="00000000" w:usb2="00000000" w:usb3="00000000" w:csb0="2000009F" w:csb1="DFD70000"/>
  </w:font>
  <w:font w:name="Garamond">
    <w:panose1 w:val="02020404030301010803"/>
    <w:charset w:val="00"/>
    <w:family w:val="auto"/>
    <w:pitch w:val="default"/>
    <w:sig w:usb0="00000287" w:usb1="00000000" w:usb2="00000000" w:usb3="00000000" w:csb0="0000009F" w:csb1="DFD70000"/>
  </w:font>
  <w:font w:name="Gautami">
    <w:panose1 w:val="020B0502040204020203"/>
    <w:charset w:val="00"/>
    <w:family w:val="auto"/>
    <w:pitch w:val="default"/>
    <w:sig w:usb0="00200003" w:usb1="00000000" w:usb2="00000000" w:usb3="00000000" w:csb0="00000001" w:csb1="00000000"/>
  </w:font>
  <w:font w:name="Georgia">
    <w:panose1 w:val="02040502050405020303"/>
    <w:charset w:val="00"/>
    <w:family w:val="auto"/>
    <w:pitch w:val="default"/>
    <w:sig w:usb0="00000287" w:usb1="00000000" w:usb2="00000000" w:usb3="00000000" w:csb0="2000009F" w:csb1="00000000"/>
  </w:font>
  <w:font w:name="Impact">
    <w:panose1 w:val="020B0806030902050204"/>
    <w:charset w:val="00"/>
    <w:family w:val="auto"/>
    <w:pitch w:val="default"/>
    <w:sig w:usb0="00000287" w:usb1="00000000" w:usb2="00000000" w:usb3="00000000" w:csb0="2000009F" w:csb1="DFD70000"/>
  </w:font>
  <w:font w:name="Kartika">
    <w:panose1 w:val="02020503030404060203"/>
    <w:charset w:val="00"/>
    <w:family w:val="auto"/>
    <w:pitch w:val="default"/>
    <w:sig w:usb0="00800003" w:usb1="00000000" w:usb2="00000000" w:usb3="00000000" w:csb0="00000001" w:csb1="00000000"/>
  </w:font>
  <w:font w:name="Latha">
    <w:panose1 w:val="020B0604020202020204"/>
    <w:charset w:val="00"/>
    <w:family w:val="auto"/>
    <w:pitch w:val="default"/>
    <w:sig w:usb0="00100003" w:usb1="00000000" w:usb2="00000000" w:usb3="00000000" w:csb0="00000001" w:csb1="00000000"/>
  </w:font>
  <w:font w:name="Lucida Console">
    <w:panose1 w:val="020B0609040504020204"/>
    <w:charset w:val="00"/>
    <w:family w:val="auto"/>
    <w:pitch w:val="default"/>
    <w:sig w:usb0="8000028F" w:usb1="00001800" w:usb2="00000000" w:usb3="00000000" w:csb0="0000001F" w:csb1="D7D70000"/>
  </w:font>
  <w:font w:name="MT Extra">
    <w:panose1 w:val="05050102010205020202"/>
    <w:charset w:val="00"/>
    <w:family w:val="auto"/>
    <w:pitch w:val="default"/>
    <w:sig w:usb0="80000000" w:usb1="00000000" w:usb2="00000000" w:usb3="00000000" w:csb0="00000000" w:csb1="00000000"/>
  </w:font>
  <w:font w:name="Arial">
    <w:panose1 w:val="020B0604020202020204"/>
    <w:charset w:val="00"/>
    <w:family w:val="auto"/>
    <w:pitch w:val="default"/>
    <w:sig w:usb0="E0002AFF" w:usb1="C0007843" w:usb2="00000009" w:usb3="00000000" w:csb0="400001FF" w:csb1="FFFF0000"/>
  </w:font>
  <w:font w:name="Shruti">
    <w:panose1 w:val="020B0502040204020203"/>
    <w:charset w:val="00"/>
    <w:family w:val="auto"/>
    <w:pitch w:val="default"/>
    <w:sig w:usb0="00040003" w:usb1="00000000" w:usb2="00000000" w:usb3="00000000" w:csb0="00000001" w:csb1="00000000"/>
  </w:font>
  <w:font w:name="Raavi">
    <w:panose1 w:val="020B0502040204020203"/>
    <w:charset w:val="00"/>
    <w:family w:val="auto"/>
    <w:pitch w:val="default"/>
    <w:sig w:usb0="00020003" w:usb1="00000000" w:usb2="00000000" w:usb3="00000000" w:csb0="00000001" w:csb1="00000000"/>
  </w:font>
  <w:font w:name="Palatino Linotype">
    <w:panose1 w:val="02040502050505030304"/>
    <w:charset w:val="00"/>
    <w:family w:val="auto"/>
    <w:pitch w:val="default"/>
    <w:sig w:usb0="E0000287" w:usb1="40000013" w:usb2="00000000" w:usb3="00000000" w:csb0="2000019F" w:csb1="00000000"/>
  </w:font>
  <w:font w:name="MV Boli">
    <w:panose1 w:val="02000500030200090000"/>
    <w:charset w:val="00"/>
    <w:family w:val="auto"/>
    <w:pitch w:val="default"/>
    <w:sig w:usb0="00000003" w:usb1="00000000" w:usb2="00000100" w:usb3="00000000" w:csb0="00000001" w:csb1="00000000"/>
  </w:font>
  <w:font w:name="Sylfaen">
    <w:panose1 w:val="010A0502050306030303"/>
    <w:charset w:val="00"/>
    <w:family w:val="auto"/>
    <w:pitch w:val="default"/>
    <w:sig w:usb0="04000687" w:usb1="00000000" w:usb2="00000000" w:usb3="00000000" w:csb0="2000009F" w:csb1="00000000"/>
  </w:font>
  <w:font w:name="Symbol">
    <w:panose1 w:val="05050102010706020507"/>
    <w:charset w:val="00"/>
    <w:family w:val="auto"/>
    <w:pitch w:val="default"/>
    <w:sig w:usb0="00000000" w:usb1="00000000" w:usb2="00000000" w:usb3="00000000" w:csb0="80000000" w:csb1="00000000"/>
  </w:font>
  <w:font w:name="Lucida Sans">
    <w:panose1 w:val="020B0602030504020204"/>
    <w:charset w:val="00"/>
    <w:family w:val="auto"/>
    <w:pitch w:val="default"/>
    <w:sig w:usb0="00000003" w:usb1="00000000" w:usb2="00000000" w:usb3="00000000" w:csb0="20000001" w:csb1="00000000"/>
  </w:font>
  <w:font w:name="Lucida Sans Unicode">
    <w:panose1 w:val="020B0602030504020204"/>
    <w:charset w:val="00"/>
    <w:family w:val="auto"/>
    <w:pitch w:val="default"/>
    <w:sig w:usb0="80001AFF" w:usb1="0000396B" w:usb2="00000000" w:usb3="00000000" w:csb0="200000BF" w:csb1="D7F70000"/>
  </w:font>
  <w:font w:name="Microsoft Sans Serif">
    <w:panose1 w:val="020B0604020202020204"/>
    <w:charset w:val="00"/>
    <w:family w:val="auto"/>
    <w:pitch w:val="default"/>
    <w:sig w:usb0="E1002AFF" w:usb1="C0000002" w:usb2="00000008" w:usb3="00000000" w:csb0="200101FF" w:csb1="20280000"/>
  </w:font>
  <w:font w:name="Monotype Corsiva">
    <w:panose1 w:val="03010101010201010101"/>
    <w:charset w:val="00"/>
    <w:family w:val="auto"/>
    <w:pitch w:val="default"/>
    <w:sig w:usb0="00000287" w:usb1="00000000" w:usb2="00000000" w:usb3="00000000" w:csb0="2000009F" w:csb1="DFD70000"/>
  </w:font>
  <w:font w:name="MS Reference Sans Serif">
    <w:panose1 w:val="020B0604030504040204"/>
    <w:charset w:val="00"/>
    <w:family w:val="auto"/>
    <w:pitch w:val="default"/>
    <w:sig w:usb0="00000287" w:usb1="00000000" w:usb2="00000000" w:usb3="00000000" w:csb0="2000019F" w:csb1="00000000"/>
  </w:font>
  <w:font w:name="MS Reference Specialty">
    <w:panose1 w:val="05000500000000000000"/>
    <w:charset w:val="00"/>
    <w:family w:val="auto"/>
    <w:pitch w:val="default"/>
    <w:sig w:usb0="00000000" w:usb1="00000000" w:usb2="00000000" w:usb3="00000000" w:csb0="80000000" w:csb1="00000000"/>
  </w:font>
  <w:font w:name="Trebuchet MS">
    <w:panose1 w:val="020B0603020202020204"/>
    <w:charset w:val="00"/>
    <w:family w:val="auto"/>
    <w:pitch w:val="default"/>
    <w:sig w:usb0="00000287" w:usb1="00000000" w:usb2="00000000" w:usb3="00000000" w:csb0="2000009F" w:csb1="00000000"/>
  </w:font>
  <w:font w:name="Tunga">
    <w:panose1 w:val="020B0502040204020203"/>
    <w:charset w:val="00"/>
    <w:family w:val="auto"/>
    <w:pitch w:val="default"/>
    <w:sig w:usb0="00400003" w:usb1="00000000" w:usb2="00000000" w:usb3="00000000" w:csb0="00000001" w:csb1="00000000"/>
  </w:font>
  <w:font w:name="Verdana">
    <w:panose1 w:val="020B0604030504040204"/>
    <w:charset w:val="00"/>
    <w:family w:val="auto"/>
    <w:pitch w:val="default"/>
    <w:sig w:usb0="A10006FF" w:usb1="4000205B" w:usb2="00000010" w:usb3="00000000" w:csb0="2000019F" w:csb1="00000000"/>
  </w:font>
  <w:font w:name="Vrinda">
    <w:panose1 w:val="020B0502040204020203"/>
    <w:charset w:val="00"/>
    <w:family w:val="auto"/>
    <w:pitch w:val="default"/>
    <w:sig w:usb0="00010003" w:usb1="00000000" w:usb2="00000000" w:usb3="00000000" w:csb0="00000001" w:csb1="00000000"/>
  </w:font>
  <w:font w:name="华文细黑">
    <w:panose1 w:val="02010600040101010101"/>
    <w:charset w:val="86"/>
    <w:family w:val="auto"/>
    <w:pitch w:val="default"/>
    <w:sig w:usb0="00000287" w:usb1="080F0000" w:usb2="00000000" w:usb3="00000000" w:csb0="0004009F" w:csb1="DFD70000"/>
  </w:font>
  <w:font w:name="幼圆">
    <w:panose1 w:val="02010509060101010101"/>
    <w:charset w:val="86"/>
    <w:family w:val="auto"/>
    <w:pitch w:val="default"/>
    <w:sig w:usb0="00000001" w:usb1="080E0000" w:usb2="00000000" w:usb3="00000000" w:csb0="00040000" w:csb1="00000000"/>
  </w:font>
  <w:font w:name="Arial Unicode MS">
    <w:panose1 w:val="020B0604020202020204"/>
    <w:charset w:val="86"/>
    <w:family w:val="auto"/>
    <w:pitch w:val="default"/>
    <w:sig w:usb0="FFFFFFFF" w:usb1="E9FFFFFF" w:usb2="0000003F" w:usb3="00000000" w:csb0="603F01FF" w:csb1="FFFF0000"/>
  </w:font>
  <w:font w:name="楷体">
    <w:panose1 w:val="02010609060101010101"/>
    <w:charset w:val="86"/>
    <w:family w:val="modern"/>
    <w:pitch w:val="default"/>
    <w:sig w:usb0="800002BF" w:usb1="38CF7CFA" w:usb2="00000016" w:usb3="00000000" w:csb0="00040001" w:csb1="00000000"/>
  </w:font>
  <w:font w:name="方正黑体简体">
    <w:altName w:val="宋体"/>
    <w:panose1 w:val="00000000000000000000"/>
    <w:charset w:val="86"/>
    <w:family w:val="auto"/>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Batang">
    <w:panose1 w:val="02030600000101010101"/>
    <w:charset w:val="81"/>
    <w:family w:val="auto"/>
    <w:pitch w:val="default"/>
    <w:sig w:usb0="B00002AF" w:usb1="69D77CFB" w:usb2="00000030" w:usb3="00000000" w:csb0="4008009F" w:csb1="DFD70000"/>
  </w:font>
  <w:font w:name="微软雅黑">
    <w:panose1 w:val="020B0503020204020204"/>
    <w:charset w:val="86"/>
    <w:family w:val="swiss"/>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framePr w:wrap="around" w:vAnchor="text" w:hAnchor="margin" w:xAlign="outside" w:y="1"/>
      <w:rPr>
        <w:rStyle w:val="7"/>
        <w:sz w:val="28"/>
        <w:szCs w:val="28"/>
      </w:rPr>
    </w:pPr>
    <w:r>
      <w:rPr>
        <w:rStyle w:val="7"/>
        <w:sz w:val="28"/>
        <w:szCs w:val="28"/>
      </w:rPr>
      <w:fldChar w:fldCharType="begin"/>
    </w:r>
    <w:r>
      <w:rPr>
        <w:rStyle w:val="7"/>
        <w:sz w:val="28"/>
        <w:szCs w:val="28"/>
      </w:rPr>
      <w:instrText xml:space="preserve">PAGE  </w:instrText>
    </w:r>
    <w:r>
      <w:rPr>
        <w:rStyle w:val="7"/>
        <w:sz w:val="28"/>
        <w:szCs w:val="28"/>
      </w:rPr>
      <w:fldChar w:fldCharType="separate"/>
    </w:r>
    <w:r>
      <w:rPr>
        <w:rStyle w:val="7"/>
        <w:sz w:val="28"/>
        <w:szCs w:val="28"/>
      </w:rPr>
      <w:t>- 5 -</w:t>
    </w:r>
    <w:r>
      <w:rPr>
        <w:rStyle w:val="7"/>
        <w:sz w:val="28"/>
        <w:szCs w:val="28"/>
      </w:rPr>
      <w:fldChar w:fldCharType="end"/>
    </w:r>
  </w:p>
  <w:p>
    <w:pPr>
      <w:pStyle w:val="3"/>
      <w:ind w:right="360" w:firstLine="360"/>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48E429E"/>
    <w:multiLevelType w:val="singleLevel"/>
    <w:tmpl w:val="448E429E"/>
    <w:lvl w:ilvl="0" w:tentative="0">
      <w:start w:val="4"/>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oNotHyphenateCaps/>
  <w:drawingGridVerticalSpacing w:val="156"/>
  <w:displayHorizontalDrawingGridEvery w:val="0"/>
  <w:displayVerticalDrawingGridEvery w:val="2"/>
  <w:characterSpacingControl w:val="compressPunctuation"/>
  <w:noLineBreaksAfter w:lang="zh-CN" w:val="$([{£¥·‘“〈《「『【〔〖〝﹙﹛﹝＄（．［｛￡￥"/>
  <w:noLineBreaksBefore w:lang="zh-CN" w:val="!%),.:;&gt;?]}¢¨°·ˇˉ―‖’”…‰′″›℃∶、。〃〉》」』】〕〗〞︶︺︾﹀﹄﹚﹜﹞！＂％＇），．：；？］｀｜｝～￠"/>
  <w:doNotValidateAgainstSchema/>
  <w:doNotDemarcateInvalidXml/>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FD583A"/>
    <w:rsid w:val="00006743"/>
    <w:rsid w:val="00017AD8"/>
    <w:rsid w:val="000207FA"/>
    <w:rsid w:val="00033779"/>
    <w:rsid w:val="000337A6"/>
    <w:rsid w:val="00035045"/>
    <w:rsid w:val="00035EE6"/>
    <w:rsid w:val="00036C69"/>
    <w:rsid w:val="00054472"/>
    <w:rsid w:val="000A0026"/>
    <w:rsid w:val="000C651A"/>
    <w:rsid w:val="000D3A78"/>
    <w:rsid w:val="0010753F"/>
    <w:rsid w:val="00126C15"/>
    <w:rsid w:val="00142B87"/>
    <w:rsid w:val="00154566"/>
    <w:rsid w:val="00164F87"/>
    <w:rsid w:val="00173919"/>
    <w:rsid w:val="001A2A87"/>
    <w:rsid w:val="001A72ED"/>
    <w:rsid w:val="001D2D24"/>
    <w:rsid w:val="001D7AE4"/>
    <w:rsid w:val="001E14B9"/>
    <w:rsid w:val="001E3B09"/>
    <w:rsid w:val="001E7F84"/>
    <w:rsid w:val="002043A4"/>
    <w:rsid w:val="00217020"/>
    <w:rsid w:val="00233D86"/>
    <w:rsid w:val="00234725"/>
    <w:rsid w:val="002424DD"/>
    <w:rsid w:val="002433BA"/>
    <w:rsid w:val="00244F43"/>
    <w:rsid w:val="00251AB5"/>
    <w:rsid w:val="00264677"/>
    <w:rsid w:val="00283D5C"/>
    <w:rsid w:val="0028403A"/>
    <w:rsid w:val="0028417E"/>
    <w:rsid w:val="00284CAB"/>
    <w:rsid w:val="00290888"/>
    <w:rsid w:val="00293953"/>
    <w:rsid w:val="002A0C2F"/>
    <w:rsid w:val="002A45F9"/>
    <w:rsid w:val="002A784B"/>
    <w:rsid w:val="002B0018"/>
    <w:rsid w:val="0032321F"/>
    <w:rsid w:val="0032590C"/>
    <w:rsid w:val="00326899"/>
    <w:rsid w:val="00370B2E"/>
    <w:rsid w:val="00381FA8"/>
    <w:rsid w:val="003A39F0"/>
    <w:rsid w:val="003A4BC2"/>
    <w:rsid w:val="003B31B6"/>
    <w:rsid w:val="003C164D"/>
    <w:rsid w:val="003C3C8C"/>
    <w:rsid w:val="003E736F"/>
    <w:rsid w:val="003F75C2"/>
    <w:rsid w:val="00406357"/>
    <w:rsid w:val="00414CB5"/>
    <w:rsid w:val="00417CB7"/>
    <w:rsid w:val="00450A64"/>
    <w:rsid w:val="00451CAD"/>
    <w:rsid w:val="0049303F"/>
    <w:rsid w:val="004963FB"/>
    <w:rsid w:val="004964CD"/>
    <w:rsid w:val="004B61CE"/>
    <w:rsid w:val="004B6452"/>
    <w:rsid w:val="004D053F"/>
    <w:rsid w:val="004F3544"/>
    <w:rsid w:val="00500041"/>
    <w:rsid w:val="00503A28"/>
    <w:rsid w:val="00507624"/>
    <w:rsid w:val="00547608"/>
    <w:rsid w:val="00554962"/>
    <w:rsid w:val="00555340"/>
    <w:rsid w:val="00562715"/>
    <w:rsid w:val="00564E78"/>
    <w:rsid w:val="005725A4"/>
    <w:rsid w:val="005743F5"/>
    <w:rsid w:val="00584FCC"/>
    <w:rsid w:val="00590139"/>
    <w:rsid w:val="00593DDC"/>
    <w:rsid w:val="005A3BDC"/>
    <w:rsid w:val="005B0EA9"/>
    <w:rsid w:val="005B6915"/>
    <w:rsid w:val="005C2494"/>
    <w:rsid w:val="005C77FF"/>
    <w:rsid w:val="005D1FC6"/>
    <w:rsid w:val="005F61C3"/>
    <w:rsid w:val="005F639D"/>
    <w:rsid w:val="005F78F9"/>
    <w:rsid w:val="00610911"/>
    <w:rsid w:val="006113A1"/>
    <w:rsid w:val="00626E82"/>
    <w:rsid w:val="00641651"/>
    <w:rsid w:val="0064756D"/>
    <w:rsid w:val="006512A9"/>
    <w:rsid w:val="006727C5"/>
    <w:rsid w:val="006836FA"/>
    <w:rsid w:val="00684811"/>
    <w:rsid w:val="006931A5"/>
    <w:rsid w:val="006952EE"/>
    <w:rsid w:val="006967A1"/>
    <w:rsid w:val="006B0EEC"/>
    <w:rsid w:val="006E1D72"/>
    <w:rsid w:val="006E6AE0"/>
    <w:rsid w:val="00711205"/>
    <w:rsid w:val="00717A40"/>
    <w:rsid w:val="00743962"/>
    <w:rsid w:val="00743B67"/>
    <w:rsid w:val="00756398"/>
    <w:rsid w:val="007658F9"/>
    <w:rsid w:val="00784E6D"/>
    <w:rsid w:val="007A0EC4"/>
    <w:rsid w:val="007B077D"/>
    <w:rsid w:val="007B17D0"/>
    <w:rsid w:val="00804D44"/>
    <w:rsid w:val="00822D25"/>
    <w:rsid w:val="00827F9F"/>
    <w:rsid w:val="00831746"/>
    <w:rsid w:val="00834F48"/>
    <w:rsid w:val="00837315"/>
    <w:rsid w:val="00841BCA"/>
    <w:rsid w:val="00845B51"/>
    <w:rsid w:val="00857A07"/>
    <w:rsid w:val="00876BD3"/>
    <w:rsid w:val="008877E1"/>
    <w:rsid w:val="00895CB3"/>
    <w:rsid w:val="008C0383"/>
    <w:rsid w:val="008D16F6"/>
    <w:rsid w:val="008E15E0"/>
    <w:rsid w:val="008E3A46"/>
    <w:rsid w:val="008E48A9"/>
    <w:rsid w:val="008F1F4E"/>
    <w:rsid w:val="00906A0E"/>
    <w:rsid w:val="00922DBF"/>
    <w:rsid w:val="009273D5"/>
    <w:rsid w:val="00940477"/>
    <w:rsid w:val="00953DB5"/>
    <w:rsid w:val="00972FA7"/>
    <w:rsid w:val="00991445"/>
    <w:rsid w:val="009A3608"/>
    <w:rsid w:val="009B598C"/>
    <w:rsid w:val="009F7A42"/>
    <w:rsid w:val="00A04429"/>
    <w:rsid w:val="00A215C6"/>
    <w:rsid w:val="00A4139F"/>
    <w:rsid w:val="00A55D5D"/>
    <w:rsid w:val="00A7347A"/>
    <w:rsid w:val="00A93314"/>
    <w:rsid w:val="00A96C3E"/>
    <w:rsid w:val="00AD2E60"/>
    <w:rsid w:val="00AE2BA3"/>
    <w:rsid w:val="00B0331E"/>
    <w:rsid w:val="00B036F0"/>
    <w:rsid w:val="00B141E0"/>
    <w:rsid w:val="00B14A0F"/>
    <w:rsid w:val="00B234DE"/>
    <w:rsid w:val="00B2372F"/>
    <w:rsid w:val="00B301F7"/>
    <w:rsid w:val="00B36772"/>
    <w:rsid w:val="00B43C31"/>
    <w:rsid w:val="00B5651E"/>
    <w:rsid w:val="00B56F3A"/>
    <w:rsid w:val="00B63ECB"/>
    <w:rsid w:val="00B83260"/>
    <w:rsid w:val="00B91835"/>
    <w:rsid w:val="00B95B0D"/>
    <w:rsid w:val="00BA28FE"/>
    <w:rsid w:val="00BB768A"/>
    <w:rsid w:val="00BC6B1C"/>
    <w:rsid w:val="00BE1D1F"/>
    <w:rsid w:val="00BE5784"/>
    <w:rsid w:val="00BE774E"/>
    <w:rsid w:val="00BF4F03"/>
    <w:rsid w:val="00BF5F32"/>
    <w:rsid w:val="00C01DA4"/>
    <w:rsid w:val="00C03500"/>
    <w:rsid w:val="00C11118"/>
    <w:rsid w:val="00C4151A"/>
    <w:rsid w:val="00C543D4"/>
    <w:rsid w:val="00C630A4"/>
    <w:rsid w:val="00C74680"/>
    <w:rsid w:val="00C90719"/>
    <w:rsid w:val="00C94FC8"/>
    <w:rsid w:val="00CA1696"/>
    <w:rsid w:val="00CC0573"/>
    <w:rsid w:val="00CD72F0"/>
    <w:rsid w:val="00CF100C"/>
    <w:rsid w:val="00CF7FE5"/>
    <w:rsid w:val="00D01DED"/>
    <w:rsid w:val="00D46BC7"/>
    <w:rsid w:val="00D520A7"/>
    <w:rsid w:val="00D71115"/>
    <w:rsid w:val="00D76443"/>
    <w:rsid w:val="00D803D6"/>
    <w:rsid w:val="00D8321A"/>
    <w:rsid w:val="00D84E59"/>
    <w:rsid w:val="00D911AB"/>
    <w:rsid w:val="00DB34CB"/>
    <w:rsid w:val="00DC51D0"/>
    <w:rsid w:val="00DD05BA"/>
    <w:rsid w:val="00DF6CC8"/>
    <w:rsid w:val="00E40FD2"/>
    <w:rsid w:val="00E53C03"/>
    <w:rsid w:val="00E74B71"/>
    <w:rsid w:val="00E836AB"/>
    <w:rsid w:val="00E86842"/>
    <w:rsid w:val="00E90770"/>
    <w:rsid w:val="00E9469D"/>
    <w:rsid w:val="00EB7B9F"/>
    <w:rsid w:val="00EC505C"/>
    <w:rsid w:val="00EC75E5"/>
    <w:rsid w:val="00ED5C99"/>
    <w:rsid w:val="00ED6408"/>
    <w:rsid w:val="00EE0D8B"/>
    <w:rsid w:val="00EE7CE1"/>
    <w:rsid w:val="00EF16A0"/>
    <w:rsid w:val="00F022C4"/>
    <w:rsid w:val="00F0308F"/>
    <w:rsid w:val="00F06202"/>
    <w:rsid w:val="00F245BB"/>
    <w:rsid w:val="00F25635"/>
    <w:rsid w:val="00F36594"/>
    <w:rsid w:val="00F44E30"/>
    <w:rsid w:val="00F46587"/>
    <w:rsid w:val="00F62B4A"/>
    <w:rsid w:val="00F707D9"/>
    <w:rsid w:val="00FA7082"/>
    <w:rsid w:val="00FD583A"/>
    <w:rsid w:val="00FF684C"/>
    <w:rsid w:val="015730DF"/>
    <w:rsid w:val="021F7C5F"/>
    <w:rsid w:val="03C9798C"/>
    <w:rsid w:val="048D0263"/>
    <w:rsid w:val="05035A54"/>
    <w:rsid w:val="06B97E7B"/>
    <w:rsid w:val="07DA4611"/>
    <w:rsid w:val="082D2C2A"/>
    <w:rsid w:val="08A31300"/>
    <w:rsid w:val="0A82247B"/>
    <w:rsid w:val="0BD3014B"/>
    <w:rsid w:val="0D300D76"/>
    <w:rsid w:val="0DC54D3F"/>
    <w:rsid w:val="0E631B7A"/>
    <w:rsid w:val="0EAA6CC3"/>
    <w:rsid w:val="0F2C6E03"/>
    <w:rsid w:val="0FDA15B4"/>
    <w:rsid w:val="103C6C99"/>
    <w:rsid w:val="109B2F18"/>
    <w:rsid w:val="10AF5FF7"/>
    <w:rsid w:val="119A1ECF"/>
    <w:rsid w:val="119E526B"/>
    <w:rsid w:val="12F079A2"/>
    <w:rsid w:val="134305C1"/>
    <w:rsid w:val="13770980"/>
    <w:rsid w:val="150E2E44"/>
    <w:rsid w:val="152C535F"/>
    <w:rsid w:val="188E547B"/>
    <w:rsid w:val="18A211DE"/>
    <w:rsid w:val="18F24920"/>
    <w:rsid w:val="19AA1030"/>
    <w:rsid w:val="1A3D7230"/>
    <w:rsid w:val="1DB92F61"/>
    <w:rsid w:val="1E5E089E"/>
    <w:rsid w:val="1EA64C9A"/>
    <w:rsid w:val="1EB7490D"/>
    <w:rsid w:val="1EE71E9C"/>
    <w:rsid w:val="1F4E3041"/>
    <w:rsid w:val="20D14E53"/>
    <w:rsid w:val="20F6605B"/>
    <w:rsid w:val="219F42DA"/>
    <w:rsid w:val="22B615FE"/>
    <w:rsid w:val="22E60280"/>
    <w:rsid w:val="24716865"/>
    <w:rsid w:val="24796B36"/>
    <w:rsid w:val="24D41D78"/>
    <w:rsid w:val="263A1B4F"/>
    <w:rsid w:val="267E74DB"/>
    <w:rsid w:val="274B167D"/>
    <w:rsid w:val="279D2FD9"/>
    <w:rsid w:val="2821073B"/>
    <w:rsid w:val="28D95358"/>
    <w:rsid w:val="298C1BFA"/>
    <w:rsid w:val="2A7A4E64"/>
    <w:rsid w:val="2C320B38"/>
    <w:rsid w:val="2C875B4E"/>
    <w:rsid w:val="2CA92967"/>
    <w:rsid w:val="2E251E90"/>
    <w:rsid w:val="2EF516DC"/>
    <w:rsid w:val="2F631428"/>
    <w:rsid w:val="2F6C0FE1"/>
    <w:rsid w:val="300E1DD9"/>
    <w:rsid w:val="30630D7F"/>
    <w:rsid w:val="307F2E3C"/>
    <w:rsid w:val="31554602"/>
    <w:rsid w:val="32BA50E8"/>
    <w:rsid w:val="33304ADB"/>
    <w:rsid w:val="3364500B"/>
    <w:rsid w:val="341B7062"/>
    <w:rsid w:val="34853496"/>
    <w:rsid w:val="34B340D0"/>
    <w:rsid w:val="34C60F7A"/>
    <w:rsid w:val="35243D65"/>
    <w:rsid w:val="357144FE"/>
    <w:rsid w:val="357757FB"/>
    <w:rsid w:val="36AE41A8"/>
    <w:rsid w:val="36C41470"/>
    <w:rsid w:val="3884721C"/>
    <w:rsid w:val="38EB0BD3"/>
    <w:rsid w:val="397C60CF"/>
    <w:rsid w:val="39BE49B8"/>
    <w:rsid w:val="3ADC74E4"/>
    <w:rsid w:val="3AF314F7"/>
    <w:rsid w:val="3D5E73EB"/>
    <w:rsid w:val="3D77125D"/>
    <w:rsid w:val="3F0515E3"/>
    <w:rsid w:val="3F2B40A2"/>
    <w:rsid w:val="3F724DEF"/>
    <w:rsid w:val="3FC82CA2"/>
    <w:rsid w:val="405B3318"/>
    <w:rsid w:val="40DA3041"/>
    <w:rsid w:val="410371EF"/>
    <w:rsid w:val="41F8385A"/>
    <w:rsid w:val="4265287B"/>
    <w:rsid w:val="42CD2103"/>
    <w:rsid w:val="43C06AA1"/>
    <w:rsid w:val="43CC3FE6"/>
    <w:rsid w:val="440F25D4"/>
    <w:rsid w:val="44996ABB"/>
    <w:rsid w:val="450479C0"/>
    <w:rsid w:val="45384107"/>
    <w:rsid w:val="457E4A75"/>
    <w:rsid w:val="46EF62C8"/>
    <w:rsid w:val="48E95B92"/>
    <w:rsid w:val="4B1067EC"/>
    <w:rsid w:val="4BD530BA"/>
    <w:rsid w:val="4BDD0530"/>
    <w:rsid w:val="4BE2133E"/>
    <w:rsid w:val="4D4F7FAA"/>
    <w:rsid w:val="4F45254E"/>
    <w:rsid w:val="501C7C8A"/>
    <w:rsid w:val="507E6C5A"/>
    <w:rsid w:val="50B04607"/>
    <w:rsid w:val="50DC15B0"/>
    <w:rsid w:val="51C413A0"/>
    <w:rsid w:val="53046247"/>
    <w:rsid w:val="546F63E8"/>
    <w:rsid w:val="54A43C15"/>
    <w:rsid w:val="54B65857"/>
    <w:rsid w:val="55007D44"/>
    <w:rsid w:val="55F10581"/>
    <w:rsid w:val="561C1FB9"/>
    <w:rsid w:val="569D22F4"/>
    <w:rsid w:val="57CC39BA"/>
    <w:rsid w:val="57DC468D"/>
    <w:rsid w:val="58460A55"/>
    <w:rsid w:val="586F2FF0"/>
    <w:rsid w:val="58A63BE5"/>
    <w:rsid w:val="58AB1338"/>
    <w:rsid w:val="5A791C79"/>
    <w:rsid w:val="5A9854AF"/>
    <w:rsid w:val="5B30607F"/>
    <w:rsid w:val="5B5442E8"/>
    <w:rsid w:val="5B74003F"/>
    <w:rsid w:val="5C8F377A"/>
    <w:rsid w:val="5DB2384D"/>
    <w:rsid w:val="5E2C3ADB"/>
    <w:rsid w:val="5FE97693"/>
    <w:rsid w:val="60223C72"/>
    <w:rsid w:val="61A54C85"/>
    <w:rsid w:val="61FF6745"/>
    <w:rsid w:val="62322F76"/>
    <w:rsid w:val="62DE5539"/>
    <w:rsid w:val="63A461B8"/>
    <w:rsid w:val="652544B1"/>
    <w:rsid w:val="65CC537D"/>
    <w:rsid w:val="660811CA"/>
    <w:rsid w:val="66B63739"/>
    <w:rsid w:val="66F45711"/>
    <w:rsid w:val="677422EE"/>
    <w:rsid w:val="68670ACD"/>
    <w:rsid w:val="69400A28"/>
    <w:rsid w:val="698B0C2E"/>
    <w:rsid w:val="69A22051"/>
    <w:rsid w:val="6A180584"/>
    <w:rsid w:val="6A95609D"/>
    <w:rsid w:val="6AE20C35"/>
    <w:rsid w:val="6BAA3FD8"/>
    <w:rsid w:val="6C7C0001"/>
    <w:rsid w:val="6C7E2145"/>
    <w:rsid w:val="6D355729"/>
    <w:rsid w:val="6D5C795F"/>
    <w:rsid w:val="6D715DF6"/>
    <w:rsid w:val="6E3C38A2"/>
    <w:rsid w:val="6F9B4ED5"/>
    <w:rsid w:val="6FD002ED"/>
    <w:rsid w:val="6FF93286"/>
    <w:rsid w:val="707C25B2"/>
    <w:rsid w:val="70FA58A0"/>
    <w:rsid w:val="71916E40"/>
    <w:rsid w:val="72831067"/>
    <w:rsid w:val="740A6125"/>
    <w:rsid w:val="742716D0"/>
    <w:rsid w:val="74A35AAD"/>
    <w:rsid w:val="75373CB6"/>
    <w:rsid w:val="76687D56"/>
    <w:rsid w:val="76AC3D41"/>
    <w:rsid w:val="77331AD6"/>
    <w:rsid w:val="77787497"/>
    <w:rsid w:val="7913511D"/>
    <w:rsid w:val="79BE0D34"/>
    <w:rsid w:val="7AFB64F4"/>
    <w:rsid w:val="7B8B66BF"/>
    <w:rsid w:val="7C7B2B94"/>
    <w:rsid w:val="7CA922B9"/>
    <w:rsid w:val="7CBF7FFC"/>
    <w:rsid w:val="7DBB4372"/>
    <w:rsid w:val="7E31776E"/>
    <w:rsid w:val="7E9F0F2F"/>
    <w:rsid w:val="7F7262CD"/>
    <w:rsid w:val="7F8857C9"/>
    <w:rsid w:val="7F8C60AF"/>
    <w:rsid w:val="7FE362C8"/>
  </w:rsids>
  <m:mathPr>
    <m:mathFont m:val="Cambria Math"/>
    <m:brkBin m:val="before"/>
    <m:brkBinSub m:val="--"/>
    <m:smallFrac m:val="0"/>
    <m:dispDef/>
    <m:lMargin m:val="0"/>
    <m:rMargin m:val="0"/>
    <m:defJc m:val="centerGroup"/>
    <m:wrapIndent m:val="1440"/>
    <m:intLim m:val="subSup"/>
    <m:naryLim m:val="undOvr"/>
  </m:mathPr>
  <w:doNotAutoCompressPictures/>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99"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99"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nhideWhenUsed="0" w:uiPriority="99"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qFormat="1" w:unhideWhenUsed="0" w:uiPriority="99" w:semiHidden="0"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qFormat="1" w:unhideWhenUsed="0"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1"/>
      <w:lang w:val="en-US" w:eastAsia="zh-CN" w:bidi="ar-SA"/>
    </w:rPr>
  </w:style>
  <w:style w:type="character" w:default="1" w:styleId="6">
    <w:name w:val="Default Paragraph Font"/>
    <w:semiHidden/>
    <w:qFormat/>
    <w:uiPriority w:val="99"/>
  </w:style>
  <w:style w:type="table" w:default="1" w:styleId="9">
    <w:name w:val="Normal Table"/>
    <w:unhideWhenUsed/>
    <w:qFormat/>
    <w:uiPriority w:val="99"/>
    <w:tblPr>
      <w:tblLayout w:type="fixed"/>
      <w:tblCellMar>
        <w:top w:w="0" w:type="dxa"/>
        <w:left w:w="108" w:type="dxa"/>
        <w:bottom w:w="0" w:type="dxa"/>
        <w:right w:w="108" w:type="dxa"/>
      </w:tblCellMar>
    </w:tblPr>
  </w:style>
  <w:style w:type="paragraph" w:styleId="2">
    <w:name w:val="Date"/>
    <w:basedOn w:val="1"/>
    <w:next w:val="1"/>
    <w:link w:val="11"/>
    <w:qFormat/>
    <w:uiPriority w:val="99"/>
    <w:pPr>
      <w:ind w:left="100" w:leftChars="2500"/>
    </w:pPr>
  </w:style>
  <w:style w:type="paragraph" w:styleId="3">
    <w:name w:val="footer"/>
    <w:basedOn w:val="1"/>
    <w:link w:val="12"/>
    <w:qFormat/>
    <w:uiPriority w:val="99"/>
    <w:pPr>
      <w:tabs>
        <w:tab w:val="center" w:pos="4153"/>
        <w:tab w:val="right" w:pos="8306"/>
      </w:tabs>
      <w:snapToGrid w:val="0"/>
      <w:jc w:val="left"/>
    </w:pPr>
    <w:rPr>
      <w:sz w:val="18"/>
      <w:szCs w:val="18"/>
    </w:rPr>
  </w:style>
  <w:style w:type="paragraph" w:styleId="4">
    <w:name w:val="header"/>
    <w:basedOn w:val="1"/>
    <w:link w:val="13"/>
    <w:qFormat/>
    <w:uiPriority w:val="99"/>
    <w:pPr>
      <w:pBdr>
        <w:bottom w:val="single" w:color="auto" w:sz="6" w:space="1"/>
      </w:pBdr>
      <w:tabs>
        <w:tab w:val="center" w:pos="4153"/>
        <w:tab w:val="right" w:pos="8306"/>
      </w:tabs>
      <w:snapToGrid w:val="0"/>
      <w:jc w:val="center"/>
    </w:pPr>
    <w:rPr>
      <w:sz w:val="18"/>
      <w:szCs w:val="18"/>
    </w:rPr>
  </w:style>
  <w:style w:type="paragraph" w:styleId="5">
    <w:name w:val="Normal (Web)"/>
    <w:basedOn w:val="1"/>
    <w:semiHidden/>
    <w:qFormat/>
    <w:uiPriority w:val="99"/>
    <w:pPr>
      <w:widowControl/>
      <w:spacing w:before="100" w:beforeAutospacing="1" w:after="100" w:afterAutospacing="1"/>
      <w:jc w:val="left"/>
    </w:pPr>
    <w:rPr>
      <w:rFonts w:ascii="宋体" w:hAnsi="宋体" w:cs="宋体"/>
      <w:kern w:val="0"/>
      <w:sz w:val="24"/>
      <w:szCs w:val="24"/>
    </w:rPr>
  </w:style>
  <w:style w:type="character" w:styleId="7">
    <w:name w:val="page number"/>
    <w:basedOn w:val="6"/>
    <w:qFormat/>
    <w:uiPriority w:val="99"/>
  </w:style>
  <w:style w:type="character" w:styleId="8">
    <w:name w:val="Hyperlink"/>
    <w:basedOn w:val="6"/>
    <w:qFormat/>
    <w:uiPriority w:val="99"/>
    <w:rPr>
      <w:color w:val="0000FF"/>
      <w:u w:val="single"/>
    </w:rPr>
  </w:style>
  <w:style w:type="table" w:styleId="10">
    <w:name w:val="Table Grid"/>
    <w:basedOn w:val="9"/>
    <w:qFormat/>
    <w:uiPriority w:val="99"/>
    <w:pPr>
      <w:widowControl w:val="0"/>
      <w:jc w:val="both"/>
    </w:pPr>
    <w:rPr>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character" w:customStyle="1" w:styleId="11">
    <w:name w:val="Date Char"/>
    <w:basedOn w:val="6"/>
    <w:link w:val="2"/>
    <w:semiHidden/>
    <w:qFormat/>
    <w:locked/>
    <w:uiPriority w:val="99"/>
    <w:rPr>
      <w:sz w:val="24"/>
      <w:szCs w:val="24"/>
    </w:rPr>
  </w:style>
  <w:style w:type="character" w:customStyle="1" w:styleId="12">
    <w:name w:val="Footer Char"/>
    <w:basedOn w:val="6"/>
    <w:link w:val="3"/>
    <w:semiHidden/>
    <w:qFormat/>
    <w:locked/>
    <w:uiPriority w:val="99"/>
    <w:rPr>
      <w:sz w:val="18"/>
      <w:szCs w:val="18"/>
    </w:rPr>
  </w:style>
  <w:style w:type="character" w:customStyle="1" w:styleId="13">
    <w:name w:val="Header Char"/>
    <w:basedOn w:val="6"/>
    <w:link w:val="4"/>
    <w:semiHidden/>
    <w:qFormat/>
    <w:locked/>
    <w:uiPriority w:val="99"/>
    <w:rPr>
      <w:sz w:val="18"/>
      <w:szCs w:val="18"/>
    </w:rPr>
  </w:style>
  <w:style w:type="paragraph" w:customStyle="1" w:styleId="14">
    <w:name w:val="Char"/>
    <w:basedOn w:val="1"/>
    <w:qFormat/>
    <w:uiPriority w:val="99"/>
    <w:rPr>
      <w:rFonts w:ascii="Tahoma" w:hAnsi="Tahoma" w:eastAsia="仿宋_GB2312" w:cs="Tahoma"/>
      <w:sz w:val="24"/>
      <w:szCs w:val="24"/>
    </w:rPr>
  </w:style>
  <w:style w:type="paragraph" w:customStyle="1" w:styleId="15">
    <w:name w:val="Char Char3"/>
    <w:basedOn w:val="1"/>
    <w:qFormat/>
    <w:uiPriority w:val="99"/>
    <w:pPr>
      <w:widowControl/>
      <w:spacing w:after="160" w:line="240" w:lineRule="exact"/>
      <w:jc w:val="left"/>
    </w:pPr>
    <w:rPr>
      <w:rFonts w:eastAsia="仿宋_GB2312"/>
      <w:sz w:val="32"/>
      <w:szCs w:val="32"/>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Info spid="_x0000_s102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Normal_Wordconv.dotm</Template>
  <Company>MC SYSTEM</Company>
  <Pages>9</Pages>
  <Words>481</Words>
  <Characters>2748</Characters>
  <Lines>0</Lines>
  <Paragraphs>0</Paragraphs>
  <ScaleCrop>false</ScaleCrop>
  <LinksUpToDate>false</LinksUpToDate>
  <CharactersWithSpaces>0</CharactersWithSpaces>
  <Application>WPS Office_10.1.0.7106_F1E327BC-269C-435d-A152-05C5408002CA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2017-01-19T01:22:00Z</dcterms:created>
  <dc:creator>X</dc:creator>
  <cp:lastModifiedBy>Administrator</cp:lastModifiedBy>
  <cp:lastPrinted>2022-01-05T08:14:00Z</cp:lastPrinted>
  <dcterms:modified xsi:type="dcterms:W3CDTF">2022-01-24T08:35:57Z</dcterms:modified>
  <dc:title>晋江市残联关于2015年政府信息公开工作要点落实情况报告</dc:title>
  <cp:revision>11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2052-10.1.0.7106</vt:lpwstr>
  </property>
</Properties>
</file>