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before="0" w:after="84" w:afterLines="26" w:afterAutospacing="0" w:line="240" w:lineRule="auto"/>
        <w:jc w:val="center"/>
        <w:rPr>
          <w:rFonts w:hint="eastAsia" w:ascii="宋体" w:hAnsi="宋体" w:eastAsia="宋体" w:cs="宋体"/>
          <w:color w:val="auto"/>
          <w:lang w:val="en-US" w:eastAsia="zh-CN"/>
        </w:rPr>
      </w:pPr>
      <w:r>
        <w:rPr>
          <w:rFonts w:hint="eastAsia" w:ascii="宋体" w:hAnsi="宋体" w:eastAsia="宋体" w:cs="宋体"/>
          <w:color w:val="auto"/>
          <w:sz w:val="36"/>
          <w:szCs w:val="36"/>
          <w:lang w:val="en-US" w:eastAsia="zh-CN"/>
        </w:rPr>
        <w:t>第1章  邀请招标</w:t>
      </w:r>
    </w:p>
    <w:p>
      <w:pPr>
        <w:spacing w:beforeAutospacing="0" w:line="240" w:lineRule="auto"/>
        <w:jc w:val="center"/>
        <w:rPr>
          <w:rFonts w:hint="eastAsia"/>
        </w:rPr>
      </w:pPr>
      <w:r>
        <w:rPr>
          <w:rFonts w:hint="eastAsia" w:ascii="宋体" w:hAnsi="宋体" w:eastAsia="宋体" w:cs="宋体"/>
          <w:b/>
          <w:bCs/>
          <w:color w:val="auto"/>
          <w:sz w:val="21"/>
          <w:szCs w:val="21"/>
        </w:rPr>
        <w:t>招标项目编号：</w:t>
      </w:r>
      <w:r>
        <w:rPr>
          <w:rFonts w:hint="eastAsia" w:ascii="宋体" w:hAnsi="宋体" w:eastAsia="宋体" w:cs="宋体"/>
          <w:b/>
          <w:bCs/>
          <w:color w:val="auto"/>
          <w:sz w:val="21"/>
          <w:szCs w:val="21"/>
          <w:lang w:eastAsia="zh-CN"/>
        </w:rPr>
        <w:t>联审招字[2022]第40号</w:t>
      </w:r>
      <w:bookmarkStart w:id="0" w:name="_GoBack"/>
      <w:bookmarkEnd w:id="0"/>
    </w:p>
    <w:p>
      <w:pPr>
        <w:widowControl/>
        <w:tabs>
          <w:tab w:val="left" w:pos="900"/>
          <w:tab w:val="left" w:pos="1100"/>
        </w:tabs>
        <w:adjustRightIn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1、招标条件</w:t>
      </w:r>
    </w:p>
    <w:p>
      <w:pPr>
        <w:widowControl/>
        <w:tabs>
          <w:tab w:val="left" w:pos="900"/>
          <w:tab w:val="left" w:pos="1100"/>
        </w:tabs>
        <w:adjustRightInd/>
        <w:spacing w:line="360" w:lineRule="auto"/>
        <w:ind w:firstLine="480" w:firstLineChars="200"/>
        <w:textAlignment w:val="auto"/>
        <w:rPr>
          <w:rFonts w:hint="eastAsia" w:ascii="宋体" w:hAnsi="宋体" w:eastAsia="宋体" w:cs="宋体"/>
          <w:color w:val="auto"/>
          <w:sz w:val="24"/>
          <w:u w:val="single"/>
          <w:lang w:val="en-US" w:eastAsia="zh-CN"/>
        </w:rPr>
      </w:pPr>
      <w:r>
        <w:rPr>
          <w:rFonts w:hint="eastAsia" w:ascii="宋体" w:hAnsi="宋体" w:eastAsia="宋体" w:cs="宋体"/>
          <w:color w:val="auto"/>
          <w:sz w:val="24"/>
        </w:rPr>
        <w:t>本招标项目</w:t>
      </w:r>
      <w:r>
        <w:rPr>
          <w:rFonts w:hint="eastAsia" w:ascii="宋体" w:hAnsi="宋体" w:eastAsia="宋体" w:cs="宋体"/>
          <w:b/>
          <w:bCs/>
          <w:color w:val="auto"/>
          <w:sz w:val="24"/>
          <w:szCs w:val="22"/>
          <w:u w:val="single"/>
          <w:lang w:eastAsia="zh-CN"/>
        </w:rPr>
        <w:t>晋江市罗山街道缺塘溪暗涵清淤项目</w:t>
      </w:r>
      <w:r>
        <w:rPr>
          <w:rFonts w:hint="eastAsia" w:ascii="宋体" w:hAnsi="宋体" w:eastAsia="宋体" w:cs="宋体"/>
          <w:color w:val="auto"/>
          <w:sz w:val="24"/>
        </w:rPr>
        <w:t>已被批准建设，建设单位为</w:t>
      </w:r>
      <w:r>
        <w:rPr>
          <w:rFonts w:hint="eastAsia" w:ascii="宋体" w:hAnsi="宋体" w:eastAsia="宋体" w:cs="宋体"/>
          <w:b/>
          <w:bCs/>
          <w:color w:val="auto"/>
          <w:sz w:val="24"/>
          <w:szCs w:val="22"/>
          <w:u w:val="single"/>
          <w:lang w:eastAsia="zh-CN"/>
        </w:rPr>
        <w:t>晋江市人民政府罗山街道办事处</w:t>
      </w:r>
      <w:r>
        <w:rPr>
          <w:rFonts w:hint="eastAsia" w:ascii="宋体" w:hAnsi="宋体" w:eastAsia="宋体" w:cs="宋体"/>
          <w:color w:val="auto"/>
          <w:sz w:val="24"/>
        </w:rPr>
        <w:t>，</w:t>
      </w:r>
      <w:r>
        <w:rPr>
          <w:rFonts w:hint="eastAsia" w:ascii="宋体" w:hAnsi="宋体" w:eastAsia="宋体" w:cs="宋体"/>
          <w:color w:val="auto"/>
          <w:sz w:val="24"/>
          <w:highlight w:val="none"/>
        </w:rPr>
        <w:t>建设资金来源</w:t>
      </w:r>
      <w:r>
        <w:rPr>
          <w:rFonts w:hint="eastAsia" w:ascii="宋体" w:hAnsi="宋体" w:eastAsia="宋体" w:cs="宋体"/>
          <w:b/>
          <w:bCs/>
          <w:color w:val="auto"/>
          <w:sz w:val="24"/>
          <w:highlight w:val="none"/>
          <w:u w:val="single"/>
          <w:lang w:eastAsia="zh-CN"/>
        </w:rPr>
        <w:t>财政拨款及自筹</w:t>
      </w:r>
      <w:r>
        <w:rPr>
          <w:rFonts w:hint="eastAsia" w:ascii="宋体" w:hAnsi="宋体" w:eastAsia="宋体" w:cs="宋体"/>
          <w:color w:val="auto"/>
          <w:sz w:val="24"/>
        </w:rPr>
        <w:t>，招标人为</w:t>
      </w:r>
      <w:r>
        <w:rPr>
          <w:rFonts w:hint="eastAsia" w:ascii="宋体" w:hAnsi="宋体" w:eastAsia="宋体" w:cs="宋体"/>
          <w:b/>
          <w:bCs/>
          <w:color w:val="auto"/>
          <w:sz w:val="24"/>
          <w:szCs w:val="22"/>
          <w:u w:val="single"/>
          <w:lang w:eastAsia="zh-CN"/>
        </w:rPr>
        <w:t>晋江市人民政府罗山街道办事处</w:t>
      </w:r>
      <w:r>
        <w:rPr>
          <w:rFonts w:hint="eastAsia" w:ascii="宋体" w:hAnsi="宋体" w:eastAsia="宋体" w:cs="宋体"/>
          <w:color w:val="auto"/>
          <w:sz w:val="24"/>
        </w:rPr>
        <w:t>，委托的招标代理单位为</w:t>
      </w:r>
      <w:r>
        <w:rPr>
          <w:rFonts w:hint="eastAsia" w:ascii="宋体" w:hAnsi="宋体" w:eastAsia="宋体" w:cs="宋体"/>
          <w:b/>
          <w:bCs/>
          <w:color w:val="auto"/>
          <w:sz w:val="24"/>
          <w:szCs w:val="22"/>
          <w:u w:val="single"/>
          <w:lang w:eastAsia="zh-CN"/>
        </w:rPr>
        <w:t>泉州联审工程造价咨询有限公司</w:t>
      </w:r>
      <w:r>
        <w:rPr>
          <w:rFonts w:hint="eastAsia" w:ascii="宋体" w:hAnsi="宋体" w:eastAsia="宋体" w:cs="宋体"/>
          <w:color w:val="auto"/>
          <w:sz w:val="24"/>
        </w:rPr>
        <w:t>。</w:t>
      </w:r>
      <w:r>
        <w:rPr>
          <w:rFonts w:hint="eastAsia" w:ascii="宋体" w:hAnsi="宋体" w:eastAsia="宋体" w:cs="宋体"/>
          <w:color w:val="000000"/>
          <w:sz w:val="24"/>
        </w:rPr>
        <w:t>本项目已具备招标条件，现对该项目的施工进行</w:t>
      </w:r>
      <w:r>
        <w:rPr>
          <w:rFonts w:hint="eastAsia" w:ascii="宋体" w:hAnsi="宋体" w:eastAsia="宋体" w:cs="宋体"/>
          <w:color w:val="000000"/>
          <w:sz w:val="24"/>
          <w:lang w:eastAsia="zh-CN"/>
        </w:rPr>
        <w:t>邀请</w:t>
      </w:r>
      <w:r>
        <w:rPr>
          <w:rFonts w:hint="eastAsia" w:ascii="宋体" w:hAnsi="宋体" w:eastAsia="宋体" w:cs="宋体"/>
          <w:color w:val="000000"/>
          <w:sz w:val="24"/>
        </w:rPr>
        <w:t>招标</w:t>
      </w:r>
      <w:r>
        <w:rPr>
          <w:rFonts w:hint="eastAsia" w:ascii="宋体" w:hAnsi="宋体" w:eastAsia="宋体" w:cs="宋体"/>
          <w:color w:val="auto"/>
          <w:sz w:val="24"/>
        </w:rPr>
        <w:t>。</w:t>
      </w:r>
      <w:r>
        <w:rPr>
          <w:rFonts w:hint="eastAsia" w:ascii="宋体" w:hAnsi="宋体" w:eastAsia="宋体" w:cs="宋体"/>
          <w:color w:val="auto"/>
          <w:sz w:val="24"/>
          <w:lang w:eastAsia="zh-CN"/>
        </w:rPr>
        <w:t>邀请单位如</w:t>
      </w:r>
      <w:r>
        <w:rPr>
          <w:rFonts w:hint="eastAsia" w:ascii="宋体" w:hAnsi="宋体" w:eastAsia="宋体" w:cs="宋体"/>
          <w:b w:val="0"/>
          <w:bCs w:val="0"/>
          <w:color w:val="auto"/>
          <w:sz w:val="24"/>
          <w:szCs w:val="22"/>
          <w:u w:val="none"/>
          <w:lang w:eastAsia="zh-CN"/>
        </w:rPr>
        <w:t>下：</w:t>
      </w:r>
      <w:r>
        <w:rPr>
          <w:rFonts w:hint="eastAsia" w:ascii="宋体" w:hAnsi="宋体" w:eastAsia="宋体" w:cs="宋体"/>
          <w:b/>
          <w:bCs/>
          <w:color w:val="auto"/>
          <w:sz w:val="24"/>
          <w:szCs w:val="22"/>
          <w:u w:val="single"/>
          <w:lang w:eastAsia="zh-CN"/>
        </w:rPr>
        <w:t>福建省群溢建筑工程有限公司、泉州市东拓建设发展有限公司、福建省茂霖环保科技有限公司、福建连景建设有限公司、福建中庚建设有限公司、福建海丝建设工程有限公司、福建锦港建设工程有限公司</w:t>
      </w:r>
      <w:r>
        <w:rPr>
          <w:rFonts w:hint="eastAsia" w:ascii="宋体" w:hAnsi="宋体" w:eastAsia="宋体" w:cs="宋体"/>
          <w:color w:val="auto"/>
          <w:sz w:val="24"/>
          <w:u w:val="none"/>
          <w:lang w:val="en-US" w:eastAsia="zh-CN"/>
        </w:rPr>
        <w:t>。</w:t>
      </w:r>
    </w:p>
    <w:p>
      <w:pPr>
        <w:widowControl/>
        <w:tabs>
          <w:tab w:val="left" w:pos="900"/>
          <w:tab w:val="left" w:pos="1100"/>
        </w:tabs>
        <w:adjustRightIn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2、项目概况和招标范围</w:t>
      </w:r>
    </w:p>
    <w:p>
      <w:pPr>
        <w:widowControl/>
        <w:adjustRightInd/>
        <w:spacing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rPr>
        <w:t>2.1、工程建设地点：</w:t>
      </w:r>
      <w:r>
        <w:rPr>
          <w:rFonts w:hint="eastAsia" w:ascii="宋体" w:hAnsi="宋体" w:eastAsia="宋体" w:cs="宋体"/>
          <w:b/>
          <w:bCs/>
          <w:color w:val="auto"/>
          <w:sz w:val="24"/>
          <w:szCs w:val="24"/>
          <w:u w:val="single"/>
          <w:lang w:eastAsia="zh-CN"/>
        </w:rPr>
        <w:t>晋江市罗山街道办事处缺塘村</w:t>
      </w:r>
      <w:r>
        <w:rPr>
          <w:rFonts w:hint="eastAsia" w:ascii="宋体" w:hAnsi="宋体" w:eastAsia="宋体" w:cs="宋体"/>
          <w:color w:val="auto"/>
          <w:sz w:val="24"/>
        </w:rPr>
        <w:t>；</w:t>
      </w:r>
      <w:r>
        <w:rPr>
          <w:rFonts w:hint="eastAsia" w:ascii="宋体" w:hAnsi="宋体" w:eastAsia="宋体" w:cs="宋体"/>
          <w:color w:val="auto"/>
          <w:sz w:val="24"/>
          <w:lang w:val="en-US" w:eastAsia="zh-CN"/>
        </w:rPr>
        <w:t xml:space="preserve">     </w:t>
      </w:r>
    </w:p>
    <w:p>
      <w:pPr>
        <w:widowControl/>
        <w:adjustRightInd/>
        <w:spacing w:line="360" w:lineRule="auto"/>
        <w:ind w:firstLine="48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4"/>
        </w:rPr>
        <w:t>2.2、工程建设规模：</w:t>
      </w:r>
      <w:r>
        <w:rPr>
          <w:rFonts w:hint="eastAsia" w:ascii="宋体" w:hAnsi="宋体" w:eastAsia="宋体" w:cs="宋体"/>
          <w:b/>
          <w:bCs/>
          <w:color w:val="auto"/>
          <w:sz w:val="24"/>
          <w:szCs w:val="24"/>
          <w:u w:val="single"/>
          <w:lang w:eastAsia="zh-CN"/>
        </w:rPr>
        <w:t>工程造价约</w:t>
      </w:r>
      <w:r>
        <w:rPr>
          <w:rFonts w:hint="eastAsia" w:ascii="宋体" w:hAnsi="宋体" w:eastAsia="宋体" w:cs="宋体"/>
          <w:b/>
          <w:bCs/>
          <w:color w:val="auto"/>
          <w:sz w:val="24"/>
          <w:szCs w:val="24"/>
          <w:u w:val="single"/>
          <w:lang w:val="en-US" w:eastAsia="zh-CN"/>
        </w:rPr>
        <w:t>41.5512万元</w:t>
      </w:r>
      <w:r>
        <w:rPr>
          <w:rFonts w:hint="eastAsia" w:ascii="宋体" w:hAnsi="宋体" w:eastAsia="宋体" w:cs="宋体"/>
          <w:b/>
          <w:bCs/>
          <w:color w:val="auto"/>
          <w:sz w:val="24"/>
          <w:szCs w:val="24"/>
          <w:u w:val="single"/>
          <w:lang w:eastAsia="zh-CN"/>
        </w:rPr>
        <w:t>，</w:t>
      </w:r>
      <w:r>
        <w:rPr>
          <w:rFonts w:hint="eastAsia" w:ascii="宋体" w:hAnsi="宋体" w:eastAsia="宋体" w:cs="宋体"/>
          <w:b/>
          <w:bCs/>
          <w:color w:val="auto"/>
          <w:sz w:val="24"/>
          <w:szCs w:val="24"/>
          <w:u w:val="single"/>
        </w:rPr>
        <w:t>具体详见</w:t>
      </w:r>
      <w:r>
        <w:rPr>
          <w:rFonts w:hint="eastAsia" w:ascii="宋体" w:hAnsi="宋体" w:eastAsia="宋体" w:cs="宋体"/>
          <w:b/>
          <w:bCs/>
          <w:color w:val="auto"/>
          <w:sz w:val="24"/>
          <w:szCs w:val="24"/>
          <w:u w:val="single"/>
          <w:lang w:eastAsia="zh-CN"/>
        </w:rPr>
        <w:t>提供的</w:t>
      </w:r>
      <w:r>
        <w:rPr>
          <w:rFonts w:hint="eastAsia" w:ascii="宋体" w:hAnsi="宋体" w:eastAsia="宋体" w:cs="宋体"/>
          <w:b/>
          <w:bCs/>
          <w:color w:val="auto"/>
          <w:sz w:val="24"/>
          <w:szCs w:val="24"/>
          <w:u w:val="single"/>
          <w:lang w:val="en-US" w:eastAsia="zh-CN"/>
        </w:rPr>
        <w:t>预算</w:t>
      </w:r>
      <w:r>
        <w:rPr>
          <w:rFonts w:hint="eastAsia" w:ascii="宋体" w:hAnsi="宋体" w:eastAsia="宋体" w:cs="宋体"/>
          <w:b/>
          <w:bCs/>
          <w:color w:val="auto"/>
          <w:sz w:val="24"/>
          <w:szCs w:val="24"/>
          <w:u w:val="single"/>
          <w:lang w:eastAsia="zh-CN"/>
        </w:rPr>
        <w:t>清单</w:t>
      </w:r>
      <w:r>
        <w:rPr>
          <w:rFonts w:hint="eastAsia" w:ascii="宋体" w:hAnsi="宋体" w:eastAsia="宋体" w:cs="宋体"/>
          <w:color w:val="auto"/>
          <w:sz w:val="24"/>
          <w:szCs w:val="24"/>
        </w:rPr>
        <w:t>；</w:t>
      </w:r>
    </w:p>
    <w:p>
      <w:pPr>
        <w:widowControl/>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2.3、招标范围和内容：</w:t>
      </w:r>
    </w:p>
    <w:p>
      <w:pPr>
        <w:widowControl/>
        <w:adjustRightInd/>
        <w:spacing w:line="36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（1）工程类别：</w:t>
      </w:r>
      <w:r>
        <w:rPr>
          <w:rFonts w:hint="eastAsia" w:ascii="宋体" w:hAnsi="宋体" w:eastAsia="宋体" w:cs="宋体"/>
          <w:b/>
          <w:bCs/>
          <w:color w:val="auto"/>
          <w:sz w:val="24"/>
          <w:szCs w:val="22"/>
          <w:u w:val="single"/>
          <w:lang w:val="en-US" w:eastAsia="zh-CN"/>
        </w:rPr>
        <w:t>市政工程</w:t>
      </w:r>
      <w:r>
        <w:rPr>
          <w:rFonts w:hint="eastAsia" w:ascii="宋体" w:hAnsi="宋体" w:eastAsia="宋体" w:cs="宋体"/>
          <w:color w:val="auto"/>
          <w:sz w:val="24"/>
        </w:rPr>
        <w:t>；</w:t>
      </w:r>
    </w:p>
    <w:p>
      <w:pPr>
        <w:widowControl/>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（2）招标类型：</w:t>
      </w:r>
      <w:r>
        <w:rPr>
          <w:rFonts w:hint="eastAsia" w:ascii="宋体" w:hAnsi="宋体" w:eastAsia="宋体" w:cs="宋体"/>
          <w:b/>
          <w:bCs/>
          <w:color w:val="auto"/>
          <w:sz w:val="24"/>
          <w:u w:val="single"/>
          <w:lang w:val="en-US" w:eastAsia="zh-CN"/>
        </w:rPr>
        <w:t>施工总承包</w:t>
      </w:r>
      <w:r>
        <w:rPr>
          <w:rFonts w:hint="eastAsia" w:ascii="宋体" w:hAnsi="宋体" w:eastAsia="宋体" w:cs="宋体"/>
          <w:color w:val="auto"/>
          <w:sz w:val="24"/>
        </w:rPr>
        <w:t>；</w:t>
      </w:r>
    </w:p>
    <w:p>
      <w:pPr>
        <w:widowControl/>
        <w:adjustRightInd/>
        <w:spacing w:line="360" w:lineRule="auto"/>
        <w:ind w:firstLine="480" w:firstLineChars="200"/>
        <w:textAlignment w:val="auto"/>
        <w:rPr>
          <w:rFonts w:hint="eastAsia" w:ascii="宋体" w:hAnsi="宋体" w:eastAsia="宋体" w:cs="宋体"/>
          <w:color w:val="auto"/>
          <w:sz w:val="24"/>
          <w:u w:val="single"/>
          <w:lang w:eastAsia="zh-CN"/>
        </w:rPr>
      </w:pPr>
      <w:r>
        <w:rPr>
          <w:rFonts w:hint="eastAsia" w:ascii="宋体" w:hAnsi="宋体" w:eastAsia="宋体" w:cs="宋体"/>
          <w:color w:val="auto"/>
          <w:sz w:val="24"/>
        </w:rPr>
        <w:t>（3）招标范围和内容：</w:t>
      </w:r>
      <w:r>
        <w:rPr>
          <w:rFonts w:hint="eastAsia" w:ascii="宋体" w:hAnsi="宋体" w:eastAsia="宋体" w:cs="宋体"/>
          <w:b/>
          <w:bCs/>
          <w:color w:val="auto"/>
          <w:sz w:val="24"/>
          <w:u w:val="single"/>
          <w:lang w:eastAsia="zh-CN"/>
        </w:rPr>
        <w:t>工程造价约</w:t>
      </w:r>
      <w:r>
        <w:rPr>
          <w:rFonts w:hint="eastAsia" w:ascii="宋体" w:hAnsi="宋体" w:eastAsia="宋体" w:cs="宋体"/>
          <w:b/>
          <w:bCs/>
          <w:color w:val="auto"/>
          <w:sz w:val="24"/>
          <w:szCs w:val="24"/>
          <w:u w:val="single"/>
          <w:lang w:val="en-US" w:eastAsia="zh-CN"/>
        </w:rPr>
        <w:t>41.5512万元</w:t>
      </w:r>
      <w:r>
        <w:rPr>
          <w:rFonts w:hint="eastAsia" w:ascii="宋体" w:hAnsi="宋体" w:eastAsia="宋体" w:cs="宋体"/>
          <w:b/>
          <w:bCs/>
          <w:color w:val="auto"/>
          <w:sz w:val="24"/>
          <w:u w:val="single"/>
          <w:lang w:eastAsia="zh-CN"/>
        </w:rPr>
        <w:t>，包括暗涵清淤、检查井等，具体详见招标人提供的预算清单；</w:t>
      </w:r>
    </w:p>
    <w:p>
      <w:pPr>
        <w:widowControl/>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2.4、招标控制价（即最高投标限价，下同）：</w:t>
      </w:r>
      <w:r>
        <w:rPr>
          <w:rFonts w:hint="eastAsia" w:ascii="宋体" w:hAnsi="宋体" w:eastAsia="宋体" w:cs="宋体"/>
          <w:b/>
          <w:bCs/>
          <w:color w:val="auto"/>
          <w:sz w:val="24"/>
          <w:u w:val="single"/>
          <w:lang w:val="en-US" w:eastAsia="zh-CN"/>
        </w:rPr>
        <w:t>41.5512万元</w:t>
      </w:r>
      <w:r>
        <w:rPr>
          <w:rFonts w:hint="eastAsia" w:ascii="宋体" w:hAnsi="宋体" w:eastAsia="宋体" w:cs="宋体"/>
          <w:color w:val="auto"/>
          <w:sz w:val="24"/>
        </w:rPr>
        <w:t>；</w:t>
      </w:r>
    </w:p>
    <w:p>
      <w:pPr>
        <w:widowControl/>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2.5、工期要求：总工期为</w:t>
      </w:r>
      <w:r>
        <w:rPr>
          <w:rFonts w:hint="eastAsia" w:ascii="宋体" w:hAnsi="宋体" w:eastAsia="宋体" w:cs="宋体"/>
          <w:b/>
          <w:bCs/>
          <w:color w:val="auto"/>
          <w:sz w:val="24"/>
          <w:u w:val="single"/>
          <w:lang w:val="en-US" w:eastAsia="zh-CN"/>
        </w:rPr>
        <w:t>30</w:t>
      </w:r>
      <w:r>
        <w:rPr>
          <w:rFonts w:hint="eastAsia" w:ascii="宋体" w:hAnsi="宋体" w:eastAsia="宋体" w:cs="宋体"/>
          <w:color w:val="auto"/>
          <w:sz w:val="24"/>
        </w:rPr>
        <w:t>个日历天，定额工期</w:t>
      </w:r>
      <w:r>
        <w:rPr>
          <w:rFonts w:hint="eastAsia" w:ascii="宋体" w:hAnsi="宋体" w:eastAsia="宋体" w:cs="宋体"/>
          <w:color w:val="auto"/>
          <w:sz w:val="24"/>
          <w:u w:val="single"/>
        </w:rPr>
        <w:t xml:space="preserve">  /  </w:t>
      </w:r>
      <w:r>
        <w:rPr>
          <w:rFonts w:hint="eastAsia" w:ascii="宋体" w:hAnsi="宋体" w:eastAsia="宋体" w:cs="宋体"/>
          <w:color w:val="auto"/>
          <w:sz w:val="24"/>
        </w:rPr>
        <w:t>个日历天（适用于国家或我省对工期有规定的项目）；其中各关键节点的工期要求为（如果有）</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pPr>
        <w:widowControl/>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2.6、标段划分（如果有）：</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pPr>
        <w:widowControl/>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2.7、质量要求：</w:t>
      </w:r>
      <w:r>
        <w:rPr>
          <w:rFonts w:hint="eastAsia" w:ascii="宋体" w:hAnsi="宋体" w:eastAsia="宋体" w:cs="宋体"/>
          <w:b/>
          <w:bCs/>
          <w:color w:val="auto"/>
          <w:sz w:val="24"/>
          <w:u w:val="single"/>
        </w:rPr>
        <w:t>符合《工程施工质量验收规范》合格标准</w:t>
      </w:r>
      <w:r>
        <w:rPr>
          <w:rFonts w:hint="eastAsia" w:ascii="宋体" w:hAnsi="宋体" w:eastAsia="宋体" w:cs="宋体"/>
          <w:color w:val="auto"/>
          <w:sz w:val="24"/>
        </w:rPr>
        <w:t>。</w:t>
      </w:r>
    </w:p>
    <w:p>
      <w:pPr>
        <w:widowControl/>
        <w:tabs>
          <w:tab w:val="left" w:pos="900"/>
          <w:tab w:val="left" w:pos="1100"/>
        </w:tabs>
        <w:adjustRightIn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3、投标人资格要求及审查办法</w:t>
      </w:r>
    </w:p>
    <w:p>
      <w:pPr>
        <w:widowControl/>
        <w:tabs>
          <w:tab w:val="left" w:pos="900"/>
          <w:tab w:val="left" w:pos="1100"/>
        </w:tabs>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3.1、本招标项目要求投标人须具备有效的</w:t>
      </w:r>
      <w:r>
        <w:rPr>
          <w:rFonts w:hint="eastAsia" w:ascii="宋体" w:hAnsi="宋体" w:eastAsia="宋体" w:cs="宋体"/>
          <w:color w:val="auto"/>
          <w:sz w:val="24"/>
          <w:u w:val="none"/>
        </w:rPr>
        <w:t>不低于</w:t>
      </w:r>
      <w:r>
        <w:rPr>
          <w:rFonts w:hint="eastAsia" w:ascii="宋体" w:hAnsi="宋体" w:eastAsia="宋体" w:cs="宋体"/>
          <w:b/>
          <w:bCs/>
          <w:color w:val="auto"/>
          <w:sz w:val="24"/>
          <w:u w:val="single"/>
          <w:lang w:val="en-US" w:eastAsia="zh-CN"/>
        </w:rPr>
        <w:t xml:space="preserve"> 叁 </w:t>
      </w:r>
      <w:r>
        <w:rPr>
          <w:rFonts w:hint="eastAsia" w:ascii="宋体" w:hAnsi="宋体" w:eastAsia="宋体" w:cs="宋体"/>
          <w:color w:val="auto"/>
          <w:sz w:val="24"/>
          <w:u w:val="none"/>
        </w:rPr>
        <w:t>级</w:t>
      </w:r>
      <w:r>
        <w:rPr>
          <w:rFonts w:hint="eastAsia" w:ascii="宋体" w:hAnsi="宋体" w:eastAsia="宋体" w:cs="宋体"/>
          <w:b/>
          <w:bCs/>
          <w:color w:val="auto"/>
          <w:sz w:val="24"/>
          <w:u w:val="single"/>
          <w:lang w:val="en-US" w:eastAsia="zh-CN"/>
        </w:rPr>
        <w:t>市政公用工程施工总承包</w:t>
      </w:r>
      <w:r>
        <w:rPr>
          <w:rFonts w:hint="eastAsia" w:ascii="宋体" w:hAnsi="宋体" w:eastAsia="宋体" w:cs="宋体"/>
          <w:color w:val="auto"/>
          <w:sz w:val="24"/>
          <w:u w:val="none"/>
        </w:rPr>
        <w:t>资质和《施工企业安全生产许可证》</w:t>
      </w:r>
      <w:r>
        <w:rPr>
          <w:rFonts w:hint="eastAsia" w:ascii="宋体" w:hAnsi="宋体" w:eastAsia="宋体" w:cs="宋体"/>
          <w:color w:val="auto"/>
          <w:sz w:val="24"/>
        </w:rPr>
        <w:t>。</w:t>
      </w:r>
    </w:p>
    <w:p>
      <w:pPr>
        <w:widowControl/>
        <w:tabs>
          <w:tab w:val="left" w:pos="900"/>
          <w:tab w:val="left" w:pos="1100"/>
        </w:tabs>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3.2、投标人拟担任本招标项目的项目负责人须具备有效的不低于</w:t>
      </w:r>
      <w:r>
        <w:rPr>
          <w:rFonts w:hint="eastAsia" w:ascii="宋体" w:hAnsi="宋体" w:eastAsia="宋体" w:cs="宋体"/>
          <w:color w:val="auto"/>
          <w:sz w:val="24"/>
          <w:u w:val="single"/>
          <w:lang w:val="en-US" w:eastAsia="zh-CN"/>
        </w:rPr>
        <w:t xml:space="preserve"> </w:t>
      </w:r>
      <w:r>
        <w:rPr>
          <w:rFonts w:hint="eastAsia" w:ascii="宋体" w:hAnsi="宋体" w:eastAsia="宋体" w:cs="宋体"/>
          <w:b/>
          <w:bCs/>
          <w:color w:val="auto"/>
          <w:sz w:val="24"/>
          <w:u w:val="single"/>
        </w:rPr>
        <w:t>贰</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color w:val="auto"/>
          <w:sz w:val="24"/>
        </w:rPr>
        <w:t>级</w:t>
      </w:r>
      <w:r>
        <w:rPr>
          <w:rFonts w:hint="eastAsia" w:ascii="宋体" w:hAnsi="宋体" w:eastAsia="宋体" w:cs="宋体"/>
          <w:b/>
          <w:bCs/>
          <w:color w:val="auto"/>
          <w:sz w:val="24"/>
          <w:u w:val="single"/>
        </w:rPr>
        <w:t>市政公用工程</w:t>
      </w:r>
      <w:r>
        <w:rPr>
          <w:rFonts w:hint="eastAsia" w:ascii="宋体" w:hAnsi="宋体" w:eastAsia="宋体" w:cs="宋体"/>
          <w:color w:val="auto"/>
          <w:sz w:val="24"/>
          <w:u w:val="single"/>
        </w:rPr>
        <w:t xml:space="preserve"> </w:t>
      </w:r>
      <w:r>
        <w:rPr>
          <w:rFonts w:hint="eastAsia" w:ascii="宋体" w:hAnsi="宋体" w:eastAsia="宋体" w:cs="宋体"/>
          <w:color w:val="auto"/>
          <w:sz w:val="24"/>
        </w:rPr>
        <w:t>专业注册建造师执业资格，并具备有效的安全生产考核合格证书（B证）。</w:t>
      </w:r>
    </w:p>
    <w:p>
      <w:pPr>
        <w:widowControl/>
        <w:tabs>
          <w:tab w:val="left" w:pos="900"/>
          <w:tab w:val="left" w:pos="1100"/>
        </w:tabs>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3.3、本招标项目</w:t>
      </w:r>
      <w:r>
        <w:rPr>
          <w:rFonts w:hint="eastAsia" w:ascii="宋体" w:hAnsi="宋体" w:eastAsia="宋体" w:cs="宋体"/>
          <w:b/>
          <w:bCs/>
          <w:color w:val="auto"/>
          <w:sz w:val="24"/>
          <w:u w:val="single"/>
        </w:rPr>
        <w:t>不接受</w:t>
      </w:r>
      <w:r>
        <w:rPr>
          <w:rFonts w:hint="eastAsia" w:ascii="宋体" w:hAnsi="宋体" w:eastAsia="宋体" w:cs="宋体"/>
          <w:color w:val="auto"/>
          <w:sz w:val="24"/>
        </w:rPr>
        <w:t>联合体投标。</w:t>
      </w:r>
    </w:p>
    <w:p>
      <w:pPr>
        <w:widowControl/>
        <w:tabs>
          <w:tab w:val="left" w:pos="900"/>
          <w:tab w:val="left" w:pos="1100"/>
        </w:tabs>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3.4、各投标人均可就本招标项目上述标段中的</w:t>
      </w:r>
      <w:r>
        <w:rPr>
          <w:rFonts w:hint="eastAsia" w:ascii="宋体" w:hAnsi="宋体" w:eastAsia="宋体" w:cs="宋体"/>
          <w:color w:val="auto"/>
          <w:sz w:val="24"/>
          <w:u w:val="single"/>
        </w:rPr>
        <w:t xml:space="preserve"> </w:t>
      </w:r>
      <w:r>
        <w:rPr>
          <w:rFonts w:hint="eastAsia" w:ascii="宋体" w:hAnsi="宋体" w:eastAsia="宋体" w:cs="宋体"/>
          <w:b/>
          <w:bCs/>
          <w:color w:val="auto"/>
          <w:sz w:val="24"/>
          <w:u w:val="single"/>
        </w:rPr>
        <w:t>壹</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个标段投标，但最多允许中标</w:t>
      </w:r>
      <w:r>
        <w:rPr>
          <w:rFonts w:hint="eastAsia" w:ascii="宋体" w:hAnsi="宋体" w:eastAsia="宋体" w:cs="宋体"/>
          <w:color w:val="auto"/>
          <w:sz w:val="24"/>
          <w:u w:val="single"/>
        </w:rPr>
        <w:t xml:space="preserve"> </w:t>
      </w:r>
      <w:r>
        <w:rPr>
          <w:rFonts w:hint="eastAsia" w:ascii="宋体" w:hAnsi="宋体" w:eastAsia="宋体" w:cs="宋体"/>
          <w:b/>
          <w:bCs/>
          <w:color w:val="auto"/>
          <w:sz w:val="24"/>
          <w:u w:val="single"/>
        </w:rPr>
        <w:t>壹</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个标段。</w:t>
      </w:r>
    </w:p>
    <w:p>
      <w:pPr>
        <w:widowControl/>
        <w:tabs>
          <w:tab w:val="left" w:pos="900"/>
          <w:tab w:val="left" w:pos="1100"/>
        </w:tabs>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3.5、其他资格要求：</w:t>
      </w:r>
      <w:r>
        <w:rPr>
          <w:rFonts w:hint="eastAsia" w:ascii="宋体" w:hAnsi="宋体" w:eastAsia="宋体" w:cs="宋体"/>
          <w:b/>
          <w:bCs/>
          <w:color w:val="auto"/>
          <w:sz w:val="24"/>
          <w:u w:val="single"/>
          <w:lang w:eastAsia="zh-CN"/>
        </w:rPr>
        <w:t>详见招标文件</w:t>
      </w:r>
      <w:r>
        <w:rPr>
          <w:rFonts w:hint="eastAsia" w:ascii="宋体" w:hAnsi="宋体" w:eastAsia="宋体" w:cs="宋体"/>
          <w:color w:val="auto"/>
          <w:sz w:val="24"/>
        </w:rPr>
        <w:t>。</w:t>
      </w:r>
    </w:p>
    <w:p>
      <w:pPr>
        <w:widowControl/>
        <w:tabs>
          <w:tab w:val="left" w:pos="900"/>
          <w:tab w:val="left" w:pos="1100"/>
        </w:tabs>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3.6、本招标项目采用</w:t>
      </w:r>
      <w:r>
        <w:rPr>
          <w:rFonts w:hint="eastAsia" w:ascii="宋体" w:hAnsi="宋体" w:eastAsia="宋体" w:cs="宋体"/>
          <w:b/>
          <w:bCs/>
          <w:color w:val="auto"/>
          <w:sz w:val="24"/>
          <w:u w:val="single"/>
        </w:rPr>
        <w:t>资格后审</w:t>
      </w:r>
      <w:r>
        <w:rPr>
          <w:rFonts w:hint="eastAsia" w:ascii="宋体" w:hAnsi="宋体" w:eastAsia="宋体" w:cs="宋体"/>
          <w:color w:val="auto"/>
          <w:sz w:val="24"/>
        </w:rPr>
        <w:t>方式对投标人的资格进行审查。</w:t>
      </w:r>
    </w:p>
    <w:p>
      <w:pPr>
        <w:widowControl/>
        <w:tabs>
          <w:tab w:val="left" w:pos="900"/>
          <w:tab w:val="left" w:pos="1100"/>
        </w:tabs>
        <w:adjustRightIn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4、招标文件的获取</w:t>
      </w:r>
    </w:p>
    <w:p>
      <w:pPr>
        <w:widowControl/>
        <w:tabs>
          <w:tab w:val="left" w:pos="510"/>
          <w:tab w:val="left" w:pos="900"/>
          <w:tab w:val="left" w:pos="1100"/>
        </w:tabs>
        <w:adjustRightInd/>
        <w:spacing w:line="360" w:lineRule="auto"/>
        <w:ind w:firstLine="720" w:firstLineChars="300"/>
        <w:textAlignment w:val="auto"/>
        <w:rPr>
          <w:rFonts w:hint="eastAsia" w:ascii="宋体" w:hAnsi="宋体" w:eastAsia="宋体" w:cs="宋体"/>
        </w:rPr>
      </w:pPr>
      <w:r>
        <w:rPr>
          <w:rFonts w:hint="eastAsia" w:ascii="宋体" w:hAnsi="宋体" w:eastAsia="宋体" w:cs="宋体"/>
          <w:color w:val="auto"/>
          <w:sz w:val="24"/>
        </w:rPr>
        <w:t>凡</w:t>
      </w:r>
      <w:r>
        <w:rPr>
          <w:rFonts w:hint="eastAsia" w:ascii="宋体" w:hAnsi="宋体" w:eastAsia="宋体" w:cs="宋体"/>
          <w:color w:val="auto"/>
          <w:sz w:val="24"/>
          <w:lang w:eastAsia="zh-CN"/>
        </w:rPr>
        <w:t>受邀请</w:t>
      </w:r>
      <w:r>
        <w:rPr>
          <w:rFonts w:hint="eastAsia" w:ascii="宋体" w:hAnsi="宋体" w:eastAsia="宋体" w:cs="宋体"/>
          <w:color w:val="auto"/>
          <w:sz w:val="24"/>
        </w:rPr>
        <w:t>参加投标者，请于</w:t>
      </w:r>
      <w:r>
        <w:rPr>
          <w:rFonts w:hint="eastAsia" w:ascii="宋体" w:hAnsi="宋体" w:eastAsia="宋体" w:cs="宋体"/>
          <w:b/>
          <w:bCs/>
          <w:color w:val="auto"/>
          <w:sz w:val="24"/>
          <w:u w:val="single"/>
          <w:lang w:val="en-US" w:eastAsia="zh-CN"/>
        </w:rPr>
        <w:t>2022</w:t>
      </w:r>
      <w:r>
        <w:rPr>
          <w:rFonts w:hint="eastAsia" w:ascii="宋体" w:hAnsi="宋体" w:eastAsia="宋体" w:cs="宋体"/>
          <w:color w:val="auto"/>
          <w:sz w:val="24"/>
        </w:rPr>
        <w:t>年</w:t>
      </w:r>
      <w:r>
        <w:rPr>
          <w:rFonts w:hint="eastAsia" w:ascii="宋体" w:hAnsi="宋体" w:eastAsia="宋体" w:cs="宋体"/>
          <w:b/>
          <w:bCs/>
          <w:color w:val="auto"/>
          <w:sz w:val="24"/>
          <w:u w:val="single"/>
          <w:lang w:val="en-US" w:eastAsia="zh-CN"/>
        </w:rPr>
        <w:t>11</w:t>
      </w:r>
      <w:r>
        <w:rPr>
          <w:rFonts w:hint="eastAsia" w:ascii="宋体" w:hAnsi="宋体" w:eastAsia="宋体" w:cs="宋体"/>
          <w:color w:val="auto"/>
          <w:sz w:val="24"/>
        </w:rPr>
        <w:t>月</w:t>
      </w:r>
      <w:r>
        <w:rPr>
          <w:rFonts w:hint="eastAsia" w:ascii="宋体" w:hAnsi="宋体" w:eastAsia="宋体" w:cs="宋体"/>
          <w:b/>
          <w:bCs/>
          <w:color w:val="auto"/>
          <w:sz w:val="24"/>
          <w:u w:val="single"/>
          <w:lang w:val="en-US" w:eastAsia="zh-CN"/>
        </w:rPr>
        <w:t>14</w:t>
      </w:r>
      <w:r>
        <w:rPr>
          <w:rFonts w:hint="eastAsia" w:ascii="宋体" w:hAnsi="宋体" w:eastAsia="宋体" w:cs="宋体"/>
          <w:color w:val="auto"/>
          <w:sz w:val="24"/>
        </w:rPr>
        <w:t>日</w:t>
      </w:r>
      <w:r>
        <w:rPr>
          <w:rFonts w:hint="eastAsia" w:ascii="宋体" w:hAnsi="宋体" w:eastAsia="宋体" w:cs="宋体"/>
          <w:b/>
          <w:bCs/>
          <w:color w:val="auto"/>
          <w:sz w:val="24"/>
          <w:u w:val="single"/>
          <w:lang w:val="en-US" w:eastAsia="zh-CN"/>
        </w:rPr>
        <w:t>0</w:t>
      </w:r>
      <w:r>
        <w:rPr>
          <w:rFonts w:hint="eastAsia" w:ascii="宋体" w:hAnsi="宋体" w:eastAsia="宋体" w:cs="宋体"/>
          <w:b/>
          <w:bCs/>
          <w:color w:val="auto"/>
          <w:sz w:val="24"/>
          <w:u w:val="single"/>
        </w:rPr>
        <w:t>8</w:t>
      </w:r>
      <w:r>
        <w:rPr>
          <w:rFonts w:hint="eastAsia" w:ascii="宋体" w:hAnsi="宋体" w:eastAsia="宋体" w:cs="宋体"/>
          <w:color w:val="auto"/>
          <w:sz w:val="24"/>
        </w:rPr>
        <w:t>时</w:t>
      </w:r>
      <w:r>
        <w:rPr>
          <w:rFonts w:hint="eastAsia" w:ascii="宋体" w:hAnsi="宋体" w:eastAsia="宋体" w:cs="宋体"/>
          <w:b/>
          <w:bCs/>
          <w:color w:val="auto"/>
          <w:sz w:val="24"/>
          <w:u w:val="single"/>
          <w:lang w:val="en-US" w:eastAsia="zh-CN"/>
        </w:rPr>
        <w:t>3</w:t>
      </w:r>
      <w:r>
        <w:rPr>
          <w:rFonts w:hint="eastAsia" w:ascii="宋体" w:hAnsi="宋体" w:eastAsia="宋体" w:cs="宋体"/>
          <w:b/>
          <w:bCs/>
          <w:color w:val="auto"/>
          <w:sz w:val="24"/>
          <w:u w:val="single"/>
        </w:rPr>
        <w:t>0</w:t>
      </w:r>
      <w:r>
        <w:rPr>
          <w:rFonts w:hint="eastAsia" w:ascii="宋体" w:hAnsi="宋体" w:eastAsia="宋体" w:cs="宋体"/>
          <w:color w:val="auto"/>
          <w:sz w:val="24"/>
        </w:rPr>
        <w:t>分</w:t>
      </w:r>
      <w:r>
        <w:rPr>
          <w:rFonts w:hint="eastAsia" w:ascii="宋体" w:hAnsi="宋体" w:eastAsia="宋体" w:cs="宋体"/>
          <w:b/>
          <w:bCs/>
          <w:color w:val="auto"/>
          <w:sz w:val="24"/>
          <w:u w:val="single"/>
        </w:rPr>
        <w:t>00</w:t>
      </w:r>
      <w:r>
        <w:rPr>
          <w:rFonts w:hint="eastAsia" w:ascii="宋体" w:hAnsi="宋体" w:eastAsia="宋体" w:cs="宋体"/>
          <w:color w:val="auto"/>
          <w:sz w:val="24"/>
        </w:rPr>
        <w:t>秒至</w:t>
      </w:r>
      <w:r>
        <w:rPr>
          <w:rFonts w:hint="eastAsia" w:ascii="宋体" w:hAnsi="宋体" w:eastAsia="宋体" w:cs="宋体"/>
          <w:b/>
          <w:bCs/>
          <w:color w:val="auto"/>
          <w:sz w:val="24"/>
          <w:u w:val="single"/>
          <w:lang w:val="en-US" w:eastAsia="zh-CN"/>
        </w:rPr>
        <w:t>2022</w:t>
      </w:r>
      <w:r>
        <w:rPr>
          <w:rFonts w:hint="eastAsia" w:ascii="宋体" w:hAnsi="宋体" w:eastAsia="宋体" w:cs="宋体"/>
          <w:color w:val="auto"/>
          <w:sz w:val="24"/>
        </w:rPr>
        <w:t>年</w:t>
      </w:r>
      <w:r>
        <w:rPr>
          <w:rFonts w:hint="eastAsia" w:ascii="宋体" w:hAnsi="宋体" w:eastAsia="宋体" w:cs="宋体"/>
          <w:b/>
          <w:bCs/>
          <w:color w:val="auto"/>
          <w:sz w:val="24"/>
          <w:u w:val="single"/>
          <w:lang w:val="en-US" w:eastAsia="zh-CN"/>
        </w:rPr>
        <w:t>11</w:t>
      </w:r>
      <w:r>
        <w:rPr>
          <w:rFonts w:hint="eastAsia" w:ascii="宋体" w:hAnsi="宋体" w:eastAsia="宋体" w:cs="宋体"/>
          <w:color w:val="auto"/>
          <w:sz w:val="24"/>
        </w:rPr>
        <w:t>月</w:t>
      </w:r>
      <w:r>
        <w:rPr>
          <w:rFonts w:hint="eastAsia" w:ascii="宋体" w:hAnsi="宋体" w:eastAsia="宋体" w:cs="宋体"/>
          <w:b/>
          <w:bCs/>
          <w:color w:val="auto"/>
          <w:sz w:val="24"/>
          <w:u w:val="single"/>
          <w:lang w:val="en-US" w:eastAsia="zh-CN"/>
        </w:rPr>
        <w:t>18</w:t>
      </w:r>
      <w:r>
        <w:rPr>
          <w:rFonts w:hint="eastAsia" w:ascii="宋体" w:hAnsi="宋体" w:eastAsia="宋体" w:cs="宋体"/>
          <w:color w:val="auto"/>
          <w:sz w:val="24"/>
        </w:rPr>
        <w:t>日</w:t>
      </w:r>
      <w:r>
        <w:rPr>
          <w:rFonts w:hint="eastAsia" w:ascii="宋体" w:hAnsi="宋体" w:eastAsia="宋体" w:cs="宋体"/>
          <w:b/>
          <w:bCs/>
          <w:color w:val="auto"/>
          <w:sz w:val="24"/>
          <w:u w:val="single"/>
        </w:rPr>
        <w:t>1</w:t>
      </w:r>
      <w:r>
        <w:rPr>
          <w:rFonts w:hint="eastAsia" w:ascii="宋体" w:hAnsi="宋体" w:eastAsia="宋体" w:cs="宋体"/>
          <w:b/>
          <w:bCs/>
          <w:color w:val="auto"/>
          <w:sz w:val="24"/>
          <w:u w:val="single"/>
          <w:lang w:val="en-US" w:eastAsia="zh-CN"/>
        </w:rPr>
        <w:t>7</w:t>
      </w:r>
      <w:r>
        <w:rPr>
          <w:rFonts w:hint="eastAsia" w:ascii="宋体" w:hAnsi="宋体" w:eastAsia="宋体" w:cs="宋体"/>
          <w:color w:val="auto"/>
          <w:sz w:val="24"/>
        </w:rPr>
        <w:t>时</w:t>
      </w:r>
      <w:r>
        <w:rPr>
          <w:rFonts w:hint="eastAsia" w:ascii="宋体" w:hAnsi="宋体" w:eastAsia="宋体" w:cs="宋体"/>
          <w:b/>
          <w:bCs/>
          <w:color w:val="auto"/>
          <w:sz w:val="24"/>
          <w:u w:val="single"/>
          <w:lang w:val="en-US" w:eastAsia="zh-CN"/>
        </w:rPr>
        <w:t>3</w:t>
      </w:r>
      <w:r>
        <w:rPr>
          <w:rFonts w:hint="eastAsia" w:ascii="宋体" w:hAnsi="宋体" w:eastAsia="宋体" w:cs="宋体"/>
          <w:b/>
          <w:bCs/>
          <w:color w:val="auto"/>
          <w:sz w:val="24"/>
          <w:u w:val="single"/>
        </w:rPr>
        <w:t>0</w:t>
      </w:r>
      <w:r>
        <w:rPr>
          <w:rFonts w:hint="eastAsia" w:ascii="宋体" w:hAnsi="宋体" w:eastAsia="宋体" w:cs="宋体"/>
          <w:color w:val="auto"/>
          <w:sz w:val="24"/>
        </w:rPr>
        <w:t>分</w:t>
      </w:r>
      <w:r>
        <w:rPr>
          <w:rFonts w:hint="eastAsia" w:ascii="宋体" w:hAnsi="宋体" w:eastAsia="宋体" w:cs="宋体"/>
          <w:b/>
          <w:bCs/>
          <w:color w:val="auto"/>
          <w:sz w:val="24"/>
          <w:u w:val="single"/>
        </w:rPr>
        <w:t>00</w:t>
      </w:r>
      <w:r>
        <w:rPr>
          <w:rFonts w:hint="eastAsia" w:ascii="宋体" w:hAnsi="宋体" w:eastAsia="宋体" w:cs="宋体"/>
          <w:color w:val="auto"/>
          <w:sz w:val="24"/>
        </w:rPr>
        <w:t>秒到</w:t>
      </w:r>
      <w:r>
        <w:rPr>
          <w:rFonts w:hint="eastAsia" w:ascii="宋体" w:hAnsi="宋体" w:eastAsia="宋体" w:cs="宋体"/>
          <w:b/>
          <w:color w:val="auto"/>
          <w:sz w:val="24"/>
          <w:u w:val="single"/>
          <w:lang w:eastAsia="zh-CN"/>
        </w:rPr>
        <w:t>泉州联审工程造价咨询有限公司</w:t>
      </w:r>
      <w:r>
        <w:rPr>
          <w:rFonts w:hint="eastAsia" w:ascii="宋体" w:hAnsi="宋体" w:eastAsia="宋体" w:cs="宋体"/>
          <w:b/>
          <w:color w:val="auto"/>
          <w:sz w:val="24"/>
        </w:rPr>
        <w:t>（</w:t>
      </w:r>
      <w:r>
        <w:rPr>
          <w:rFonts w:hint="eastAsia" w:ascii="宋体" w:hAnsi="宋体" w:eastAsia="宋体" w:cs="宋体"/>
          <w:b/>
          <w:bCs/>
          <w:color w:val="auto"/>
          <w:sz w:val="24"/>
          <w:szCs w:val="24"/>
          <w:highlight w:val="none"/>
          <w:u w:val="single"/>
        </w:rPr>
        <w:t>地址：泉州市丰泽区星光耀广场14号楼</w:t>
      </w:r>
      <w:r>
        <w:rPr>
          <w:rFonts w:hint="eastAsia" w:ascii="宋体" w:hAnsi="宋体" w:eastAsia="宋体" w:cs="宋体"/>
          <w:b/>
          <w:bCs/>
          <w:color w:val="auto"/>
          <w:sz w:val="24"/>
          <w:szCs w:val="24"/>
          <w:highlight w:val="none"/>
          <w:u w:val="single"/>
          <w:lang w:val="en-US" w:eastAsia="zh-CN"/>
        </w:rPr>
        <w:t>1007代理部</w:t>
      </w:r>
      <w:r>
        <w:rPr>
          <w:rFonts w:hint="eastAsia" w:ascii="宋体" w:hAnsi="宋体" w:eastAsia="宋体" w:cs="宋体"/>
          <w:b/>
          <w:color w:val="auto"/>
          <w:sz w:val="24"/>
          <w:highlight w:val="none"/>
          <w:u w:val="single"/>
        </w:rPr>
        <w:t>；联系电话：</w:t>
      </w:r>
      <w:r>
        <w:rPr>
          <w:rFonts w:hint="eastAsia" w:ascii="宋体" w:hAnsi="宋体" w:eastAsia="宋体" w:cs="宋体"/>
          <w:b/>
          <w:color w:val="auto"/>
          <w:sz w:val="24"/>
          <w:highlight w:val="none"/>
          <w:u w:val="single"/>
          <w:lang w:val="en-US" w:eastAsia="zh-CN"/>
        </w:rPr>
        <w:t>18559568897；联系人：小王</w:t>
      </w:r>
      <w:r>
        <w:rPr>
          <w:rFonts w:hint="eastAsia" w:ascii="宋体" w:hAnsi="宋体" w:eastAsia="宋体" w:cs="宋体"/>
          <w:b/>
          <w:color w:val="auto"/>
          <w:sz w:val="24"/>
        </w:rPr>
        <w:t>）</w:t>
      </w:r>
      <w:r>
        <w:rPr>
          <w:rFonts w:hint="eastAsia" w:ascii="宋体" w:hAnsi="宋体" w:eastAsia="宋体" w:cs="宋体"/>
          <w:color w:val="auto"/>
          <w:sz w:val="24"/>
        </w:rPr>
        <w:t>报名并购买招标文件等资料，招标文件每份售价</w:t>
      </w:r>
      <w:r>
        <w:rPr>
          <w:rFonts w:hint="eastAsia" w:ascii="宋体" w:hAnsi="宋体" w:eastAsia="宋体" w:cs="宋体"/>
          <w:b/>
          <w:bCs/>
          <w:color w:val="auto"/>
          <w:sz w:val="24"/>
          <w:u w:val="single"/>
          <w:lang w:val="en-US" w:eastAsia="zh-CN"/>
        </w:rPr>
        <w:t>30</w:t>
      </w:r>
      <w:r>
        <w:rPr>
          <w:rFonts w:hint="eastAsia" w:ascii="宋体" w:hAnsi="宋体" w:eastAsia="宋体" w:cs="宋体"/>
          <w:b/>
          <w:bCs/>
          <w:color w:val="auto"/>
          <w:sz w:val="24"/>
          <w:u w:val="single"/>
        </w:rPr>
        <w:t>0</w:t>
      </w:r>
      <w:r>
        <w:rPr>
          <w:rFonts w:hint="eastAsia" w:ascii="宋体" w:hAnsi="宋体" w:eastAsia="宋体" w:cs="宋体"/>
          <w:color w:val="auto"/>
          <w:sz w:val="24"/>
        </w:rPr>
        <w:t>元人民币，过期不售，售后不退</w:t>
      </w:r>
      <w:r>
        <w:rPr>
          <w:rFonts w:hint="eastAsia" w:ascii="宋体" w:hAnsi="宋体" w:eastAsia="宋体" w:cs="宋体"/>
          <w:iCs/>
          <w:color w:val="auto"/>
          <w:sz w:val="24"/>
        </w:rPr>
        <w:t>。</w:t>
      </w:r>
    </w:p>
    <w:p>
      <w:pPr>
        <w:widowControl/>
        <w:tabs>
          <w:tab w:val="left" w:pos="900"/>
          <w:tab w:val="left" w:pos="1100"/>
        </w:tabs>
        <w:adjustRightIn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5、评标办法</w:t>
      </w:r>
    </w:p>
    <w:p>
      <w:pPr>
        <w:widowControl/>
        <w:tabs>
          <w:tab w:val="left" w:pos="0"/>
          <w:tab w:val="left" w:pos="900"/>
          <w:tab w:val="left" w:pos="1100"/>
        </w:tabs>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本招标项目采用的评标办法：</w:t>
      </w:r>
      <w:r>
        <w:rPr>
          <w:rFonts w:hint="eastAsia" w:ascii="宋体" w:hAnsi="宋体" w:eastAsia="宋体" w:cs="宋体"/>
          <w:b/>
          <w:bCs/>
          <w:color w:val="auto"/>
          <w:sz w:val="24"/>
          <w:szCs w:val="24"/>
          <w:u w:val="single"/>
        </w:rPr>
        <w:t>简易评标法</w:t>
      </w:r>
      <w:r>
        <w:rPr>
          <w:rFonts w:hint="eastAsia" w:ascii="宋体" w:hAnsi="宋体" w:eastAsia="宋体" w:cs="宋体"/>
          <w:color w:val="auto"/>
          <w:sz w:val="24"/>
        </w:rPr>
        <w:t>。</w:t>
      </w:r>
    </w:p>
    <w:p>
      <w:pPr>
        <w:widowControl/>
        <w:tabs>
          <w:tab w:val="left" w:pos="900"/>
          <w:tab w:val="left" w:pos="1100"/>
        </w:tabs>
        <w:adjustRightIn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6、投标保证金的提交</w:t>
      </w:r>
    </w:p>
    <w:p>
      <w:pPr>
        <w:widowControl/>
        <w:tabs>
          <w:tab w:val="left" w:pos="900"/>
          <w:tab w:val="left" w:pos="1100"/>
        </w:tabs>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6.1、投标保证金提交的时间：</w:t>
      </w:r>
      <w:r>
        <w:rPr>
          <w:rFonts w:hint="eastAsia" w:ascii="宋体" w:hAnsi="宋体" w:eastAsia="宋体" w:cs="宋体"/>
          <w:color w:val="auto"/>
          <w:sz w:val="24"/>
          <w:szCs w:val="24"/>
          <w:u w:val="single"/>
        </w:rPr>
        <w:t>于</w:t>
      </w:r>
      <w:r>
        <w:rPr>
          <w:rFonts w:hint="eastAsia" w:ascii="宋体" w:hAnsi="宋体" w:eastAsia="宋体" w:cs="宋体"/>
          <w:color w:val="auto"/>
          <w:sz w:val="24"/>
          <w:szCs w:val="24"/>
          <w:u w:val="single"/>
          <w:lang w:eastAsia="zh-CN"/>
        </w:rPr>
        <w:t>开标当天现场提交（仅入围单位提交）</w:t>
      </w:r>
      <w:r>
        <w:rPr>
          <w:rFonts w:hint="eastAsia" w:ascii="宋体" w:hAnsi="宋体" w:eastAsia="宋体" w:cs="宋体"/>
          <w:color w:val="auto"/>
          <w:sz w:val="24"/>
        </w:rPr>
        <w:t>。</w:t>
      </w:r>
    </w:p>
    <w:p>
      <w:pPr>
        <w:widowControl/>
        <w:tabs>
          <w:tab w:val="left" w:pos="900"/>
          <w:tab w:val="left" w:pos="1100"/>
        </w:tabs>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6.2、投标保证金提交的金额：</w:t>
      </w:r>
      <w:r>
        <w:rPr>
          <w:rFonts w:hint="eastAsia" w:ascii="宋体" w:hAnsi="宋体" w:cs="宋体"/>
          <w:b/>
          <w:bCs/>
          <w:sz w:val="24"/>
          <w:u w:val="single"/>
        </w:rPr>
        <w:t>人民</w:t>
      </w:r>
      <w:r>
        <w:rPr>
          <w:rFonts w:hint="eastAsia" w:ascii="宋体" w:hAnsi="宋体" w:cs="宋体"/>
          <w:b/>
          <w:bCs/>
          <w:sz w:val="24"/>
          <w:szCs w:val="22"/>
          <w:u w:val="single"/>
        </w:rPr>
        <w:t>币</w:t>
      </w:r>
      <w:r>
        <w:rPr>
          <w:rFonts w:hint="eastAsia" w:ascii="宋体" w:hAnsi="宋体" w:cs="宋体"/>
          <w:b/>
          <w:bCs/>
          <w:sz w:val="24"/>
          <w:szCs w:val="22"/>
          <w:u w:val="single"/>
        </w:rPr>
        <w:fldChar w:fldCharType="begin"/>
      </w:r>
      <w:r>
        <w:rPr>
          <w:rFonts w:hint="eastAsia" w:ascii="宋体" w:hAnsi="宋体" w:cs="宋体"/>
          <w:b/>
          <w:bCs/>
          <w:sz w:val="24"/>
          <w:szCs w:val="22"/>
          <w:u w:val="single"/>
        </w:rPr>
        <w:instrText xml:space="preserve"> = 19000 \* CHINESENUM4 \* MERGEFORMAT </w:instrText>
      </w:r>
      <w:r>
        <w:rPr>
          <w:rFonts w:hint="eastAsia" w:ascii="宋体" w:hAnsi="宋体" w:cs="宋体"/>
          <w:b/>
          <w:bCs/>
          <w:sz w:val="24"/>
          <w:szCs w:val="22"/>
          <w:u w:val="single"/>
        </w:rPr>
        <w:fldChar w:fldCharType="separate"/>
      </w:r>
      <w:r>
        <w:rPr>
          <w:rFonts w:hint="eastAsia" w:ascii="宋体" w:hAnsi="宋体" w:cs="宋体"/>
          <w:b/>
          <w:bCs/>
          <w:sz w:val="24"/>
          <w:szCs w:val="22"/>
          <w:u w:val="single"/>
          <w:lang w:eastAsia="zh-CN"/>
        </w:rPr>
        <w:t>捌仟</w:t>
      </w:r>
      <w:r>
        <w:rPr>
          <w:rFonts w:hint="eastAsia" w:ascii="宋体" w:hAnsi="宋体" w:cs="宋体"/>
          <w:b/>
          <w:bCs/>
          <w:sz w:val="24"/>
          <w:szCs w:val="22"/>
          <w:u w:val="single"/>
        </w:rPr>
        <w:t>元整</w:t>
      </w:r>
      <w:r>
        <w:rPr>
          <w:rFonts w:hint="eastAsia" w:ascii="宋体" w:hAnsi="宋体" w:cs="宋体"/>
          <w:b/>
          <w:bCs/>
          <w:sz w:val="24"/>
          <w:szCs w:val="22"/>
          <w:u w:val="single"/>
        </w:rPr>
        <w:fldChar w:fldCharType="end"/>
      </w:r>
      <w:r>
        <w:rPr>
          <w:rFonts w:hint="eastAsia" w:ascii="宋体" w:hAnsi="宋体" w:cs="宋体"/>
          <w:b/>
          <w:bCs/>
          <w:sz w:val="24"/>
          <w:szCs w:val="22"/>
          <w:u w:val="single"/>
        </w:rPr>
        <w:t>(￥</w:t>
      </w:r>
      <w:r>
        <w:rPr>
          <w:rFonts w:hint="eastAsia" w:ascii="宋体" w:hAnsi="宋体" w:cs="宋体"/>
          <w:b/>
          <w:bCs/>
          <w:sz w:val="24"/>
          <w:szCs w:val="22"/>
          <w:u w:val="single"/>
          <w:lang w:val="en-US" w:eastAsia="zh-CN"/>
        </w:rPr>
        <w:t>8000</w:t>
      </w:r>
      <w:r>
        <w:rPr>
          <w:rFonts w:hint="eastAsia" w:ascii="宋体" w:hAnsi="宋体" w:cs="宋体"/>
          <w:b/>
          <w:bCs/>
          <w:sz w:val="24"/>
          <w:szCs w:val="22"/>
          <w:u w:val="single"/>
        </w:rPr>
        <w:t>元）</w:t>
      </w:r>
      <w:r>
        <w:rPr>
          <w:rFonts w:hint="eastAsia" w:ascii="宋体" w:hAnsi="宋体" w:eastAsia="宋体" w:cs="宋体"/>
          <w:color w:val="auto"/>
          <w:sz w:val="24"/>
        </w:rPr>
        <w:t>。</w:t>
      </w:r>
    </w:p>
    <w:p>
      <w:pPr>
        <w:widowControl/>
        <w:tabs>
          <w:tab w:val="left" w:pos="900"/>
          <w:tab w:val="left" w:pos="1100"/>
        </w:tabs>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6.3、投标保证金提交的方式：</w:t>
      </w:r>
      <w:r>
        <w:rPr>
          <w:rFonts w:hint="eastAsia" w:ascii="宋体" w:hAnsi="宋体" w:eastAsia="宋体" w:cs="宋体"/>
          <w:color w:val="auto"/>
          <w:sz w:val="24"/>
          <w:szCs w:val="24"/>
          <w:u w:val="single"/>
        </w:rPr>
        <w:t>投标保证金应用信封或档案袋密封，在上面注明项目名称及投标人单位名称并加盖公章</w:t>
      </w:r>
      <w:r>
        <w:rPr>
          <w:rFonts w:hint="eastAsia" w:ascii="宋体" w:hAnsi="宋体" w:eastAsia="宋体" w:cs="宋体"/>
          <w:b/>
          <w:bCs/>
          <w:color w:val="auto"/>
          <w:sz w:val="24"/>
          <w:szCs w:val="21"/>
          <w:u w:val="single"/>
        </w:rPr>
        <w:t>（若投标单位没有按照招标文件规定密封的将被拒绝其投标）</w:t>
      </w:r>
      <w:r>
        <w:rPr>
          <w:rFonts w:hint="eastAsia" w:ascii="宋体" w:hAnsi="宋体" w:eastAsia="宋体" w:cs="宋体"/>
          <w:b/>
          <w:bCs/>
          <w:color w:val="auto"/>
          <w:sz w:val="24"/>
          <w:szCs w:val="21"/>
          <w:u w:val="single"/>
          <w:lang w:eastAsia="zh-CN"/>
        </w:rPr>
        <w:t>，</w:t>
      </w:r>
      <w:r>
        <w:rPr>
          <w:rFonts w:hint="eastAsia" w:ascii="宋体" w:hAnsi="宋体" w:cs="宋体"/>
          <w:sz w:val="24"/>
          <w:szCs w:val="22"/>
          <w:u w:val="single"/>
        </w:rPr>
        <w:t>未中标的投标保证金当场退还</w:t>
      </w:r>
      <w:r>
        <w:rPr>
          <w:rFonts w:hint="eastAsia" w:ascii="宋体" w:hAnsi="宋体" w:eastAsia="宋体" w:cs="宋体"/>
          <w:color w:val="auto"/>
          <w:sz w:val="24"/>
        </w:rPr>
        <w:t>。</w:t>
      </w:r>
    </w:p>
    <w:p>
      <w:pPr>
        <w:widowControl/>
        <w:tabs>
          <w:tab w:val="left" w:pos="900"/>
          <w:tab w:val="left" w:pos="1100"/>
        </w:tabs>
        <w:adjustRightIn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7、投标文件的递交</w:t>
      </w:r>
    </w:p>
    <w:p>
      <w:pPr>
        <w:widowControl/>
        <w:tabs>
          <w:tab w:val="left" w:pos="900"/>
          <w:tab w:val="left" w:pos="1100"/>
        </w:tabs>
        <w:adjustRightInd/>
        <w:spacing w:line="360" w:lineRule="auto"/>
        <w:ind w:left="480" w:leftChars="240"/>
        <w:textAlignment w:val="auto"/>
        <w:rPr>
          <w:rFonts w:hint="eastAsia" w:ascii="宋体" w:hAnsi="宋体" w:eastAsia="宋体" w:cs="宋体"/>
          <w:color w:val="auto"/>
          <w:sz w:val="24"/>
        </w:rPr>
      </w:pPr>
      <w:r>
        <w:rPr>
          <w:rFonts w:hint="eastAsia" w:ascii="宋体" w:hAnsi="宋体" w:eastAsia="宋体" w:cs="宋体"/>
          <w:color w:val="auto"/>
          <w:sz w:val="24"/>
        </w:rPr>
        <w:t>7.1、投标文件递交的截止时间：</w:t>
      </w:r>
      <w:r>
        <w:rPr>
          <w:rFonts w:hint="eastAsia" w:ascii="宋体" w:hAnsi="宋体" w:eastAsia="宋体" w:cs="宋体"/>
          <w:b/>
          <w:bCs/>
          <w:color w:val="auto"/>
          <w:sz w:val="24"/>
          <w:u w:val="single"/>
          <w:lang w:eastAsia="zh-CN"/>
        </w:rPr>
        <w:t>202</w:t>
      </w:r>
      <w:r>
        <w:rPr>
          <w:rFonts w:hint="eastAsia" w:ascii="宋体" w:hAnsi="宋体" w:eastAsia="宋体" w:cs="宋体"/>
          <w:b/>
          <w:bCs/>
          <w:color w:val="auto"/>
          <w:sz w:val="24"/>
          <w:u w:val="single"/>
          <w:lang w:val="en-US" w:eastAsia="zh-CN"/>
        </w:rPr>
        <w:t>2</w:t>
      </w:r>
      <w:r>
        <w:rPr>
          <w:rFonts w:hint="eastAsia" w:ascii="宋体" w:hAnsi="宋体" w:eastAsia="宋体" w:cs="宋体"/>
          <w:color w:val="auto"/>
          <w:sz w:val="24"/>
        </w:rPr>
        <w:t>年</w:t>
      </w:r>
      <w:r>
        <w:rPr>
          <w:rFonts w:hint="eastAsia" w:ascii="宋体" w:hAnsi="宋体" w:eastAsia="宋体" w:cs="宋体"/>
          <w:b/>
          <w:bCs/>
          <w:color w:val="auto"/>
          <w:sz w:val="24"/>
          <w:u w:val="single"/>
          <w:lang w:val="en-US" w:eastAsia="zh-CN"/>
        </w:rPr>
        <w:t>11</w:t>
      </w:r>
      <w:r>
        <w:rPr>
          <w:rFonts w:hint="eastAsia" w:ascii="宋体" w:hAnsi="宋体" w:eastAsia="宋体" w:cs="宋体"/>
          <w:color w:val="auto"/>
          <w:sz w:val="24"/>
        </w:rPr>
        <w:t>月</w:t>
      </w:r>
      <w:r>
        <w:rPr>
          <w:rFonts w:hint="eastAsia" w:ascii="宋体" w:hAnsi="宋体" w:eastAsia="宋体" w:cs="宋体"/>
          <w:b/>
          <w:bCs/>
          <w:color w:val="auto"/>
          <w:sz w:val="24"/>
          <w:u w:val="single"/>
          <w:lang w:val="en-US" w:eastAsia="zh-CN"/>
        </w:rPr>
        <w:t>28</w:t>
      </w:r>
      <w:r>
        <w:rPr>
          <w:rFonts w:hint="eastAsia" w:ascii="宋体" w:hAnsi="宋体" w:eastAsia="宋体" w:cs="宋体"/>
          <w:color w:val="auto"/>
          <w:sz w:val="24"/>
        </w:rPr>
        <w:t>日</w:t>
      </w:r>
      <w:r>
        <w:rPr>
          <w:rFonts w:hint="eastAsia" w:ascii="宋体" w:hAnsi="宋体" w:eastAsia="宋体" w:cs="宋体"/>
          <w:b/>
          <w:bCs/>
          <w:color w:val="auto"/>
          <w:sz w:val="24"/>
          <w:u w:val="single"/>
          <w:lang w:val="en-US" w:eastAsia="zh-CN"/>
        </w:rPr>
        <w:t>09</w:t>
      </w:r>
      <w:r>
        <w:rPr>
          <w:rFonts w:hint="eastAsia" w:ascii="宋体" w:hAnsi="宋体" w:eastAsia="宋体" w:cs="宋体"/>
          <w:color w:val="auto"/>
          <w:sz w:val="24"/>
        </w:rPr>
        <w:t>时</w:t>
      </w:r>
      <w:r>
        <w:rPr>
          <w:rFonts w:hint="eastAsia" w:ascii="宋体" w:hAnsi="宋体" w:eastAsia="宋体" w:cs="宋体"/>
          <w:b/>
          <w:bCs/>
          <w:color w:val="auto"/>
          <w:sz w:val="24"/>
          <w:u w:val="single"/>
          <w:lang w:val="en-US" w:eastAsia="zh-CN"/>
        </w:rPr>
        <w:t>30</w:t>
      </w:r>
      <w:r>
        <w:rPr>
          <w:rFonts w:hint="eastAsia" w:ascii="宋体" w:hAnsi="宋体" w:eastAsia="宋体" w:cs="宋体"/>
          <w:color w:val="auto"/>
          <w:sz w:val="24"/>
        </w:rPr>
        <w:t>分（北京时间）</w:t>
      </w:r>
    </w:p>
    <w:p>
      <w:pPr>
        <w:widowControl/>
        <w:tabs>
          <w:tab w:val="left" w:pos="900"/>
          <w:tab w:val="left" w:pos="1100"/>
        </w:tabs>
        <w:adjustRightInd/>
        <w:spacing w:line="360" w:lineRule="auto"/>
        <w:ind w:left="3448" w:leftChars="240" w:hanging="2968" w:hangingChars="1237"/>
        <w:jc w:val="left"/>
        <w:textAlignment w:val="auto"/>
        <w:rPr>
          <w:rFonts w:hint="eastAsia" w:ascii="宋体" w:hAnsi="宋体" w:eastAsia="宋体" w:cs="宋体"/>
          <w:b/>
          <w:bCs/>
          <w:color w:val="auto"/>
          <w:sz w:val="24"/>
          <w:szCs w:val="21"/>
          <w:u w:val="single"/>
        </w:rPr>
      </w:pPr>
      <w:r>
        <w:rPr>
          <w:rFonts w:hint="eastAsia" w:ascii="宋体" w:hAnsi="宋体" w:eastAsia="宋体" w:cs="宋体"/>
          <w:color w:val="auto"/>
          <w:sz w:val="24"/>
        </w:rPr>
        <w:t>7.2、投标文件递交的地点：</w:t>
      </w:r>
      <w:r>
        <w:rPr>
          <w:rFonts w:hint="eastAsia" w:ascii="宋体" w:hAnsi="宋体" w:eastAsia="宋体" w:cs="宋体"/>
          <w:b/>
          <w:bCs/>
          <w:color w:val="auto"/>
          <w:sz w:val="24"/>
          <w:szCs w:val="21"/>
          <w:u w:val="single"/>
          <w:lang w:eastAsia="zh-CN"/>
        </w:rPr>
        <w:t>晋江市人民政府罗山街道办事处工会四楼会议室</w:t>
      </w:r>
      <w:r>
        <w:rPr>
          <w:rFonts w:hint="eastAsia" w:ascii="宋体" w:hAnsi="宋体" w:eastAsia="宋体" w:cs="宋体"/>
          <w:b/>
          <w:bCs/>
          <w:color w:val="auto"/>
          <w:sz w:val="24"/>
          <w:szCs w:val="21"/>
          <w:u w:val="none"/>
        </w:rPr>
        <w:t>。</w:t>
      </w:r>
    </w:p>
    <w:p>
      <w:pPr>
        <w:widowControl/>
        <w:tabs>
          <w:tab w:val="left" w:pos="900"/>
          <w:tab w:val="left" w:pos="1100"/>
        </w:tabs>
        <w:adjustRightInd/>
        <w:spacing w:line="360" w:lineRule="auto"/>
        <w:ind w:firstLine="480" w:firstLineChars="200"/>
        <w:textAlignment w:val="auto"/>
        <w:rPr>
          <w:rFonts w:hint="eastAsia" w:ascii="宋体" w:hAnsi="宋体" w:eastAsia="宋体" w:cs="宋体"/>
          <w:b/>
          <w:bCs/>
          <w:color w:val="auto"/>
          <w:sz w:val="24"/>
          <w:szCs w:val="21"/>
          <w:u w:val="single"/>
          <w:lang w:eastAsia="zh-CN"/>
        </w:rPr>
      </w:pPr>
      <w:r>
        <w:rPr>
          <w:rFonts w:hint="eastAsia" w:ascii="宋体" w:hAnsi="宋体" w:eastAsia="宋体" w:cs="宋体"/>
          <w:color w:val="auto"/>
          <w:sz w:val="24"/>
          <w:szCs w:val="21"/>
        </w:rPr>
        <w:t>7.3、投标文件递交的要求：</w:t>
      </w:r>
      <w:r>
        <w:rPr>
          <w:rFonts w:hint="eastAsia" w:ascii="宋体" w:hAnsi="宋体" w:eastAsia="宋体" w:cs="宋体"/>
          <w:b/>
          <w:bCs/>
          <w:color w:val="auto"/>
          <w:sz w:val="24"/>
          <w:szCs w:val="21"/>
          <w:u w:val="single"/>
          <w:lang w:eastAsia="zh-CN"/>
        </w:rPr>
        <w:t>①开标时，投标人的法定代表人或其授权代理人应携带本人身份证原件（授权代理人还应携带授权委托书原件）准时出席。授权委托书原件一式两份，一份密封在投标文件正本中，另一份原件参加开标时应单独携带以备核验。若上述人员未能准时参加开标会议或不能按要求出具以上完整资料的，视为自动弃权，放弃参加投标；②投标人至开标地点处应佩戴口罩并配合检查、测试体温等，若因未佩戴口罩或发热等症状无法参与投标，后果由投标单位自行承担。递交完投标文件并签到后，各投标人应立即保持一定距离坐在座位上不得聚集交谈</w:t>
      </w:r>
      <w:r>
        <w:rPr>
          <w:rFonts w:hint="eastAsia" w:ascii="宋体" w:hAnsi="宋体" w:eastAsia="宋体" w:cs="宋体"/>
          <w:b/>
          <w:bCs/>
          <w:color w:val="auto"/>
          <w:sz w:val="24"/>
          <w:szCs w:val="21"/>
          <w:u w:val="none"/>
          <w:lang w:eastAsia="zh-CN"/>
        </w:rPr>
        <w:t>。</w:t>
      </w:r>
    </w:p>
    <w:p>
      <w:pPr>
        <w:widowControl/>
        <w:tabs>
          <w:tab w:val="left" w:pos="900"/>
          <w:tab w:val="left" w:pos="1100"/>
        </w:tabs>
        <w:adjustRightIn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8、发布公告的媒介</w:t>
      </w:r>
    </w:p>
    <w:p>
      <w:pPr>
        <w:widowControl/>
        <w:tabs>
          <w:tab w:val="left" w:pos="900"/>
          <w:tab w:val="left" w:pos="1100"/>
        </w:tabs>
        <w:adjustRightIn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eastAsia="zh-CN"/>
        </w:rPr>
        <w:t>邀请招标</w:t>
      </w:r>
      <w:r>
        <w:rPr>
          <w:rFonts w:hint="eastAsia" w:ascii="宋体" w:hAnsi="宋体" w:eastAsia="宋体" w:cs="宋体"/>
          <w:sz w:val="24"/>
        </w:rPr>
        <w:t>同时在</w:t>
      </w:r>
      <w:r>
        <w:rPr>
          <w:rFonts w:hint="eastAsia" w:ascii="宋体" w:hAnsi="宋体" w:eastAsia="宋体" w:cs="宋体"/>
          <w:b/>
          <w:bCs/>
          <w:sz w:val="24"/>
          <w:u w:val="single"/>
          <w:lang w:eastAsia="zh-CN"/>
        </w:rPr>
        <w:t>中国晋江网（http://www.jinjiang.gov.cn/）、晋江市人民政府罗山街道办事处政务公开栏</w:t>
      </w:r>
      <w:r>
        <w:rPr>
          <w:rFonts w:hint="eastAsia" w:ascii="宋体" w:hAnsi="宋体" w:eastAsia="宋体" w:cs="宋体"/>
          <w:sz w:val="24"/>
        </w:rPr>
        <w:t>上发布。</w:t>
      </w: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widowControl/>
        <w:numPr>
          <w:ilvl w:val="0"/>
          <w:numId w:val="0"/>
        </w:numPr>
        <w:tabs>
          <w:tab w:val="left" w:pos="900"/>
          <w:tab w:val="left" w:pos="1100"/>
        </w:tabs>
        <w:adjustRightInd/>
        <w:spacing w:line="410" w:lineRule="exact"/>
        <w:ind w:left="510" w:leftChars="0"/>
        <w:textAlignment w:val="auto"/>
        <w:rPr>
          <w:rFonts w:hint="eastAsia" w:ascii="宋体" w:hAnsi="宋体" w:eastAsia="宋体" w:cs="宋体"/>
          <w:b/>
          <w:color w:val="000000"/>
          <w:sz w:val="24"/>
        </w:rPr>
      </w:pPr>
      <w:r>
        <w:rPr>
          <w:rFonts w:hint="eastAsia" w:ascii="宋体" w:hAnsi="宋体" w:eastAsia="宋体" w:cs="宋体"/>
          <w:b/>
          <w:color w:val="000000"/>
          <w:sz w:val="24"/>
          <w:lang w:val="en-US" w:eastAsia="zh-CN"/>
        </w:rPr>
        <w:t>9、</w:t>
      </w:r>
      <w:r>
        <w:rPr>
          <w:rFonts w:hint="eastAsia" w:ascii="宋体" w:hAnsi="宋体" w:eastAsia="宋体" w:cs="宋体"/>
          <w:b/>
          <w:color w:val="000000"/>
          <w:sz w:val="24"/>
        </w:rPr>
        <w:t>监管部门：</w:t>
      </w:r>
    </w:p>
    <w:p>
      <w:pPr>
        <w:widowControl/>
        <w:numPr>
          <w:ilvl w:val="0"/>
          <w:numId w:val="0"/>
        </w:numPr>
        <w:tabs>
          <w:tab w:val="left" w:pos="900"/>
          <w:tab w:val="left" w:pos="1100"/>
        </w:tabs>
        <w:adjustRightInd/>
        <w:spacing w:line="360" w:lineRule="auto"/>
        <w:ind w:left="510" w:leftChars="0"/>
        <w:textAlignment w:val="auto"/>
        <w:rPr>
          <w:rFonts w:hint="eastAsia" w:ascii="宋体" w:hAnsi="宋体" w:eastAsia="宋体" w:cs="宋体"/>
          <w:b/>
          <w:color w:val="000000"/>
          <w:sz w:val="24"/>
        </w:rPr>
      </w:pPr>
      <w:r>
        <w:rPr>
          <w:rFonts w:hint="eastAsia" w:ascii="宋体" w:hAnsi="宋体" w:eastAsia="宋体" w:cs="宋体"/>
          <w:color w:val="000000"/>
          <w:kern w:val="2"/>
          <w:sz w:val="24"/>
          <w:szCs w:val="22"/>
          <w:lang w:val="en-US" w:eastAsia="zh-CN" w:bidi="ar-SA"/>
        </w:rPr>
        <w:t>监管部门：</w:t>
      </w:r>
      <w:r>
        <w:rPr>
          <w:rFonts w:hint="eastAsia" w:ascii="宋体" w:hAnsi="宋体" w:eastAsia="宋体" w:cs="宋体"/>
          <w:color w:val="000000"/>
          <w:kern w:val="2"/>
          <w:sz w:val="24"/>
          <w:szCs w:val="22"/>
          <w:u w:val="single"/>
          <w:lang w:val="en-US" w:eastAsia="zh-CN" w:bidi="ar-SA"/>
        </w:rPr>
        <w:t>晋江市人民政府罗山街道办事处纪工委</w:t>
      </w:r>
    </w:p>
    <w:p>
      <w:pPr>
        <w:widowControl/>
        <w:numPr>
          <w:ilvl w:val="0"/>
          <w:numId w:val="0"/>
        </w:numPr>
        <w:tabs>
          <w:tab w:val="left" w:pos="900"/>
          <w:tab w:val="left" w:pos="1100"/>
        </w:tabs>
        <w:adjustRightInd/>
        <w:spacing w:line="360" w:lineRule="auto"/>
        <w:ind w:left="510" w:leftChars="0"/>
        <w:textAlignment w:val="auto"/>
        <w:rPr>
          <w:rFonts w:hint="eastAsia" w:ascii="宋体" w:hAnsi="宋体" w:eastAsia="宋体" w:cs="宋体"/>
          <w:b/>
          <w:color w:val="000000"/>
          <w:sz w:val="24"/>
        </w:rPr>
      </w:pPr>
      <w:r>
        <w:rPr>
          <w:rFonts w:hint="eastAsia" w:ascii="宋体" w:hAnsi="宋体" w:eastAsia="宋体" w:cs="宋体"/>
          <w:color w:val="000000"/>
          <w:kern w:val="2"/>
          <w:sz w:val="24"/>
          <w:szCs w:val="22"/>
          <w:lang w:val="en-US" w:eastAsia="zh-CN" w:bidi="ar-SA"/>
        </w:rPr>
        <w:t>地址：</w:t>
      </w:r>
      <w:r>
        <w:rPr>
          <w:rFonts w:hint="eastAsia" w:ascii="宋体" w:hAnsi="宋体" w:eastAsia="宋体" w:cs="宋体"/>
          <w:color w:val="000000"/>
          <w:kern w:val="2"/>
          <w:sz w:val="24"/>
          <w:szCs w:val="22"/>
          <w:u w:val="single"/>
          <w:lang w:val="en-US" w:eastAsia="zh-CN" w:bidi="ar-SA"/>
        </w:rPr>
        <w:t>晋江市人民政府罗山街道办事处</w:t>
      </w:r>
    </w:p>
    <w:p>
      <w:pPr>
        <w:widowControl/>
        <w:numPr>
          <w:ilvl w:val="0"/>
          <w:numId w:val="0"/>
        </w:numPr>
        <w:tabs>
          <w:tab w:val="left" w:pos="900"/>
          <w:tab w:val="left" w:pos="1100"/>
        </w:tabs>
        <w:adjustRightInd/>
        <w:spacing w:line="360" w:lineRule="auto"/>
        <w:ind w:left="510" w:leftChars="0"/>
        <w:textAlignment w:val="auto"/>
        <w:rPr>
          <w:rFonts w:hint="eastAsia" w:ascii="宋体" w:hAnsi="宋体" w:eastAsia="宋体" w:cs="宋体"/>
          <w:b/>
          <w:color w:val="000000"/>
          <w:sz w:val="24"/>
        </w:rPr>
      </w:pPr>
      <w:r>
        <w:rPr>
          <w:rFonts w:hint="eastAsia" w:ascii="宋体" w:hAnsi="宋体" w:eastAsia="宋体" w:cs="宋体"/>
          <w:color w:val="000000"/>
          <w:kern w:val="2"/>
          <w:sz w:val="24"/>
          <w:szCs w:val="22"/>
          <w:lang w:val="en-US" w:eastAsia="zh-CN" w:bidi="ar-SA"/>
        </w:rPr>
        <w:t>电话：</w:t>
      </w:r>
      <w:r>
        <w:rPr>
          <w:rFonts w:hint="eastAsia" w:ascii="宋体" w:hAnsi="宋体" w:eastAsia="宋体" w:cs="宋体"/>
          <w:color w:val="000000"/>
          <w:kern w:val="2"/>
          <w:sz w:val="24"/>
          <w:szCs w:val="22"/>
          <w:u w:val="single"/>
          <w:lang w:val="en-US" w:eastAsia="zh-CN" w:bidi="ar-SA"/>
        </w:rPr>
        <w:t>0595-88155759</w:t>
      </w:r>
    </w:p>
    <w:p>
      <w:pPr>
        <w:widowControl/>
        <w:numPr>
          <w:ilvl w:val="0"/>
          <w:numId w:val="0"/>
        </w:numPr>
        <w:tabs>
          <w:tab w:val="left" w:pos="900"/>
          <w:tab w:val="left" w:pos="1100"/>
        </w:tabs>
        <w:adjustRightInd/>
        <w:spacing w:line="360" w:lineRule="auto"/>
        <w:ind w:left="510" w:leftChars="0"/>
        <w:textAlignment w:val="auto"/>
        <w:rPr>
          <w:rFonts w:hint="eastAsia" w:ascii="宋体" w:hAnsi="宋体" w:eastAsia="宋体" w:cs="宋体"/>
          <w:b/>
          <w:color w:val="000000"/>
          <w:sz w:val="24"/>
          <w:lang w:val="en-US" w:eastAsia="zh-CN"/>
        </w:rPr>
      </w:pPr>
    </w:p>
    <w:p>
      <w:pPr>
        <w:widowControl/>
        <w:numPr>
          <w:ilvl w:val="0"/>
          <w:numId w:val="0"/>
        </w:numPr>
        <w:tabs>
          <w:tab w:val="left" w:pos="900"/>
          <w:tab w:val="left" w:pos="1100"/>
        </w:tabs>
        <w:adjustRightInd/>
        <w:spacing w:line="360" w:lineRule="auto"/>
        <w:ind w:left="510" w:leftChars="0"/>
        <w:textAlignment w:val="auto"/>
        <w:rPr>
          <w:rFonts w:hint="eastAsia" w:ascii="宋体" w:hAnsi="宋体" w:eastAsia="宋体" w:cs="宋体"/>
          <w:b/>
          <w:color w:val="000000"/>
          <w:sz w:val="24"/>
        </w:rPr>
      </w:pPr>
      <w:r>
        <w:rPr>
          <w:rFonts w:hint="eastAsia" w:ascii="宋体" w:hAnsi="宋体" w:eastAsia="宋体" w:cs="宋体"/>
          <w:b/>
          <w:color w:val="000000"/>
          <w:sz w:val="24"/>
          <w:lang w:val="en-US" w:eastAsia="zh-CN"/>
        </w:rPr>
        <w:t>10、</w:t>
      </w:r>
      <w:r>
        <w:rPr>
          <w:rFonts w:hint="eastAsia" w:ascii="宋体" w:hAnsi="宋体" w:eastAsia="宋体" w:cs="宋体"/>
          <w:b/>
          <w:color w:val="000000"/>
          <w:sz w:val="24"/>
        </w:rPr>
        <w:t>联系方式</w:t>
      </w:r>
    </w:p>
    <w:p>
      <w:pPr>
        <w:pStyle w:val="5"/>
        <w:snapToGrid w:val="0"/>
        <w:spacing w:line="360" w:lineRule="auto"/>
        <w:ind w:left="510" w:firstLine="0"/>
        <w:rPr>
          <w:rFonts w:hint="eastAsia" w:ascii="宋体" w:hAnsi="宋体" w:eastAsia="宋体" w:cs="宋体"/>
          <w:color w:val="000000"/>
          <w:sz w:val="24"/>
        </w:rPr>
      </w:pPr>
      <w:r>
        <w:rPr>
          <w:rFonts w:hint="eastAsia" w:ascii="宋体" w:hAnsi="宋体" w:eastAsia="宋体" w:cs="宋体"/>
          <w:color w:val="000000"/>
          <w:sz w:val="24"/>
        </w:rPr>
        <w:t>招标人：</w:t>
      </w:r>
      <w:r>
        <w:rPr>
          <w:rFonts w:hint="eastAsia" w:ascii="宋体" w:hAnsi="宋体" w:eastAsia="宋体" w:cs="宋体"/>
          <w:color w:val="000000"/>
          <w:kern w:val="2"/>
          <w:sz w:val="24"/>
          <w:szCs w:val="22"/>
          <w:u w:val="single"/>
          <w:lang w:val="en-US" w:eastAsia="zh-CN" w:bidi="ar-SA"/>
        </w:rPr>
        <w:t>晋江市人民政府罗山街道办事处</w:t>
      </w:r>
    </w:p>
    <w:p>
      <w:pPr>
        <w:pStyle w:val="5"/>
        <w:snapToGrid w:val="0"/>
        <w:spacing w:line="360" w:lineRule="auto"/>
        <w:ind w:left="510" w:firstLine="0"/>
        <w:rPr>
          <w:rFonts w:hint="eastAsia" w:ascii="宋体" w:hAnsi="宋体" w:eastAsia="宋体" w:cs="宋体"/>
          <w:color w:val="000000"/>
          <w:sz w:val="24"/>
          <w:u w:val="single"/>
        </w:rPr>
      </w:pPr>
      <w:r>
        <w:rPr>
          <w:rFonts w:hint="eastAsia" w:ascii="宋体" w:hAnsi="宋体" w:eastAsia="宋体" w:cs="宋体"/>
          <w:color w:val="000000"/>
          <w:sz w:val="24"/>
        </w:rPr>
        <w:t>地址：</w:t>
      </w:r>
      <w:r>
        <w:rPr>
          <w:rFonts w:hint="eastAsia" w:ascii="宋体" w:hAnsi="宋体" w:eastAsia="宋体" w:cs="宋体"/>
          <w:color w:val="000000"/>
          <w:sz w:val="24"/>
          <w:u w:val="single"/>
          <w:lang w:eastAsia="zh-CN"/>
        </w:rPr>
        <w:t>福建省晋江市罗山街道</w:t>
      </w:r>
      <w:r>
        <w:rPr>
          <w:rFonts w:hint="eastAsia" w:ascii="宋体" w:hAnsi="宋体" w:eastAsia="宋体" w:cs="宋体"/>
          <w:color w:val="000000"/>
          <w:sz w:val="24"/>
          <w:lang w:eastAsia="zh-CN"/>
        </w:rPr>
        <w:t>；</w:t>
      </w:r>
      <w:r>
        <w:rPr>
          <w:rFonts w:hint="eastAsia" w:ascii="宋体" w:hAnsi="宋体" w:eastAsia="宋体" w:cs="宋体"/>
          <w:color w:val="000000"/>
          <w:sz w:val="24"/>
        </w:rPr>
        <w:t>邮编：</w:t>
      </w:r>
      <w:r>
        <w:rPr>
          <w:rFonts w:hint="eastAsia" w:ascii="宋体" w:hAnsi="宋体" w:eastAsia="宋体" w:cs="宋体"/>
          <w:color w:val="000000"/>
          <w:sz w:val="24"/>
          <w:u w:val="single"/>
        </w:rPr>
        <w:t>362000</w:t>
      </w:r>
    </w:p>
    <w:p>
      <w:pPr>
        <w:pStyle w:val="5"/>
        <w:snapToGrid w:val="0"/>
        <w:spacing w:line="360" w:lineRule="auto"/>
        <w:ind w:left="510" w:firstLine="0"/>
        <w:rPr>
          <w:rFonts w:hint="eastAsia" w:ascii="宋体" w:hAnsi="宋体" w:eastAsia="宋体" w:cs="宋体"/>
          <w:color w:val="000000"/>
          <w:kern w:val="2"/>
          <w:sz w:val="24"/>
          <w:szCs w:val="22"/>
          <w:u w:val="single"/>
          <w:lang w:val="en-US" w:eastAsia="zh-CN" w:bidi="ar-SA"/>
        </w:rPr>
      </w:pPr>
      <w:r>
        <w:rPr>
          <w:rFonts w:hint="eastAsia" w:ascii="宋体" w:hAnsi="宋体" w:eastAsia="宋体" w:cs="宋体"/>
          <w:color w:val="000000"/>
          <w:kern w:val="2"/>
          <w:sz w:val="24"/>
          <w:szCs w:val="22"/>
          <w:u w:val="none"/>
          <w:lang w:val="en-US" w:eastAsia="zh-CN" w:bidi="ar-SA"/>
        </w:rPr>
        <w:t>联系人：</w:t>
      </w:r>
      <w:r>
        <w:rPr>
          <w:rFonts w:hint="eastAsia" w:ascii="宋体" w:hAnsi="宋体" w:eastAsia="宋体" w:cs="宋体"/>
          <w:color w:val="000000"/>
          <w:kern w:val="2"/>
          <w:sz w:val="24"/>
          <w:szCs w:val="22"/>
          <w:u w:val="single"/>
          <w:lang w:val="en-US" w:eastAsia="zh-CN" w:bidi="ar-SA"/>
        </w:rPr>
        <w:t>叶鹏</w:t>
      </w:r>
      <w:r>
        <w:rPr>
          <w:rFonts w:hint="eastAsia" w:ascii="宋体" w:hAnsi="宋体" w:eastAsia="宋体" w:cs="宋体"/>
          <w:color w:val="000000"/>
          <w:kern w:val="2"/>
          <w:sz w:val="24"/>
          <w:szCs w:val="22"/>
          <w:u w:val="none"/>
          <w:lang w:val="en-US" w:eastAsia="zh-CN" w:bidi="ar-SA"/>
        </w:rPr>
        <w:t>；电话：</w:t>
      </w:r>
      <w:r>
        <w:rPr>
          <w:rFonts w:hint="eastAsia" w:ascii="宋体" w:hAnsi="宋体" w:eastAsia="宋体" w:cs="宋体"/>
          <w:color w:val="000000"/>
          <w:kern w:val="2"/>
          <w:sz w:val="24"/>
          <w:szCs w:val="22"/>
          <w:u w:val="single"/>
          <w:lang w:val="en-US" w:eastAsia="zh-CN" w:bidi="ar-SA"/>
        </w:rPr>
        <w:t>15980017100</w:t>
      </w:r>
    </w:p>
    <w:p>
      <w:pPr>
        <w:pStyle w:val="5"/>
        <w:snapToGrid w:val="0"/>
        <w:spacing w:before="240" w:line="410" w:lineRule="exact"/>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rPr>
        <w:t>招标代理机构：</w:t>
      </w:r>
      <w:r>
        <w:rPr>
          <w:rFonts w:hint="eastAsia" w:ascii="宋体" w:hAnsi="宋体" w:eastAsia="宋体" w:cs="宋体"/>
          <w:color w:val="000000"/>
          <w:sz w:val="24"/>
          <w:u w:val="single"/>
          <w:lang w:eastAsia="zh-CN"/>
        </w:rPr>
        <w:t>泉州联审工程造价咨询有限公司</w:t>
      </w:r>
    </w:p>
    <w:p>
      <w:pPr>
        <w:pStyle w:val="5"/>
        <w:snapToGrid w:val="0"/>
        <w:spacing w:line="41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地址：</w:t>
      </w:r>
      <w:r>
        <w:rPr>
          <w:rFonts w:hint="eastAsia" w:ascii="宋体" w:hAnsi="宋体" w:eastAsia="宋体" w:cs="宋体"/>
          <w:color w:val="000000"/>
          <w:sz w:val="24"/>
          <w:u w:val="single"/>
          <w:lang w:eastAsia="zh-CN"/>
        </w:rPr>
        <w:t>泉州市丰泽区星光耀广场14号楼1007代理部</w:t>
      </w:r>
      <w:r>
        <w:rPr>
          <w:rFonts w:hint="eastAsia" w:ascii="宋体" w:hAnsi="宋体" w:eastAsia="宋体" w:cs="宋体"/>
          <w:color w:val="000000"/>
          <w:sz w:val="24"/>
        </w:rPr>
        <w:t>，邮编：</w:t>
      </w:r>
      <w:r>
        <w:rPr>
          <w:rFonts w:hint="eastAsia" w:ascii="宋体" w:hAnsi="宋体" w:eastAsia="宋体" w:cs="宋体"/>
          <w:color w:val="000000"/>
          <w:sz w:val="24"/>
          <w:u w:val="single"/>
        </w:rPr>
        <w:t>362000</w:t>
      </w:r>
    </w:p>
    <w:p>
      <w:pPr>
        <w:pStyle w:val="5"/>
        <w:snapToGrid w:val="0"/>
        <w:spacing w:line="41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电子邮件：</w:t>
      </w:r>
      <w:r>
        <w:rPr>
          <w:rFonts w:hint="eastAsia" w:ascii="宋体" w:hAnsi="宋体" w:eastAsia="宋体" w:cs="宋体"/>
          <w:color w:val="000000"/>
          <w:sz w:val="24"/>
          <w:u w:val="single"/>
          <w:lang w:eastAsia="zh-CN"/>
        </w:rPr>
        <w:t>457963006</w:t>
      </w:r>
      <w:r>
        <w:rPr>
          <w:rFonts w:hint="eastAsia" w:ascii="宋体" w:hAnsi="宋体" w:eastAsia="宋体" w:cs="宋体"/>
          <w:color w:val="000000"/>
          <w:sz w:val="24"/>
          <w:u w:val="single"/>
        </w:rPr>
        <w:t>@qq.com</w:t>
      </w:r>
    </w:p>
    <w:p>
      <w:pPr>
        <w:pStyle w:val="5"/>
        <w:snapToGrid w:val="0"/>
        <w:spacing w:line="410" w:lineRule="exact"/>
        <w:ind w:firstLine="480" w:firstLineChars="200"/>
        <w:rPr>
          <w:rFonts w:hint="eastAsia" w:ascii="宋体" w:hAnsi="宋体" w:eastAsia="宋体" w:cs="宋体"/>
          <w:sz w:val="24"/>
          <w:lang w:val="en-US" w:eastAsia="zh-CN"/>
        </w:rPr>
      </w:pPr>
      <w:r>
        <w:rPr>
          <w:rFonts w:hint="eastAsia" w:ascii="宋体" w:hAnsi="宋体" w:eastAsia="宋体" w:cs="宋体"/>
          <w:color w:val="000000"/>
          <w:sz w:val="24"/>
        </w:rPr>
        <w:t>联系人：</w:t>
      </w:r>
      <w:r>
        <w:rPr>
          <w:rFonts w:hint="eastAsia" w:ascii="宋体" w:hAnsi="宋体" w:eastAsia="宋体" w:cs="宋体"/>
          <w:color w:val="000000"/>
          <w:sz w:val="24"/>
          <w:u w:val="single"/>
          <w:lang w:eastAsia="zh-CN"/>
        </w:rPr>
        <w:t>小王</w:t>
      </w:r>
      <w:r>
        <w:rPr>
          <w:rFonts w:hint="eastAsia" w:ascii="宋体" w:hAnsi="宋体" w:eastAsia="宋体" w:cs="宋体"/>
          <w:color w:val="000000"/>
          <w:sz w:val="24"/>
          <w:u w:val="none"/>
          <w:lang w:val="en-US" w:eastAsia="zh-CN"/>
        </w:rPr>
        <w:t>;</w:t>
      </w:r>
      <w:r>
        <w:rPr>
          <w:rFonts w:hint="eastAsia" w:ascii="宋体" w:hAnsi="宋体" w:eastAsia="宋体" w:cs="宋体"/>
          <w:color w:val="000000"/>
          <w:sz w:val="24"/>
        </w:rPr>
        <w:t>电话：</w:t>
      </w:r>
      <w:r>
        <w:rPr>
          <w:rFonts w:hint="eastAsia" w:ascii="宋体" w:hAnsi="宋体" w:eastAsia="宋体" w:cs="宋体"/>
          <w:color w:val="000000"/>
          <w:sz w:val="24"/>
          <w:u w:val="single"/>
          <w:lang w:val="en-US" w:eastAsia="zh-CN"/>
        </w:rPr>
        <w:t>18559568897</w:t>
      </w:r>
    </w:p>
    <w:p>
      <w:pPr>
        <w:pStyle w:val="5"/>
        <w:wordWrap w:val="0"/>
        <w:snapToGrid w:val="0"/>
        <w:spacing w:line="288" w:lineRule="auto"/>
        <w:ind w:left="0" w:leftChars="0" w:firstLine="0" w:firstLineChars="0"/>
        <w:jc w:val="right"/>
        <w:rPr>
          <w:rFonts w:hint="default"/>
          <w:lang w:val="en-US" w:eastAsia="zh-CN"/>
        </w:rPr>
      </w:pPr>
      <w:r>
        <w:rPr>
          <w:rFonts w:hint="eastAsia" w:ascii="宋体" w:hAnsi="宋体" w:eastAsia="宋体" w:cs="宋体"/>
          <w:sz w:val="24"/>
          <w:lang w:val="en-US" w:eastAsia="zh-CN"/>
        </w:rPr>
        <w:t>2022年11月14日</w:t>
      </w:r>
    </w:p>
    <w:sectPr>
      <w:pgSz w:w="11906" w:h="16838"/>
      <w:pgMar w:top="1247" w:right="1134" w:bottom="124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4"/>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Nzg2Y2I0ZWQzMGJhZGI5NDQ0MGJhOGNmNjVhZTkifQ=="/>
  </w:docVars>
  <w:rsids>
    <w:rsidRoot w:val="76F676CB"/>
    <w:rsid w:val="00E16BB9"/>
    <w:rsid w:val="017E0CD4"/>
    <w:rsid w:val="021D7741"/>
    <w:rsid w:val="04001CFD"/>
    <w:rsid w:val="054343B7"/>
    <w:rsid w:val="06304C93"/>
    <w:rsid w:val="06AB60C8"/>
    <w:rsid w:val="07265BBD"/>
    <w:rsid w:val="08E533A0"/>
    <w:rsid w:val="0AC63084"/>
    <w:rsid w:val="0D3753CD"/>
    <w:rsid w:val="0E564243"/>
    <w:rsid w:val="0E574D87"/>
    <w:rsid w:val="17EF4FE8"/>
    <w:rsid w:val="17FB28C2"/>
    <w:rsid w:val="18A706B9"/>
    <w:rsid w:val="1B012302"/>
    <w:rsid w:val="1E2B1E48"/>
    <w:rsid w:val="1EA2797C"/>
    <w:rsid w:val="1EBD29E4"/>
    <w:rsid w:val="22153965"/>
    <w:rsid w:val="29962962"/>
    <w:rsid w:val="2C097269"/>
    <w:rsid w:val="2F413115"/>
    <w:rsid w:val="315E1E05"/>
    <w:rsid w:val="328238D1"/>
    <w:rsid w:val="362C24D2"/>
    <w:rsid w:val="39A24859"/>
    <w:rsid w:val="3B457B92"/>
    <w:rsid w:val="3CFB2BFE"/>
    <w:rsid w:val="3D597924"/>
    <w:rsid w:val="3FE77469"/>
    <w:rsid w:val="405A0DD4"/>
    <w:rsid w:val="4884619D"/>
    <w:rsid w:val="4B374D75"/>
    <w:rsid w:val="4B5856BF"/>
    <w:rsid w:val="4C076A44"/>
    <w:rsid w:val="55E738C7"/>
    <w:rsid w:val="56690780"/>
    <w:rsid w:val="5A9B2ED2"/>
    <w:rsid w:val="5CA442C0"/>
    <w:rsid w:val="5CB32803"/>
    <w:rsid w:val="63F518A5"/>
    <w:rsid w:val="64E414E8"/>
    <w:rsid w:val="65827169"/>
    <w:rsid w:val="68925915"/>
    <w:rsid w:val="69A2602B"/>
    <w:rsid w:val="6ACD14A6"/>
    <w:rsid w:val="6B511F4F"/>
    <w:rsid w:val="6BFE03B4"/>
    <w:rsid w:val="6C7A503E"/>
    <w:rsid w:val="6DE76703"/>
    <w:rsid w:val="71953917"/>
    <w:rsid w:val="71A67737"/>
    <w:rsid w:val="76F676CB"/>
    <w:rsid w:val="773109EF"/>
    <w:rsid w:val="79547DFF"/>
    <w:rsid w:val="7DE1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宋体" w:cs="Times New Roman"/>
      <w:b/>
      <w:kern w:val="44"/>
      <w:sz w:val="48"/>
    </w:rPr>
  </w:style>
  <w:style w:type="paragraph" w:styleId="4">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
    <w:basedOn w:val="1"/>
    <w:semiHidden/>
    <w:qFormat/>
    <w:uiPriority w:val="99"/>
    <w:pPr>
      <w:ind w:firstLine="480" w:firstLineChars="200"/>
    </w:pPr>
  </w:style>
  <w:style w:type="paragraph" w:styleId="5">
    <w:name w:val="Normal Indent"/>
    <w:basedOn w:val="1"/>
    <w:qFormat/>
    <w:uiPriority w:val="0"/>
    <w:pPr>
      <w:ind w:firstLine="420"/>
    </w:pPr>
    <w:rPr>
      <w:kern w:val="2"/>
      <w:sz w:val="21"/>
    </w:rPr>
  </w:style>
  <w:style w:type="paragraph" w:styleId="6">
    <w:name w:val="Body Text Indent"/>
    <w:basedOn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7">
    <w:name w:val="Body Text First Indent 2"/>
    <w:basedOn w:val="6"/>
    <w:qFormat/>
    <w:uiPriority w:val="0"/>
    <w:pPr>
      <w:spacing w:line="360" w:lineRule="auto"/>
      <w:ind w:firstLine="420" w:firstLineChars="200"/>
    </w:pPr>
    <w:rPr>
      <w:rFonts w:hAnsi="宋体" w:cs="宋体"/>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1626</Words>
  <Characters>1814</Characters>
  <Lines>0</Lines>
  <Paragraphs>0</Paragraphs>
  <TotalTime>1</TotalTime>
  <ScaleCrop>false</ScaleCrop>
  <LinksUpToDate>false</LinksUpToDate>
  <CharactersWithSpaces>1878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2021-01-26T03:35:00Z</dcterms:created>
  <dc:creator>吴佳萍</dc:creator>
  <cp:lastModifiedBy>黄昏再美、总要天黑</cp:lastModifiedBy>
  <cp:lastPrinted>2022-11-10T07:14:50Z</cp:lastPrinted>
  <dcterms:modified xsi:type="dcterms:W3CDTF">2022-11-10T08:11:08Z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167721C18FCE4F0285C1C5EF4ED8FE7D</vt:lpwstr>
  </property>
</Properties>
</file>