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64"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5"/>
        <w:gridCol w:w="945"/>
        <w:gridCol w:w="885"/>
        <w:gridCol w:w="1112"/>
        <w:gridCol w:w="4750"/>
        <w:gridCol w:w="1387"/>
      </w:tblGrid>
      <w:tr w14:paraId="711E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66FD56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45" w:type="dxa"/>
            <w:shd w:val="clear" w:color="auto" w:fill="FFFFFF"/>
            <w:vAlign w:val="center"/>
          </w:tcPr>
          <w:p w14:paraId="395B15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885" w:type="dxa"/>
            <w:shd w:val="clear" w:color="auto" w:fill="auto"/>
            <w:vAlign w:val="center"/>
          </w:tcPr>
          <w:p w14:paraId="79BD5A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需求数量</w:t>
            </w:r>
          </w:p>
        </w:tc>
        <w:tc>
          <w:tcPr>
            <w:tcW w:w="1112" w:type="dxa"/>
            <w:shd w:val="clear" w:color="auto" w:fill="auto"/>
            <w:vAlign w:val="center"/>
          </w:tcPr>
          <w:p w14:paraId="158269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预算价格（元）</w:t>
            </w:r>
          </w:p>
        </w:tc>
        <w:tc>
          <w:tcPr>
            <w:tcW w:w="4750" w:type="dxa"/>
            <w:shd w:val="clear" w:color="auto" w:fill="FFFFFF"/>
            <w:vAlign w:val="center"/>
          </w:tcPr>
          <w:p w14:paraId="2C6897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产品技术</w:t>
            </w:r>
            <w:r>
              <w:rPr>
                <w:rFonts w:hint="eastAsia" w:ascii="宋体" w:hAnsi="宋体" w:eastAsia="宋体" w:cs="宋体"/>
                <w:b/>
                <w:bCs/>
                <w:i w:val="0"/>
                <w:iCs w:val="0"/>
                <w:color w:val="000000"/>
                <w:kern w:val="0"/>
                <w:sz w:val="18"/>
                <w:szCs w:val="18"/>
                <w:u w:val="none"/>
                <w:lang w:val="en-US" w:eastAsia="zh-CN" w:bidi="ar"/>
              </w:rPr>
              <w:t>参数</w:t>
            </w:r>
            <w:r>
              <w:rPr>
                <w:rFonts w:hint="eastAsia" w:ascii="宋体" w:hAnsi="宋体" w:cs="宋体"/>
                <w:b/>
                <w:bCs/>
                <w:i w:val="0"/>
                <w:iCs w:val="0"/>
                <w:color w:val="000000"/>
                <w:kern w:val="0"/>
                <w:sz w:val="18"/>
                <w:szCs w:val="18"/>
                <w:u w:val="none"/>
                <w:lang w:val="en-US" w:eastAsia="zh-CN" w:bidi="ar"/>
              </w:rPr>
              <w:t>性能</w:t>
            </w:r>
            <w:r>
              <w:rPr>
                <w:rFonts w:hint="eastAsia" w:ascii="宋体" w:hAnsi="宋体" w:eastAsia="宋体" w:cs="宋体"/>
                <w:b/>
                <w:bCs/>
                <w:i w:val="0"/>
                <w:iCs w:val="0"/>
                <w:color w:val="000000"/>
                <w:kern w:val="0"/>
                <w:sz w:val="18"/>
                <w:szCs w:val="18"/>
                <w:u w:val="none"/>
                <w:lang w:val="en-US" w:eastAsia="zh-CN" w:bidi="ar"/>
              </w:rPr>
              <w:t>要求</w:t>
            </w:r>
          </w:p>
        </w:tc>
        <w:tc>
          <w:tcPr>
            <w:tcW w:w="1387" w:type="dxa"/>
            <w:shd w:val="clear" w:color="auto" w:fill="FFFFFF"/>
            <w:vAlign w:val="center"/>
          </w:tcPr>
          <w:p w14:paraId="3AC320B9">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操作技能用途</w:t>
            </w:r>
          </w:p>
        </w:tc>
      </w:tr>
      <w:tr w14:paraId="65F6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85" w:type="dxa"/>
            <w:shd w:val="clear" w:color="auto" w:fill="auto"/>
            <w:noWrap/>
            <w:vAlign w:val="center"/>
          </w:tcPr>
          <w:p w14:paraId="3B97E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colFirst="4" w:colLast="4"/>
            <w:r>
              <w:rPr>
                <w:rFonts w:hint="eastAsia" w:ascii="宋体" w:hAnsi="宋体" w:eastAsia="宋体" w:cs="宋体"/>
                <w:i w:val="0"/>
                <w:iCs w:val="0"/>
                <w:color w:val="000000"/>
                <w:kern w:val="0"/>
                <w:sz w:val="18"/>
                <w:szCs w:val="18"/>
                <w:u w:val="none"/>
                <w:lang w:val="en-US" w:eastAsia="zh-CN" w:bidi="ar"/>
              </w:rPr>
              <w:t>1</w:t>
            </w:r>
          </w:p>
        </w:tc>
        <w:tc>
          <w:tcPr>
            <w:tcW w:w="945" w:type="dxa"/>
            <w:shd w:val="clear" w:color="auto" w:fill="FFFFFF"/>
            <w:vAlign w:val="center"/>
          </w:tcPr>
          <w:p w14:paraId="3FB5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胸腔穿刺操作模型</w:t>
            </w:r>
          </w:p>
        </w:tc>
        <w:tc>
          <w:tcPr>
            <w:tcW w:w="885" w:type="dxa"/>
            <w:shd w:val="clear" w:color="auto" w:fill="auto"/>
            <w:vAlign w:val="center"/>
          </w:tcPr>
          <w:p w14:paraId="60887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110FF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4750" w:type="dxa"/>
            <w:shd w:val="clear" w:color="auto" w:fill="auto"/>
            <w:vAlign w:val="center"/>
          </w:tcPr>
          <w:p w14:paraId="41B5F9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1.仿真标准化病人反向坐于椅上，双臂平置，形象逼真。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2.体表标志明显，解剖位置准确，肩胛骨、肋骨、肋间隙、脊柱棘突容易触摸。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3.技术先进 向胸膜中注液及注气由手工操作改进为电动，按遥控器上的按钮即可自动向胸膜腔内注入气体或液体，自动形成模拟气胸或胸腔积液。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4.叩诊双侧背部和两侧胸部，可获实音处确定穿刺部位；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5.完全的穿刺部位：[双侧]肩胛下角线、腋中线、腋后线，均可实施胸腔穿刺，充分发挥仿真病人的使用价值。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6.自动密封 穿刺部位可自动密封，穿刺上百次无泄露，有效延长了产品的使用寿命；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7.语音提示 穿刺部位错误，会有自动语音提示。如沿着肋骨下缘穿刺时，控制器会发出“穿刺部位错误，损伤了神经血管！”的语音警告。</w:t>
            </w:r>
          </w:p>
        </w:tc>
        <w:tc>
          <w:tcPr>
            <w:tcW w:w="1387" w:type="dxa"/>
            <w:shd w:val="clear" w:color="auto" w:fill="FFFFFF"/>
            <w:vAlign w:val="center"/>
          </w:tcPr>
          <w:p w14:paraId="774C6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胸腔穿刺术</w:t>
            </w:r>
          </w:p>
        </w:tc>
      </w:tr>
      <w:tr w14:paraId="1C38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85" w:type="dxa"/>
            <w:shd w:val="clear" w:color="auto" w:fill="auto"/>
            <w:noWrap/>
            <w:vAlign w:val="center"/>
          </w:tcPr>
          <w:p w14:paraId="0D63C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shd w:val="clear" w:color="auto" w:fill="FFFFFF"/>
            <w:vAlign w:val="center"/>
          </w:tcPr>
          <w:p w14:paraId="752F3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腰椎穿刺模拟人</w:t>
            </w:r>
          </w:p>
        </w:tc>
        <w:tc>
          <w:tcPr>
            <w:tcW w:w="885" w:type="dxa"/>
            <w:shd w:val="clear" w:color="auto" w:fill="auto"/>
            <w:vAlign w:val="center"/>
          </w:tcPr>
          <w:p w14:paraId="1BCA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20AD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4750" w:type="dxa"/>
            <w:shd w:val="clear" w:color="auto" w:fill="auto"/>
            <w:vAlign w:val="center"/>
          </w:tcPr>
          <w:p w14:paraId="508D6D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1.仿真标准化病人取侧卧位，背部与床面垂直，头向前胸弯曲，双膝向腹部屈曲，躯干呈弓状。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3.可行以下各种操作：腰麻、腰椎穿刺、硬膜外阻滞、尾神经阻滞、骶神经阻滞、腰交感神经阻滞。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腰椎穿刺模拟真实：按下按钮硬脊膜外腔自动形成负压，并可在模型体外负压观察管观测到该管变瘪，当穿刺针抵达模拟黄韧带，阻力增大有韧性感；突破黄韧带有明显的落空感，即进入硬脊膜外腔，有负压呈现并可将注射器针管内的空气或生理盐水吸入腔内表明穿刺正确(这时推注麻醉药液即为硬脊膜外麻醉)；继续进针将刺破硬脊膜和珠网膜，出现第二次落空感，即进入珠网膜下腔，将有模拟脑脊液流出，全程模拟临床腰椎穿刺真实情节。</w:t>
            </w:r>
          </w:p>
        </w:tc>
        <w:tc>
          <w:tcPr>
            <w:tcW w:w="1387" w:type="dxa"/>
            <w:shd w:val="clear" w:color="auto" w:fill="FFFFFF"/>
            <w:vAlign w:val="center"/>
          </w:tcPr>
          <w:p w14:paraId="151D7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腰椎穿刺术</w:t>
            </w:r>
          </w:p>
        </w:tc>
      </w:tr>
      <w:tr w14:paraId="1C61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5" w:type="dxa"/>
            <w:shd w:val="clear" w:color="auto" w:fill="auto"/>
            <w:noWrap/>
            <w:vAlign w:val="center"/>
          </w:tcPr>
          <w:p w14:paraId="1117D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5" w:type="dxa"/>
            <w:shd w:val="clear" w:color="auto" w:fill="FFFFFF"/>
            <w:vAlign w:val="center"/>
          </w:tcPr>
          <w:p w14:paraId="6B5CB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腹部移动性浊叩诊与腹腔穿刺模型</w:t>
            </w:r>
          </w:p>
        </w:tc>
        <w:tc>
          <w:tcPr>
            <w:tcW w:w="885" w:type="dxa"/>
            <w:shd w:val="clear" w:color="auto" w:fill="auto"/>
            <w:vAlign w:val="center"/>
          </w:tcPr>
          <w:p w14:paraId="5796F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63E0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w:t>
            </w:r>
          </w:p>
        </w:tc>
        <w:tc>
          <w:tcPr>
            <w:tcW w:w="4750" w:type="dxa"/>
            <w:shd w:val="clear" w:color="auto" w:fill="auto"/>
            <w:vAlign w:val="center"/>
          </w:tcPr>
          <w:p w14:paraId="5FA066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1.仿真标准化病人取平卧位，质地柔软，触感真实，外观形象逼真。向腹膜腔内注液由人工操作改进为电动。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2.体表标志明显：肋弓下缘、剑突、腹直肌、脐、腹股沟、髂前上棘、髂嵴，均可明显感知。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3.穿刺有明显落空感，可抽出模拟腹腔积水</w:t>
            </w:r>
            <w:r>
              <w:rPr>
                <w:rFonts w:hint="eastAsia" w:ascii="宋体" w:hAnsi="宋体" w:cs="宋体"/>
                <w:i w:val="0"/>
                <w:iCs w:val="0"/>
                <w:color w:val="auto"/>
                <w:kern w:val="0"/>
                <w:sz w:val="18"/>
                <w:szCs w:val="18"/>
                <w:u w:val="none"/>
                <w:lang w:val="en-US" w:eastAsia="zh-CN" w:bidi="ar"/>
              </w:rPr>
              <w:t>。</w:t>
            </w:r>
          </w:p>
        </w:tc>
        <w:tc>
          <w:tcPr>
            <w:tcW w:w="1387" w:type="dxa"/>
            <w:shd w:val="clear" w:color="auto" w:fill="FFFFFF"/>
            <w:vAlign w:val="center"/>
          </w:tcPr>
          <w:p w14:paraId="422F2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腹腔穿刺术</w:t>
            </w:r>
          </w:p>
        </w:tc>
      </w:tr>
      <w:tr w14:paraId="157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85" w:type="dxa"/>
            <w:shd w:val="clear" w:color="auto" w:fill="auto"/>
            <w:noWrap/>
            <w:vAlign w:val="center"/>
          </w:tcPr>
          <w:p w14:paraId="178A9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5" w:type="dxa"/>
            <w:shd w:val="clear" w:color="auto" w:fill="FFFFFF"/>
            <w:vAlign w:val="center"/>
          </w:tcPr>
          <w:p w14:paraId="77A3E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骨髓穿刺训练模型</w:t>
            </w:r>
          </w:p>
        </w:tc>
        <w:tc>
          <w:tcPr>
            <w:tcW w:w="885" w:type="dxa"/>
            <w:shd w:val="clear" w:color="auto" w:fill="auto"/>
            <w:vAlign w:val="center"/>
          </w:tcPr>
          <w:p w14:paraId="3CE12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69A8D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w:t>
            </w:r>
          </w:p>
        </w:tc>
        <w:tc>
          <w:tcPr>
            <w:tcW w:w="4750" w:type="dxa"/>
            <w:shd w:val="clear" w:color="auto" w:fill="auto"/>
            <w:vAlign w:val="center"/>
          </w:tcPr>
          <w:p w14:paraId="753F4DC6">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仿真标准化病人取平卧位，质地柔软，触感真实，外观形象逼真。</w:t>
            </w:r>
          </w:p>
          <w:p w14:paraId="299E212F">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解剖标志准确：胸骨角、胸骨上切迹、胸骨柄上缘、髂前上棘等可明显触知，便于穿刺定位； </w:t>
            </w:r>
          </w:p>
          <w:p w14:paraId="4D1C80FE">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可行髂前上棘穿刺术训练、胸骨穿刺术训练，刺透模拟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4.骨髓腔有明显落空感，并可抽取骨髓。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5.骨髓穿刺模块和穿刺局部皮肤可以更换。</w:t>
            </w:r>
          </w:p>
        </w:tc>
        <w:tc>
          <w:tcPr>
            <w:tcW w:w="1387" w:type="dxa"/>
            <w:shd w:val="clear" w:color="auto" w:fill="FFFFFF"/>
            <w:vAlign w:val="center"/>
          </w:tcPr>
          <w:p w14:paraId="732C0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骨髓穿刺术</w:t>
            </w:r>
          </w:p>
        </w:tc>
      </w:tr>
      <w:tr w14:paraId="5BDC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6952A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shd w:val="clear" w:color="auto" w:fill="FFFFFF"/>
            <w:vAlign w:val="center"/>
          </w:tcPr>
          <w:p w14:paraId="4AF66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三腔二囊管训练模型</w:t>
            </w:r>
          </w:p>
        </w:tc>
        <w:tc>
          <w:tcPr>
            <w:tcW w:w="885" w:type="dxa"/>
            <w:shd w:val="clear" w:color="auto" w:fill="auto"/>
            <w:vAlign w:val="center"/>
          </w:tcPr>
          <w:p w14:paraId="70219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23588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15200</w:t>
            </w:r>
          </w:p>
        </w:tc>
        <w:tc>
          <w:tcPr>
            <w:tcW w:w="4750" w:type="dxa"/>
            <w:shd w:val="clear" w:color="auto" w:fill="auto"/>
            <w:vAlign w:val="center"/>
          </w:tcPr>
          <w:p w14:paraId="55B252D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1.透明胸壁，暴露胸腔内脏器，如胃和肺脏，检验操作是否正确。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2.三腔二囊管压迫止血法训练，开放式视窗，完整演示胃底压迫止血全过程。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3.可进行鼻饲、洗胃术、胃镜检查操作，操作正确时，可抽出模拟胃液，操作完成后，消化道内液体可排出体外。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4.可进行气管切开术后护理、口腔护理。</w:t>
            </w:r>
          </w:p>
          <w:p w14:paraId="3DE40D2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5、并提供1套同一模型租用，含在总价内，租用时限5天（租赁计划时间2026年3月下旬-4月上旬）。</w:t>
            </w:r>
          </w:p>
        </w:tc>
        <w:tc>
          <w:tcPr>
            <w:tcW w:w="1387" w:type="dxa"/>
            <w:shd w:val="clear" w:color="auto" w:fill="FFFFFF"/>
            <w:vAlign w:val="center"/>
          </w:tcPr>
          <w:p w14:paraId="2EDA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三腔二囊管训练</w:t>
            </w:r>
          </w:p>
        </w:tc>
      </w:tr>
      <w:tr w14:paraId="6E73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85" w:type="dxa"/>
            <w:shd w:val="clear" w:color="auto" w:fill="auto"/>
            <w:noWrap/>
            <w:vAlign w:val="center"/>
          </w:tcPr>
          <w:p w14:paraId="6CDCC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5" w:type="dxa"/>
            <w:shd w:val="clear" w:color="auto" w:fill="FFFFFF"/>
            <w:vAlign w:val="center"/>
          </w:tcPr>
          <w:p w14:paraId="48268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高级手臂静脉穿刺及肌肉注射训练模型</w:t>
            </w:r>
          </w:p>
        </w:tc>
        <w:tc>
          <w:tcPr>
            <w:tcW w:w="885" w:type="dxa"/>
            <w:shd w:val="clear" w:color="auto" w:fill="auto"/>
            <w:vAlign w:val="center"/>
          </w:tcPr>
          <w:p w14:paraId="0559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5922B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16320</w:t>
            </w:r>
          </w:p>
        </w:tc>
        <w:tc>
          <w:tcPr>
            <w:tcW w:w="4750" w:type="dxa"/>
            <w:shd w:val="clear" w:color="auto" w:fill="auto"/>
            <w:vAlign w:val="center"/>
          </w:tcPr>
          <w:p w14:paraId="16A49A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1.模型由仿真手臂与蠕动泵（电子血液循环装置）组成，具有真实的血流动力学所产生的血液循环功能，具有操作真实、功能强大等特点。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2.手臂上分布的八条主要静脉血管系统，可进行静脉的注射、输液（血）、抽血等穿刺训练功能。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演示血液循环功能。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可进行三角肌部位的肌肉注射。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上肢可旋转180度，可模仿真人手臂转动，便于穿刺练习。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6.进针有明显的落空感，正确穿刺有明显的回血产生。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7.静脉血管和皮肤的同一穿刺部位可以经受几百次反复穿刺且不渗漏。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 静脉血管和皮肤都可更换，简单方便，经济实用。</w:t>
            </w:r>
          </w:p>
        </w:tc>
        <w:tc>
          <w:tcPr>
            <w:tcW w:w="1387" w:type="dxa"/>
            <w:shd w:val="clear" w:color="auto" w:fill="FFFFFF"/>
            <w:vAlign w:val="center"/>
          </w:tcPr>
          <w:p w14:paraId="7BA3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静脉注射</w:t>
            </w:r>
          </w:p>
        </w:tc>
      </w:tr>
      <w:tr w14:paraId="0168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5289D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45" w:type="dxa"/>
            <w:shd w:val="clear" w:color="auto" w:fill="FFFFFF"/>
            <w:vAlign w:val="center"/>
          </w:tcPr>
          <w:p w14:paraId="5FE6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高级成人气管切开护理模型</w:t>
            </w:r>
          </w:p>
        </w:tc>
        <w:tc>
          <w:tcPr>
            <w:tcW w:w="885" w:type="dxa"/>
            <w:shd w:val="clear" w:color="auto" w:fill="auto"/>
            <w:vAlign w:val="center"/>
          </w:tcPr>
          <w:p w14:paraId="002B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0EB6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4750" w:type="dxa"/>
            <w:shd w:val="clear" w:color="auto" w:fill="auto"/>
            <w:vAlign w:val="center"/>
          </w:tcPr>
          <w:p w14:paraId="448617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1.精细的解剖机构：咽、会厌，气管、食管及气管切开区、环状软骨、左右支气管树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2.气管切开护理练习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3.痰液抽吸练习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4.经口腔吸引术练习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5.模拟练习气管套管的清洁和护理技术</w:t>
            </w:r>
          </w:p>
        </w:tc>
        <w:tc>
          <w:tcPr>
            <w:tcW w:w="1387" w:type="dxa"/>
            <w:shd w:val="clear" w:color="auto" w:fill="FFFFFF"/>
            <w:vAlign w:val="center"/>
          </w:tcPr>
          <w:p w14:paraId="3F7A9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吸痰法</w:t>
            </w:r>
          </w:p>
        </w:tc>
      </w:tr>
      <w:tr w14:paraId="67B2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3C3E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5" w:type="dxa"/>
            <w:shd w:val="clear" w:color="auto" w:fill="FFFFFF"/>
            <w:vAlign w:val="center"/>
          </w:tcPr>
          <w:p w14:paraId="0AE2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成人动脉穿刺操作模型</w:t>
            </w:r>
          </w:p>
        </w:tc>
        <w:tc>
          <w:tcPr>
            <w:tcW w:w="885" w:type="dxa"/>
            <w:shd w:val="clear" w:color="auto" w:fill="auto"/>
            <w:vAlign w:val="center"/>
          </w:tcPr>
          <w:p w14:paraId="5D87E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16D87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4750" w:type="dxa"/>
            <w:shd w:val="clear" w:color="auto" w:fill="auto"/>
            <w:vAlign w:val="center"/>
          </w:tcPr>
          <w:p w14:paraId="1D7403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1.模型由成人手臂、血液循环模拟器组成。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2.模型采用进口优质高分子材料制成，手感真实。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3.可触摸桡动脉搏动。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4.血液循环模拟器，模拟动静脉血液循环，可以根据教学情况调整收缩压、舒张压及脉搏频率数值。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5.动脉穿刺：正确穿刺后有明显的落空感和喷射感，并有模拟血液喷出。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6.可反复进行练习。</w:t>
            </w:r>
          </w:p>
        </w:tc>
        <w:tc>
          <w:tcPr>
            <w:tcW w:w="1387" w:type="dxa"/>
            <w:shd w:val="clear" w:color="auto" w:fill="FFFFFF"/>
            <w:vAlign w:val="center"/>
          </w:tcPr>
          <w:p w14:paraId="0D58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动脉穿刺</w:t>
            </w:r>
          </w:p>
        </w:tc>
      </w:tr>
      <w:tr w14:paraId="4947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85" w:type="dxa"/>
            <w:shd w:val="clear" w:color="auto" w:fill="auto"/>
            <w:noWrap/>
            <w:vAlign w:val="center"/>
          </w:tcPr>
          <w:p w14:paraId="254E5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5" w:type="dxa"/>
            <w:shd w:val="clear" w:color="auto" w:fill="FFFFFF"/>
            <w:vAlign w:val="center"/>
          </w:tcPr>
          <w:p w14:paraId="6B39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心包穿刺与心内注射仿真模型</w:t>
            </w:r>
          </w:p>
        </w:tc>
        <w:tc>
          <w:tcPr>
            <w:tcW w:w="885" w:type="dxa"/>
            <w:shd w:val="clear" w:color="auto" w:fill="auto"/>
            <w:vAlign w:val="center"/>
          </w:tcPr>
          <w:p w14:paraId="64728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53E8B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16320</w:t>
            </w:r>
          </w:p>
        </w:tc>
        <w:tc>
          <w:tcPr>
            <w:tcW w:w="4750" w:type="dxa"/>
            <w:shd w:val="clear" w:color="auto" w:fill="auto"/>
            <w:vAlign w:val="center"/>
          </w:tcPr>
          <w:p w14:paraId="4A2824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1.仿真模型质地柔软，触感逼真，采用进口高分子材料制成。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2.解剖位置准确：胸骨、剑突、肋骨、各肋间隙，可明显触知，自动向心包腔内泵入液体从而自动形成心包积液。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行心包腔穿刺训练、穿刺部位常用剑突与左肋弓缘夹角处，心尖部穿刺点在左第六肋间隙，心浊音界内侧2cm处，穿刺针进入心包腔有较明显的落空感，可抽出液体；心内注射部位在左侧四肋间距胸骨左缘2cm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4.穿刺正确时有较明显的落空感能抽出血液，可进行心内注药训练。</w:t>
            </w:r>
          </w:p>
        </w:tc>
        <w:tc>
          <w:tcPr>
            <w:tcW w:w="1387" w:type="dxa"/>
            <w:shd w:val="clear" w:color="auto" w:fill="FFFFFF"/>
            <w:vAlign w:val="center"/>
          </w:tcPr>
          <w:p w14:paraId="59E9D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心包穿刺</w:t>
            </w:r>
          </w:p>
        </w:tc>
      </w:tr>
      <w:tr w14:paraId="4DC3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5" w:type="dxa"/>
            <w:shd w:val="clear" w:color="auto" w:fill="auto"/>
            <w:noWrap/>
            <w:vAlign w:val="center"/>
          </w:tcPr>
          <w:p w14:paraId="1FBF9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shd w:val="clear" w:color="auto" w:fill="FFFFFF"/>
            <w:vAlign w:val="center"/>
          </w:tcPr>
          <w:p w14:paraId="2930F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高级灌肠和辅助排便模型</w:t>
            </w:r>
          </w:p>
        </w:tc>
        <w:tc>
          <w:tcPr>
            <w:tcW w:w="885" w:type="dxa"/>
            <w:shd w:val="clear" w:color="auto" w:fill="auto"/>
            <w:vAlign w:val="center"/>
          </w:tcPr>
          <w:p w14:paraId="270F1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1E7F9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5920</w:t>
            </w:r>
          </w:p>
        </w:tc>
        <w:tc>
          <w:tcPr>
            <w:tcW w:w="4750" w:type="dxa"/>
            <w:shd w:val="clear" w:color="auto" w:fill="auto"/>
            <w:vAlign w:val="center"/>
          </w:tcPr>
          <w:p w14:paraId="1D923E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1.模拟长期卧床人或者年老无力排便的病人。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2.形象逼真、可以显示标准的灌肠体位。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3.可采用甘油进行注射灌肠（从腹部侧方的排液管流出）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4.腹壁可打开，可从透明的肠内看到灌肠导管的末端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5.将模拟粪便放入肠内，在用恰当的技巧将其从肛门取出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6.进行手指插入将模拟粪便从直肠内取出的练习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7.仿真人尺寸大小，解剖结构准确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8.模拟结构便于拆装、清洗。</w:t>
            </w:r>
          </w:p>
        </w:tc>
        <w:tc>
          <w:tcPr>
            <w:tcW w:w="1387" w:type="dxa"/>
            <w:shd w:val="clear" w:color="auto" w:fill="FFFFFF"/>
            <w:vAlign w:val="center"/>
          </w:tcPr>
          <w:p w14:paraId="38438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灌肠</w:t>
            </w:r>
          </w:p>
        </w:tc>
      </w:tr>
      <w:tr w14:paraId="1116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5" w:type="dxa"/>
            <w:shd w:val="clear" w:color="auto" w:fill="auto"/>
            <w:noWrap/>
            <w:vAlign w:val="center"/>
          </w:tcPr>
          <w:p w14:paraId="1CFB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45" w:type="dxa"/>
            <w:shd w:val="clear" w:color="auto" w:fill="FFFFFF"/>
            <w:vAlign w:val="center"/>
          </w:tcPr>
          <w:p w14:paraId="5B601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外科缝合包扎展示模型</w:t>
            </w:r>
          </w:p>
        </w:tc>
        <w:tc>
          <w:tcPr>
            <w:tcW w:w="885" w:type="dxa"/>
            <w:shd w:val="clear" w:color="auto" w:fill="auto"/>
            <w:vAlign w:val="center"/>
          </w:tcPr>
          <w:p w14:paraId="2702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03F21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750" w:type="dxa"/>
            <w:shd w:val="clear" w:color="auto" w:fill="auto"/>
            <w:vAlign w:val="center"/>
          </w:tcPr>
          <w:p w14:paraId="6538AF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1.提供18处标准手术切口，可用于练习和提高对各种伤口的护理、清洗、换药、包扎等基本技术。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2.切口包括：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 甲状腺切除术（2） 胸骨切开术（3） 乳房切除术（4） 乳房脓肿切开引流术（5） 气胸引流术（6） 开胸术（7） 胆囊切除术（8） 脾切除术（9） 部腹探查术（10）阑尾切除术（11）结肠造瘘术（12）回肠造口术（13）腹式子宫切除术（14）肾切除术（15）椎板切开术（16）二期褥疮（17）右下肢截肢术（18）左腹股沟斜疝修补术</w:t>
            </w:r>
          </w:p>
        </w:tc>
        <w:tc>
          <w:tcPr>
            <w:tcW w:w="1387" w:type="dxa"/>
            <w:shd w:val="clear" w:color="auto" w:fill="FFFFFF"/>
            <w:vAlign w:val="center"/>
          </w:tcPr>
          <w:p w14:paraId="0B19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切口消毒、铺巾、换药、拆线</w:t>
            </w:r>
          </w:p>
        </w:tc>
      </w:tr>
      <w:tr w14:paraId="64EE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5" w:type="dxa"/>
            <w:shd w:val="clear" w:color="auto" w:fill="auto"/>
            <w:noWrap/>
            <w:vAlign w:val="center"/>
          </w:tcPr>
          <w:p w14:paraId="59824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5" w:type="dxa"/>
            <w:shd w:val="clear" w:color="auto" w:fill="FFFFFF"/>
            <w:vAlign w:val="center"/>
          </w:tcPr>
          <w:p w14:paraId="12716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表面出血点止血考核指导模型</w:t>
            </w:r>
          </w:p>
        </w:tc>
        <w:tc>
          <w:tcPr>
            <w:tcW w:w="885" w:type="dxa"/>
            <w:shd w:val="clear" w:color="auto" w:fill="auto"/>
            <w:vAlign w:val="center"/>
          </w:tcPr>
          <w:p w14:paraId="168C0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shd w:val="clear" w:color="auto" w:fill="auto"/>
            <w:vAlign w:val="center"/>
          </w:tcPr>
          <w:p w14:paraId="7C614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8800</w:t>
            </w:r>
          </w:p>
        </w:tc>
        <w:tc>
          <w:tcPr>
            <w:tcW w:w="4750" w:type="dxa"/>
            <w:shd w:val="clear" w:color="auto" w:fill="auto"/>
            <w:vAlign w:val="center"/>
          </w:tcPr>
          <w:p w14:paraId="12BA8F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在仿真模型上有16个出血点，当开始训练（或考核）时，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16个出血点同时向外涌血，与临床实际相当吻合，学生训练大量出血点同时涌血进行止血最理想的仿真模型，同时也是考核的最佳仿真模型。</w:t>
            </w:r>
          </w:p>
        </w:tc>
        <w:tc>
          <w:tcPr>
            <w:tcW w:w="1387" w:type="dxa"/>
            <w:shd w:val="clear" w:color="auto" w:fill="FFFFFF"/>
            <w:vAlign w:val="center"/>
          </w:tcPr>
          <w:p w14:paraId="2F162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止血</w:t>
            </w:r>
          </w:p>
        </w:tc>
      </w:tr>
      <w:tr w14:paraId="50B9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5" w:type="dxa"/>
            <w:shd w:val="clear" w:color="auto" w:fill="auto"/>
            <w:noWrap/>
            <w:vAlign w:val="center"/>
          </w:tcPr>
          <w:p w14:paraId="70ADB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45" w:type="dxa"/>
            <w:shd w:val="clear" w:color="auto" w:fill="FFFFFF"/>
            <w:vAlign w:val="center"/>
          </w:tcPr>
          <w:p w14:paraId="275B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普通皮肤切开缝合训练模块</w:t>
            </w:r>
          </w:p>
        </w:tc>
        <w:tc>
          <w:tcPr>
            <w:tcW w:w="885" w:type="dxa"/>
            <w:shd w:val="clear" w:color="auto" w:fill="auto"/>
            <w:vAlign w:val="center"/>
          </w:tcPr>
          <w:p w14:paraId="7F949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shd w:val="clear" w:color="auto" w:fill="auto"/>
            <w:vAlign w:val="center"/>
          </w:tcPr>
          <w:p w14:paraId="317D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4750" w:type="dxa"/>
            <w:shd w:val="clear" w:color="auto" w:fill="auto"/>
            <w:vAlign w:val="center"/>
          </w:tcPr>
          <w:p w14:paraId="7EC6F5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1.皮肤柔软，富有弹性，皮下组织真实；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2.采用抗撕裂增强材料和优质进口高分子材料制作，切开的每处模拟伤口，可供学员反复进行缝合训练，有效的延长使用寿命。</w:t>
            </w:r>
          </w:p>
        </w:tc>
        <w:tc>
          <w:tcPr>
            <w:tcW w:w="1387" w:type="dxa"/>
            <w:shd w:val="clear" w:color="auto" w:fill="FFFFFF"/>
            <w:vAlign w:val="center"/>
          </w:tcPr>
          <w:p w14:paraId="78DD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切开、缝合</w:t>
            </w:r>
          </w:p>
        </w:tc>
      </w:tr>
      <w:tr w14:paraId="4366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50503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45" w:type="dxa"/>
            <w:shd w:val="clear" w:color="auto" w:fill="FFFFFF"/>
            <w:vAlign w:val="center"/>
          </w:tcPr>
          <w:p w14:paraId="3868A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深部血管结扎操作模型</w:t>
            </w:r>
          </w:p>
        </w:tc>
        <w:tc>
          <w:tcPr>
            <w:tcW w:w="885" w:type="dxa"/>
            <w:shd w:val="clear" w:color="auto" w:fill="auto"/>
            <w:vAlign w:val="center"/>
          </w:tcPr>
          <w:p w14:paraId="60E8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3A514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750" w:type="dxa"/>
            <w:shd w:val="clear" w:color="auto" w:fill="auto"/>
            <w:vAlign w:val="center"/>
          </w:tcPr>
          <w:p w14:paraId="0E1A2E3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1.模型可以训练深部出血血管结扎及多处出血点同时出血的应变能力；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2.模型具有4处深部出血点，可以同时出血，血流速度可调节；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3.4处出血点的管径大小不同，损伤程度不同，设有全自动模拟器控制不同的出血速度；；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4.模型具有出血自动回收结构，方便模拟血液回收；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5.可进行外科血管打结、结扎、止血、剪线等级外科操作训练。</w:t>
            </w:r>
          </w:p>
          <w:p w14:paraId="62028C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360F4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结扎</w:t>
            </w:r>
          </w:p>
        </w:tc>
      </w:tr>
      <w:tr w14:paraId="4FE1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585" w:type="dxa"/>
            <w:shd w:val="clear" w:color="auto" w:fill="auto"/>
            <w:noWrap/>
            <w:vAlign w:val="center"/>
          </w:tcPr>
          <w:p w14:paraId="7B95E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5" w:type="dxa"/>
            <w:shd w:val="clear" w:color="auto" w:fill="FFFFFF"/>
            <w:vAlign w:val="center"/>
          </w:tcPr>
          <w:p w14:paraId="208FD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缝合练习手/腿</w:t>
            </w:r>
          </w:p>
        </w:tc>
        <w:tc>
          <w:tcPr>
            <w:tcW w:w="885" w:type="dxa"/>
            <w:shd w:val="clear" w:color="auto" w:fill="auto"/>
            <w:vAlign w:val="center"/>
          </w:tcPr>
          <w:p w14:paraId="4784D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0B560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4750" w:type="dxa"/>
            <w:shd w:val="clear" w:color="auto" w:fill="auto"/>
            <w:vAlign w:val="center"/>
          </w:tcPr>
          <w:p w14:paraId="0BB7A66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（缝合练习手）产品主要功能：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1.可进行切开、缝合、拆线、包扎等外科基本技能的练习。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皮肤弹性和柔韧性极佳，可反复进行几百次缝合练习，当缝合线拉紧时也不会造成皮肤的撕裂。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并有几处已切开伤口，暴露红色模拟肌肉组织。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4.除了已有几处伤口外，也可以进行多部位的切开缝合练习。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（缝合练习脚）产品主要功能：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1.可进行切开、缝合、拆线、包扎等外科基本技能的练习。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2.进口材料制成，皮肤弹性和柔韧性极佳，造型逼真，抗撕裂可反复进行几百次缝合练习，当缝合线拉紧时也不会造成皮肤的撕裂。并可用修补液修补延长使用寿命。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3.并有几处已切开伤口，暴露模拟红色肌肉组织。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4.除了已有几处伤口外，也可以进行由学员多部位的切开缝合练习。</w:t>
            </w:r>
          </w:p>
          <w:p w14:paraId="7DA6A7A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并提供1套同一模型租用，含在总价内，租用时限5天（租赁计划时间2026年3月下旬-4月上旬。</w:t>
            </w:r>
          </w:p>
        </w:tc>
        <w:tc>
          <w:tcPr>
            <w:tcW w:w="1387" w:type="dxa"/>
            <w:shd w:val="clear" w:color="auto" w:fill="FFFFFF"/>
            <w:vAlign w:val="center"/>
          </w:tcPr>
          <w:p w14:paraId="0FE8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四肢缝合</w:t>
            </w:r>
          </w:p>
        </w:tc>
      </w:tr>
      <w:tr w14:paraId="3844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21F6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5" w:type="dxa"/>
            <w:shd w:val="clear" w:color="auto" w:fill="FFFFFF"/>
            <w:vAlign w:val="center"/>
          </w:tcPr>
          <w:p w14:paraId="1FCAD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高级男性导尿模型</w:t>
            </w:r>
          </w:p>
        </w:tc>
        <w:tc>
          <w:tcPr>
            <w:tcW w:w="885" w:type="dxa"/>
            <w:shd w:val="clear" w:color="auto" w:fill="auto"/>
            <w:vAlign w:val="center"/>
          </w:tcPr>
          <w:p w14:paraId="4AF19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6C5B1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4480</w:t>
            </w:r>
          </w:p>
        </w:tc>
        <w:tc>
          <w:tcPr>
            <w:tcW w:w="4750" w:type="dxa"/>
            <w:shd w:val="clear" w:color="auto" w:fill="auto"/>
            <w:vAlign w:val="center"/>
          </w:tcPr>
          <w:p w14:paraId="7489A68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1.模型非常逼真，如同在真实的患者身上操作一样。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2.润滑过的导尿管可以通过尿道口插入尿道，进入膀胱。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3.当尿道管进入膀胱时，人造尿液就会从导尿管口流出。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4.导尿通过粘膜皱壁、尿道球部及尿道内括约肌时，学生将会体验到如同给真人导尿的狭窄感，可以通过改变体位和阴茎的位置使导管顺利插入。</w:t>
            </w:r>
          </w:p>
        </w:tc>
        <w:tc>
          <w:tcPr>
            <w:tcW w:w="1387" w:type="dxa"/>
            <w:shd w:val="clear" w:color="auto" w:fill="FFFFFF"/>
            <w:vAlign w:val="center"/>
          </w:tcPr>
          <w:p w14:paraId="36927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(男性) 导尿术</w:t>
            </w:r>
          </w:p>
        </w:tc>
      </w:tr>
      <w:tr w14:paraId="5640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06DD8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45" w:type="dxa"/>
            <w:shd w:val="clear" w:color="auto" w:fill="FFFFFF"/>
            <w:vAlign w:val="center"/>
          </w:tcPr>
          <w:p w14:paraId="6924C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高级女性导尿模型</w:t>
            </w:r>
          </w:p>
        </w:tc>
        <w:tc>
          <w:tcPr>
            <w:tcW w:w="885" w:type="dxa"/>
            <w:shd w:val="clear" w:color="auto" w:fill="auto"/>
            <w:vAlign w:val="center"/>
          </w:tcPr>
          <w:p w14:paraId="09F31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5DE09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4480</w:t>
            </w:r>
          </w:p>
        </w:tc>
        <w:tc>
          <w:tcPr>
            <w:tcW w:w="4750" w:type="dxa"/>
            <w:shd w:val="clear" w:color="auto" w:fill="auto"/>
            <w:vAlign w:val="center"/>
          </w:tcPr>
          <w:p w14:paraId="6763D5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1.模仿中年女性的外生殖器的会阴，大腿处于外展位。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2.模型包括膀胱、尿道、尿道括约肌等解剖结构。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3.小阴唇可以向两旁分开，以暴露阴蒂、尿道口及阴道口。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4.当导尿管插入尿道，通过尿道括约肌入膀胱时，有真实的阻力感。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5.当导尿管进入膀胱时，人造尿液会从管中流出。</w:t>
            </w:r>
          </w:p>
        </w:tc>
        <w:tc>
          <w:tcPr>
            <w:tcW w:w="1387" w:type="dxa"/>
            <w:shd w:val="clear" w:color="auto" w:fill="FFFFFF"/>
            <w:vAlign w:val="center"/>
          </w:tcPr>
          <w:p w14:paraId="3A6AD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女性导尿模型</w:t>
            </w:r>
          </w:p>
        </w:tc>
      </w:tr>
      <w:tr w14:paraId="4D4E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5" w:type="dxa"/>
            <w:shd w:val="clear" w:color="auto" w:fill="auto"/>
            <w:noWrap/>
            <w:vAlign w:val="center"/>
          </w:tcPr>
          <w:p w14:paraId="288A7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45" w:type="dxa"/>
            <w:shd w:val="clear" w:color="auto" w:fill="FFFFFF"/>
            <w:vAlign w:val="center"/>
          </w:tcPr>
          <w:p w14:paraId="667B6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高级瘘管造口术护理模型</w:t>
            </w:r>
          </w:p>
        </w:tc>
        <w:tc>
          <w:tcPr>
            <w:tcW w:w="885" w:type="dxa"/>
            <w:shd w:val="clear" w:color="auto" w:fill="auto"/>
            <w:vAlign w:val="center"/>
          </w:tcPr>
          <w:p w14:paraId="4931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236CA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4750" w:type="dxa"/>
            <w:shd w:val="clear" w:color="auto" w:fill="auto"/>
            <w:vAlign w:val="center"/>
          </w:tcPr>
          <w:p w14:paraId="5B7B0C8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1.结肠造口和回肠造瘘口的解剖设计精确，形象逼真，为学生提供了“真实”的训练环境。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2.结肠造口能够进行术后造口的扩大练习，造口冲洗练习，安装护理粪袋和灌肠练习。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3.粘稠的人造粪便可以用水稀释，并可以反复练习。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4.造口采用柔软材料制成，可达到最为真实的触感。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5.回肠造瘘口可进行管饲练习。</w:t>
            </w:r>
          </w:p>
          <w:p w14:paraId="2DC007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4A1D5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瘘管造口术</w:t>
            </w:r>
          </w:p>
        </w:tc>
      </w:tr>
      <w:tr w14:paraId="4DEF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585" w:type="dxa"/>
            <w:shd w:val="clear" w:color="auto" w:fill="auto"/>
            <w:noWrap/>
            <w:vAlign w:val="center"/>
          </w:tcPr>
          <w:p w14:paraId="0B77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45" w:type="dxa"/>
            <w:shd w:val="clear" w:color="auto" w:fill="FFFFFF"/>
            <w:vAlign w:val="center"/>
          </w:tcPr>
          <w:p w14:paraId="4E5A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高级低位包扎/高级高位包扎</w:t>
            </w:r>
          </w:p>
        </w:tc>
        <w:tc>
          <w:tcPr>
            <w:tcW w:w="885" w:type="dxa"/>
            <w:shd w:val="clear" w:color="auto" w:fill="auto"/>
            <w:vAlign w:val="center"/>
          </w:tcPr>
          <w:p w14:paraId="087C0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2AEDE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4750" w:type="dxa"/>
            <w:shd w:val="clear" w:color="auto" w:fill="auto"/>
            <w:vAlign w:val="center"/>
          </w:tcPr>
          <w:p w14:paraId="0E06880F">
            <w:pPr>
              <w:keepNext w:val="0"/>
              <w:keepLines w:val="0"/>
              <w:widowControl/>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（高级低位包扎）产品主要功能</w:t>
            </w:r>
            <w:r>
              <w:rPr>
                <w:rFonts w:hint="eastAsia" w:ascii="宋体" w:hAnsi="宋体" w:cs="宋体"/>
                <w:i w:val="0"/>
                <w:iCs w:val="0"/>
                <w:color w:val="auto"/>
                <w:kern w:val="0"/>
                <w:sz w:val="18"/>
                <w:szCs w:val="18"/>
                <w:u w:val="none"/>
                <w:lang w:val="en-US" w:eastAsia="zh-CN" w:bidi="ar"/>
              </w:rPr>
              <w:t>：</w:t>
            </w:r>
          </w:p>
          <w:p w14:paraId="669E8A10">
            <w:pPr>
              <w:keepNext w:val="0"/>
              <w:keepLines w:val="0"/>
              <w:widowControl/>
              <w:numPr>
                <w:ilvl w:val="0"/>
                <w:numId w:val="2"/>
              </w:numPr>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模拟一男性下半身结构，从剑突下至双下肢，皮肤光滑平整；仰卧位，有明确的体表结构：脐、髂前上棘、外生殖器、臀裂；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2.右下肢为从小腿处截断的截肢；左下肢为大腿中部截断的截肢，可进行断肢的包扎；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3.在此模型的各个部位上可完成环形、斜形、螺旋形包扎、螺旋反折形、8字、回返包扎；可进行腹部多头带包扎；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4.模型设计方便合理，绷带可绕过臀部而缠绕到髂脊水平；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可以演示绷带缠绕好后其两断端固定的方法；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6.提供绷带和三角巾各1条。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（高级高位包扎）产品主要功能</w:t>
            </w:r>
            <w:r>
              <w:rPr>
                <w:rFonts w:hint="eastAsia" w:ascii="宋体" w:hAnsi="宋体" w:cs="宋体"/>
                <w:i w:val="0"/>
                <w:iCs w:val="0"/>
                <w:color w:val="auto"/>
                <w:kern w:val="0"/>
                <w:sz w:val="18"/>
                <w:szCs w:val="18"/>
                <w:u w:val="none"/>
                <w:lang w:val="en-US" w:eastAsia="zh-CN" w:bidi="ar"/>
              </w:rPr>
              <w:t>：</w:t>
            </w:r>
          </w:p>
          <w:p w14:paraId="210B18B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 模型由进口特殊材料制成，柔软有弹性。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模拟颈部、胸部和上肢截肢的病人，右手臂从腕上截断，左手从肘上截断。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可以进行环形包扎法、螺旋包扎法、蛇形包扎法、8字形包扎法、帽式包扎法、面具式包扎法、单眼包扎法。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可以演示绷带缠绕好后其两断端固定的方法。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手臂保持轻度外旋，便于包扎。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 提供绷带1条、三角巾1条。</w:t>
            </w:r>
          </w:p>
          <w:p w14:paraId="412BD50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7.并提供1套同一模型租用，含在总价内，租用时限5天（租赁计划时间2026年3月下旬-4月上旬）。</w:t>
            </w:r>
          </w:p>
        </w:tc>
        <w:tc>
          <w:tcPr>
            <w:tcW w:w="1387" w:type="dxa"/>
            <w:shd w:val="clear" w:color="auto" w:fill="FFFFFF"/>
            <w:vAlign w:val="center"/>
          </w:tcPr>
          <w:p w14:paraId="0C365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高位/低位包扎</w:t>
            </w:r>
          </w:p>
        </w:tc>
      </w:tr>
      <w:tr w14:paraId="4841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5" w:type="dxa"/>
            <w:shd w:val="clear" w:color="auto" w:fill="auto"/>
            <w:noWrap/>
            <w:vAlign w:val="center"/>
          </w:tcPr>
          <w:p w14:paraId="2DAB2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shd w:val="clear" w:color="auto" w:fill="FFFFFF"/>
            <w:vAlign w:val="center"/>
          </w:tcPr>
          <w:p w14:paraId="6000E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脓肿切开模块</w:t>
            </w:r>
          </w:p>
        </w:tc>
        <w:tc>
          <w:tcPr>
            <w:tcW w:w="885" w:type="dxa"/>
            <w:shd w:val="clear" w:color="auto" w:fill="auto"/>
            <w:vAlign w:val="center"/>
          </w:tcPr>
          <w:p w14:paraId="0A05A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shd w:val="clear" w:color="auto" w:fill="auto"/>
            <w:vAlign w:val="center"/>
          </w:tcPr>
          <w:p w14:paraId="5BA9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4750" w:type="dxa"/>
            <w:shd w:val="clear" w:color="auto" w:fill="auto"/>
            <w:vAlign w:val="center"/>
          </w:tcPr>
          <w:p w14:paraId="2B7A7D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模块可见圆形隆起触诊波动感；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皮肤富软、富有弹性；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采用抗撕裂增强材料和有质硅橡胶制作。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按手术常规切开脓肿、打开间隔置引流条。</w:t>
            </w:r>
          </w:p>
        </w:tc>
        <w:tc>
          <w:tcPr>
            <w:tcW w:w="1387" w:type="dxa"/>
            <w:shd w:val="clear" w:color="auto" w:fill="FFFFFF"/>
            <w:vAlign w:val="center"/>
          </w:tcPr>
          <w:p w14:paraId="09834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脓肿切开术</w:t>
            </w:r>
          </w:p>
        </w:tc>
      </w:tr>
      <w:tr w14:paraId="3BB5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5" w:type="dxa"/>
            <w:shd w:val="clear" w:color="auto" w:fill="auto"/>
            <w:noWrap/>
            <w:vAlign w:val="center"/>
          </w:tcPr>
          <w:p w14:paraId="1EF1B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45" w:type="dxa"/>
            <w:shd w:val="clear" w:color="auto" w:fill="FFFFFF"/>
            <w:vAlign w:val="center"/>
          </w:tcPr>
          <w:p w14:paraId="3DEE1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脊柱损伤搬运仿真标准化病人 (自动语音报警)</w:t>
            </w:r>
          </w:p>
        </w:tc>
        <w:tc>
          <w:tcPr>
            <w:tcW w:w="885" w:type="dxa"/>
            <w:shd w:val="clear" w:color="auto" w:fill="auto"/>
            <w:vAlign w:val="center"/>
          </w:tcPr>
          <w:p w14:paraId="4F66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2D4CC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10240</w:t>
            </w:r>
          </w:p>
        </w:tc>
        <w:tc>
          <w:tcPr>
            <w:tcW w:w="4750" w:type="dxa"/>
            <w:shd w:val="clear" w:color="auto" w:fill="auto"/>
            <w:vAlign w:val="center"/>
          </w:tcPr>
          <w:p w14:paraId="44C6C589">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用于颈椎骨折及脊椎损伤搬运技能训练及考核。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技术特点：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2.1</w:t>
            </w:r>
            <w:r>
              <w:rPr>
                <w:rFonts w:hint="eastAsia" w:ascii="宋体" w:hAnsi="宋体" w:eastAsia="宋体" w:cs="宋体"/>
                <w:i w:val="0"/>
                <w:iCs w:val="0"/>
                <w:color w:val="auto"/>
                <w:kern w:val="0"/>
                <w:sz w:val="18"/>
                <w:szCs w:val="18"/>
                <w:u w:val="none"/>
                <w:lang w:val="en-US" w:eastAsia="zh-CN" w:bidi="ar"/>
              </w:rPr>
              <w:t>为全身仿真人体模型，模拟颈椎骨折及脊椎损伤。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2.2</w:t>
            </w:r>
            <w:r>
              <w:rPr>
                <w:rFonts w:hint="eastAsia" w:ascii="宋体" w:hAnsi="宋体" w:eastAsia="宋体" w:cs="宋体"/>
                <w:i w:val="0"/>
                <w:iCs w:val="0"/>
                <w:color w:val="auto"/>
                <w:kern w:val="0"/>
                <w:sz w:val="18"/>
                <w:szCs w:val="18"/>
                <w:u w:val="none"/>
                <w:lang w:val="en-US" w:eastAsia="zh-CN" w:bidi="ar"/>
              </w:rPr>
              <w:t>可采用多人平直搬运。搬运时应避免单人抱胸搬运，防止脊髓二次损伤。如搬动方法错误时自动语音报警：搬运错误造成脊髓二次损伤。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2.3</w:t>
            </w:r>
            <w:r>
              <w:rPr>
                <w:rFonts w:hint="eastAsia" w:ascii="宋体" w:hAnsi="宋体" w:eastAsia="宋体" w:cs="宋体"/>
                <w:i w:val="0"/>
                <w:iCs w:val="0"/>
                <w:color w:val="auto"/>
                <w:kern w:val="0"/>
                <w:sz w:val="18"/>
                <w:szCs w:val="18"/>
                <w:u w:val="none"/>
                <w:lang w:val="en-US" w:eastAsia="zh-CN" w:bidi="ar"/>
              </w:rPr>
              <w:t>同时还可进行脊椎损伤术后轴向翻身叩背排痰训练。</w:t>
            </w:r>
          </w:p>
          <w:p w14:paraId="31DE4965">
            <w:pPr>
              <w:keepNext w:val="0"/>
              <w:keepLines w:val="0"/>
              <w:widowControl/>
              <w:numPr>
                <w:numId w:val="0"/>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3、并提供1套同一模型租用，含在总价内，租用时限5天（租赁计划时间2026年3月下旬-4月上旬）。</w:t>
            </w:r>
          </w:p>
        </w:tc>
        <w:tc>
          <w:tcPr>
            <w:tcW w:w="1387" w:type="dxa"/>
            <w:shd w:val="clear" w:color="auto" w:fill="FFFFFF"/>
            <w:vAlign w:val="center"/>
          </w:tcPr>
          <w:p w14:paraId="0AE55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骨折搬运</w:t>
            </w:r>
          </w:p>
        </w:tc>
      </w:tr>
      <w:tr w14:paraId="703C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85" w:type="dxa"/>
            <w:shd w:val="clear" w:color="auto" w:fill="auto"/>
            <w:noWrap/>
            <w:vAlign w:val="center"/>
          </w:tcPr>
          <w:p w14:paraId="2E14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45" w:type="dxa"/>
            <w:shd w:val="clear" w:color="auto" w:fill="FFFFFF"/>
            <w:vAlign w:val="center"/>
          </w:tcPr>
          <w:p w14:paraId="55044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前列腺检查模型</w:t>
            </w:r>
          </w:p>
        </w:tc>
        <w:tc>
          <w:tcPr>
            <w:tcW w:w="885" w:type="dxa"/>
            <w:shd w:val="clear" w:color="auto" w:fill="auto"/>
            <w:vAlign w:val="center"/>
          </w:tcPr>
          <w:p w14:paraId="214E1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1E12A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4750" w:type="dxa"/>
            <w:shd w:val="clear" w:color="auto" w:fill="auto"/>
            <w:vAlign w:val="center"/>
          </w:tcPr>
          <w:p w14:paraId="3722229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具备</w:t>
            </w:r>
            <w:r>
              <w:rPr>
                <w:rFonts w:hint="eastAsia" w:ascii="宋体" w:hAnsi="宋体" w:eastAsia="宋体" w:cs="宋体"/>
                <w:i w:val="0"/>
                <w:iCs w:val="0"/>
                <w:color w:val="auto"/>
                <w:kern w:val="0"/>
                <w:sz w:val="18"/>
                <w:szCs w:val="18"/>
                <w:u w:val="none"/>
                <w:lang w:val="en-US" w:eastAsia="zh-CN" w:bidi="ar"/>
              </w:rPr>
              <w:t>四个病情不同发展阶段的前列腺。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2.第一阶段：良性的，略有些大，但仍是正常的腺体。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3.第二阶段：在腺体的右上象限可以摸到一边界清楚、质地较硬的结节，模拟前列腺囊肿瘤发展初期。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4.第三阶段:：肿瘤在腺体内扩散，原来的小结节已发展成为包块。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5.第四阶段：腺体完全被肿瘤所替代，腺体表面凹凸不平，质地坚硬。</w:t>
            </w:r>
          </w:p>
          <w:p w14:paraId="643A5E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7210D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前列腺检查</w:t>
            </w:r>
          </w:p>
        </w:tc>
      </w:tr>
      <w:tr w14:paraId="54D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585" w:type="dxa"/>
            <w:shd w:val="clear" w:color="auto" w:fill="auto"/>
            <w:noWrap/>
            <w:vAlign w:val="center"/>
          </w:tcPr>
          <w:p w14:paraId="51AE3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45" w:type="dxa"/>
            <w:shd w:val="clear" w:color="auto" w:fill="FFFFFF"/>
            <w:vAlign w:val="center"/>
          </w:tcPr>
          <w:p w14:paraId="44B96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高级创伤模型</w:t>
            </w:r>
          </w:p>
        </w:tc>
        <w:tc>
          <w:tcPr>
            <w:tcW w:w="885" w:type="dxa"/>
            <w:shd w:val="clear" w:color="auto" w:fill="auto"/>
            <w:vAlign w:val="center"/>
          </w:tcPr>
          <w:p w14:paraId="4575A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7DFD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4750" w:type="dxa"/>
            <w:shd w:val="clear" w:color="auto" w:fill="auto"/>
            <w:vAlign w:val="center"/>
          </w:tcPr>
          <w:p w14:paraId="5BAD9778">
            <w:pPr>
              <w:keepNext w:val="0"/>
              <w:keepLines w:val="0"/>
              <w:widowControl/>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1.骨组织暴露</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2.模拟人身体各部位的创伤，烧伤皮肤更换；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3.模拟创伤部位的清洗、消毒、止血、包扎、固定、搬运；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4.模拟人身体各个部位的开放性骨折、断裂处理；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5.创伤评估模块主要配置：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5.1面部烧伤Ⅰ、Ⅱ、Ⅲ度；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5.2 前额撕裂伤口；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5.3 颌骨创伤；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5.4 锁骨开放性骨折与胸膛挫伤；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5.5 腹部创伤伴有小肠突露；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5.6 右上臂肱骨开放性骨折；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5.7 右手开放性骨折、软组织撕裂伤口；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5.8 右手掌枪弹伤口；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5.9右大腿股骨开放性骨折；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5.10 右大腿复合型股骨骨折；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5.11 右大腿金属异物刺伤；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5.12右小腿胫骨开放性骨折；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5.13右足开放性骨折小趾截断创伤；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5.14 左前臂烧伤Ⅰ、Ⅱ、Ⅲ度；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5.15 左大腿截断创伤</w:t>
            </w:r>
            <w:r>
              <w:rPr>
                <w:rFonts w:hint="eastAsia" w:ascii="宋体" w:hAnsi="宋体" w:cs="宋体"/>
                <w:i w:val="0"/>
                <w:iCs w:val="0"/>
                <w:color w:val="auto"/>
                <w:kern w:val="0"/>
                <w:sz w:val="18"/>
                <w:szCs w:val="18"/>
                <w:u w:val="none"/>
                <w:lang w:val="en-US" w:eastAsia="zh-CN" w:bidi="ar"/>
              </w:rPr>
              <w:t>。</w:t>
            </w:r>
          </w:p>
          <w:p w14:paraId="591D1C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1BA3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创伤、战伤训练</w:t>
            </w:r>
          </w:p>
        </w:tc>
      </w:tr>
      <w:tr w14:paraId="7D7A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5" w:type="dxa"/>
            <w:shd w:val="clear" w:color="auto" w:fill="auto"/>
            <w:noWrap/>
            <w:vAlign w:val="center"/>
          </w:tcPr>
          <w:p w14:paraId="7CE07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5" w:type="dxa"/>
            <w:shd w:val="clear" w:color="auto" w:fill="FFFFFF"/>
            <w:vAlign w:val="center"/>
          </w:tcPr>
          <w:p w14:paraId="10C5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骨盆测量示教模型</w:t>
            </w:r>
          </w:p>
        </w:tc>
        <w:tc>
          <w:tcPr>
            <w:tcW w:w="885" w:type="dxa"/>
            <w:shd w:val="clear" w:color="auto" w:fill="auto"/>
            <w:vAlign w:val="center"/>
          </w:tcPr>
          <w:p w14:paraId="08632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2ABEC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4750" w:type="dxa"/>
            <w:shd w:val="clear" w:color="auto" w:fill="auto"/>
            <w:vAlign w:val="center"/>
          </w:tcPr>
          <w:p w14:paraId="1F86504A">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模型为成人骨盆，真实尺寸大小，解剖结构精确。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可显示骨盆腔的三个平面：</w:t>
            </w:r>
          </w:p>
          <w:p w14:paraId="36FBEC8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w:t>
            </w:r>
            <w:r>
              <w:rPr>
                <w:rFonts w:hint="eastAsia" w:ascii="宋体" w:hAnsi="宋体" w:eastAsia="宋体" w:cs="宋体"/>
                <w:i w:val="0"/>
                <w:iCs w:val="0"/>
                <w:color w:val="auto"/>
                <w:kern w:val="0"/>
                <w:sz w:val="18"/>
                <w:szCs w:val="18"/>
                <w:u w:val="none"/>
                <w:lang w:val="en-US" w:eastAsia="zh-CN" w:bidi="ar"/>
              </w:rPr>
              <w:t>骨盆入口平面；</w:t>
            </w:r>
          </w:p>
          <w:p w14:paraId="0B37E1C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2.2</w:t>
            </w:r>
            <w:r>
              <w:rPr>
                <w:rFonts w:hint="eastAsia" w:ascii="宋体" w:hAnsi="宋体" w:eastAsia="宋体" w:cs="宋体"/>
                <w:i w:val="0"/>
                <w:iCs w:val="0"/>
                <w:color w:val="auto"/>
                <w:kern w:val="0"/>
                <w:sz w:val="18"/>
                <w:szCs w:val="18"/>
                <w:u w:val="none"/>
                <w:lang w:val="en-US" w:eastAsia="zh-CN" w:bidi="ar"/>
              </w:rPr>
              <w:t>中骨盆平面；</w:t>
            </w:r>
          </w:p>
          <w:p w14:paraId="1B3B5F1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2.3</w:t>
            </w:r>
            <w:r>
              <w:rPr>
                <w:rFonts w:hint="eastAsia" w:ascii="宋体" w:hAnsi="宋体" w:eastAsia="宋体" w:cs="宋体"/>
                <w:i w:val="0"/>
                <w:iCs w:val="0"/>
                <w:color w:val="auto"/>
                <w:kern w:val="0"/>
                <w:sz w:val="18"/>
                <w:szCs w:val="18"/>
                <w:u w:val="none"/>
                <w:lang w:val="en-US" w:eastAsia="zh-CN" w:bidi="ar"/>
              </w:rPr>
              <w:t xml:space="preserve">骨盆出口平面。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3.包括髋骨、骶骨、骶岬、尾骨、坐骨棘、坐骨结节、骶髂关节、髂耻隆突、耻骨联系及第4、5腰椎等结构组。　</w:t>
            </w:r>
          </w:p>
        </w:tc>
        <w:tc>
          <w:tcPr>
            <w:tcW w:w="1387" w:type="dxa"/>
            <w:shd w:val="clear" w:color="auto" w:fill="FFFFFF"/>
            <w:vAlign w:val="center"/>
          </w:tcPr>
          <w:p w14:paraId="60A17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女性骨盆测量</w:t>
            </w:r>
          </w:p>
        </w:tc>
      </w:tr>
      <w:tr w14:paraId="7B15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5" w:type="dxa"/>
            <w:shd w:val="clear" w:color="auto" w:fill="auto"/>
            <w:noWrap/>
            <w:vAlign w:val="center"/>
          </w:tcPr>
          <w:p w14:paraId="31421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shd w:val="clear" w:color="auto" w:fill="FFFFFF"/>
            <w:vAlign w:val="center"/>
          </w:tcPr>
          <w:p w14:paraId="5027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四步触诊、肛查、阴道检查训练模型</w:t>
            </w:r>
          </w:p>
        </w:tc>
        <w:tc>
          <w:tcPr>
            <w:tcW w:w="885" w:type="dxa"/>
            <w:shd w:val="clear" w:color="auto" w:fill="auto"/>
            <w:vAlign w:val="center"/>
          </w:tcPr>
          <w:p w14:paraId="4094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4D539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7840</w:t>
            </w:r>
          </w:p>
        </w:tc>
        <w:tc>
          <w:tcPr>
            <w:tcW w:w="4750" w:type="dxa"/>
            <w:shd w:val="clear" w:color="auto" w:fill="auto"/>
            <w:vAlign w:val="center"/>
          </w:tcPr>
          <w:p w14:paraId="1D95F8E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1.采用优质材料制成，外观形象，材质柔软有弹性，手感逼真。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2.可充气调整腹部隆起，可进行四步触诊法训练与考核。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3.可进行阴道检查与肛查以确定胎位。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4.骨盆的测量。</w:t>
            </w:r>
          </w:p>
          <w:p w14:paraId="3B3AB4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5.并提供1套同一模型租用，含在总价内，租用时限5天（租赁计划时间2026年3月下旬-4月上旬）。</w:t>
            </w:r>
          </w:p>
        </w:tc>
        <w:tc>
          <w:tcPr>
            <w:tcW w:w="1387" w:type="dxa"/>
            <w:shd w:val="clear" w:color="auto" w:fill="FFFFFF"/>
            <w:vAlign w:val="center"/>
          </w:tcPr>
          <w:p w14:paraId="71DC9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四步触诊、肛查、阴道检查</w:t>
            </w:r>
          </w:p>
        </w:tc>
      </w:tr>
      <w:tr w14:paraId="3903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85" w:type="dxa"/>
            <w:shd w:val="clear" w:color="auto" w:fill="auto"/>
            <w:noWrap/>
            <w:vAlign w:val="center"/>
          </w:tcPr>
          <w:p w14:paraId="2F524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45" w:type="dxa"/>
            <w:shd w:val="clear" w:color="auto" w:fill="FFFFFF"/>
            <w:vAlign w:val="center"/>
          </w:tcPr>
          <w:p w14:paraId="57C51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阴道后穹窿穿刺模型</w:t>
            </w:r>
          </w:p>
        </w:tc>
        <w:tc>
          <w:tcPr>
            <w:tcW w:w="885" w:type="dxa"/>
            <w:shd w:val="clear" w:color="auto" w:fill="auto"/>
            <w:vAlign w:val="center"/>
          </w:tcPr>
          <w:p w14:paraId="17F20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5432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4750" w:type="dxa"/>
            <w:shd w:val="clear" w:color="auto" w:fill="auto"/>
            <w:vAlign w:val="center"/>
          </w:tcPr>
          <w:p w14:paraId="7F0C9C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采用优质材料制成，解剖位准确，皮肤柔软又弹性，手感逼真，病变组织真实。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2.操作者于子宫颈阴道粘膜交界下方1cm处的后穹窿正中、与宫颈管平行方向刺入，将有淡红色液体抽出。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3.示穿刺术质量达标。操作者未按操作常规穿刺，如刺入直肠，将抽出黄色液体，为操作失败。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4.操作者未按操作常规进针，盲目地向两侧刺入，伤及周围器官示穿刺术失败。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w:t>
            </w:r>
            <w:r>
              <w:rPr>
                <w:rFonts w:hint="eastAsia" w:ascii="宋体" w:hAnsi="宋体" w:cs="宋体"/>
                <w:i w:val="0"/>
                <w:iCs w:val="0"/>
                <w:color w:val="auto"/>
                <w:kern w:val="0"/>
                <w:sz w:val="18"/>
                <w:szCs w:val="18"/>
                <w:u w:val="none"/>
                <w:lang w:val="en-US" w:eastAsia="zh-CN" w:bidi="ar"/>
              </w:rPr>
              <w:t>可</w:t>
            </w:r>
            <w:r>
              <w:rPr>
                <w:rFonts w:hint="eastAsia" w:ascii="宋体" w:hAnsi="宋体" w:eastAsia="宋体" w:cs="宋体"/>
                <w:i w:val="0"/>
                <w:iCs w:val="0"/>
                <w:color w:val="auto"/>
                <w:kern w:val="0"/>
                <w:sz w:val="18"/>
                <w:szCs w:val="18"/>
                <w:u w:val="none"/>
                <w:lang w:val="en-US" w:eastAsia="zh-CN" w:bidi="ar"/>
              </w:rPr>
              <w:t>选配：电子监测，自动语音报警。</w:t>
            </w:r>
          </w:p>
        </w:tc>
        <w:tc>
          <w:tcPr>
            <w:tcW w:w="1387" w:type="dxa"/>
            <w:shd w:val="clear" w:color="auto" w:fill="FFFFFF"/>
            <w:vAlign w:val="center"/>
          </w:tcPr>
          <w:p w14:paraId="3922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后穹隆穿刺</w:t>
            </w:r>
          </w:p>
        </w:tc>
      </w:tr>
      <w:tr w14:paraId="103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5" w:type="dxa"/>
            <w:shd w:val="clear" w:color="auto" w:fill="auto"/>
            <w:noWrap/>
            <w:vAlign w:val="center"/>
          </w:tcPr>
          <w:p w14:paraId="474E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45" w:type="dxa"/>
            <w:shd w:val="clear" w:color="auto" w:fill="FFFFFF"/>
            <w:vAlign w:val="center"/>
          </w:tcPr>
          <w:p w14:paraId="000A5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高智能婴儿模型</w:t>
            </w:r>
          </w:p>
        </w:tc>
        <w:tc>
          <w:tcPr>
            <w:tcW w:w="885" w:type="dxa"/>
            <w:shd w:val="clear" w:color="auto" w:fill="auto"/>
            <w:vAlign w:val="center"/>
          </w:tcPr>
          <w:p w14:paraId="6D1D3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6F8A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4750" w:type="dxa"/>
            <w:shd w:val="clear" w:color="auto" w:fill="auto"/>
            <w:vAlign w:val="center"/>
          </w:tcPr>
          <w:p w14:paraId="1AAC267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1.仿真婴儿模型，质感逼真，四肢灵活，活动、弯曲符合生理曲度；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可语音提示脉率；具有肛温测量功能，可语音实时提示体温；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具备6种模式，分别为：正常、饥饿、过饱、尿湿、发热、恐惧；不同场景的设置能够模拟出真实状态下婴儿的表现特征；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在不同的场景下，可通过测肛温、喂奶、爱抚、更换尿布、擦浴等操作使其进入其他状态；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5.在正常状态下，随着时间的推移，婴儿自动进入尿湿或饥饿状态，喂奶一段时间后会进入过饱状态。</w:t>
            </w:r>
          </w:p>
          <w:p w14:paraId="3D4914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2AC27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人工喂养</w:t>
            </w:r>
          </w:p>
        </w:tc>
      </w:tr>
      <w:tr w14:paraId="2D77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5" w:type="dxa"/>
            <w:shd w:val="clear" w:color="auto" w:fill="auto"/>
            <w:noWrap/>
            <w:vAlign w:val="center"/>
          </w:tcPr>
          <w:p w14:paraId="1026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45" w:type="dxa"/>
            <w:shd w:val="clear" w:color="auto" w:fill="FFFFFF"/>
            <w:vAlign w:val="center"/>
          </w:tcPr>
          <w:p w14:paraId="774F3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婴儿生长发育指标测量仿生标准化病人</w:t>
            </w:r>
          </w:p>
        </w:tc>
        <w:tc>
          <w:tcPr>
            <w:tcW w:w="885" w:type="dxa"/>
            <w:shd w:val="clear" w:color="auto" w:fill="auto"/>
            <w:vAlign w:val="center"/>
          </w:tcPr>
          <w:p w14:paraId="6C39E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3E2C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4750" w:type="dxa"/>
            <w:shd w:val="clear" w:color="auto" w:fill="auto"/>
            <w:vAlign w:val="center"/>
          </w:tcPr>
          <w:p w14:paraId="41C4B7D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1.模型体现婴儿全身各部位真实的骨性标志。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2.与真实婴儿一致的全身各部分的仿生动作，婴儿仿真模型体内具有完整的全身骨骼，全身模拟真实婴儿外观，体表无缝包裹仿真皮肤，外表完全无关节连接组件。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3.模型外观仿真婴儿制作，模型的膝关节及踝关节可自由活动，在自然状态下腿部呈M型。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4.在测量新生儿身长时，操作者可拉直新生儿的膝关节，并且可推直新生儿的脚，使之与腿部呈90度角，模拟新生儿模型为3公斤，模拟10个月婴儿为8公斤（选购）。</w:t>
            </w:r>
          </w:p>
          <w:p w14:paraId="637F20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5.并提供1套同一模型租用，含在总价内，租用时限5天（租赁计划时间2026年3月下旬-4月上旬）。</w:t>
            </w:r>
          </w:p>
        </w:tc>
        <w:tc>
          <w:tcPr>
            <w:tcW w:w="1387" w:type="dxa"/>
            <w:shd w:val="clear" w:color="auto" w:fill="FFFFFF"/>
            <w:vAlign w:val="center"/>
          </w:tcPr>
          <w:p w14:paraId="2C849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小儿生长发育测量、体格检查</w:t>
            </w:r>
          </w:p>
        </w:tc>
      </w:tr>
      <w:tr w14:paraId="4DF0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5" w:type="dxa"/>
            <w:shd w:val="clear" w:color="auto" w:fill="auto"/>
            <w:noWrap/>
            <w:vAlign w:val="center"/>
          </w:tcPr>
          <w:p w14:paraId="6317E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45" w:type="dxa"/>
            <w:shd w:val="clear" w:color="auto" w:fill="FFFFFF"/>
            <w:vAlign w:val="center"/>
          </w:tcPr>
          <w:p w14:paraId="2C1FB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婴儿骨髓穿刺模型</w:t>
            </w:r>
          </w:p>
        </w:tc>
        <w:tc>
          <w:tcPr>
            <w:tcW w:w="885" w:type="dxa"/>
            <w:shd w:val="clear" w:color="auto" w:fill="auto"/>
            <w:vAlign w:val="center"/>
          </w:tcPr>
          <w:p w14:paraId="3D60D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1480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6720</w:t>
            </w:r>
          </w:p>
        </w:tc>
        <w:tc>
          <w:tcPr>
            <w:tcW w:w="4750" w:type="dxa"/>
            <w:shd w:val="clear" w:color="auto" w:fill="auto"/>
            <w:vAlign w:val="center"/>
          </w:tcPr>
          <w:p w14:paraId="44841F4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1.婴儿双腿胫骨均可行骨穿操作，针感逼真，进针后会有落空感，模拟骨髓流出。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2.穿刺后骨面的针孔可修复。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3.每根胫骨棒的四面都可以穿刺。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4.皮肤、胫骨可更换。</w:t>
            </w:r>
          </w:p>
        </w:tc>
        <w:tc>
          <w:tcPr>
            <w:tcW w:w="1387" w:type="dxa"/>
            <w:shd w:val="clear" w:color="auto" w:fill="FFFFFF"/>
            <w:vAlign w:val="center"/>
          </w:tcPr>
          <w:p w14:paraId="7FC09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小儿骨髓穿刺术(胫骨)</w:t>
            </w:r>
          </w:p>
        </w:tc>
      </w:tr>
      <w:tr w14:paraId="4B9F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85" w:type="dxa"/>
            <w:shd w:val="clear" w:color="auto" w:fill="auto"/>
            <w:noWrap/>
            <w:vAlign w:val="center"/>
          </w:tcPr>
          <w:p w14:paraId="453E8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45" w:type="dxa"/>
            <w:shd w:val="clear" w:color="auto" w:fill="FFFFFF"/>
            <w:vAlign w:val="center"/>
          </w:tcPr>
          <w:p w14:paraId="5F9E4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婴儿腰椎穿刺训练模型</w:t>
            </w:r>
          </w:p>
        </w:tc>
        <w:tc>
          <w:tcPr>
            <w:tcW w:w="885" w:type="dxa"/>
            <w:shd w:val="clear" w:color="auto" w:fill="auto"/>
            <w:vAlign w:val="center"/>
          </w:tcPr>
          <w:p w14:paraId="48547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67A26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6240</w:t>
            </w:r>
          </w:p>
        </w:tc>
        <w:tc>
          <w:tcPr>
            <w:tcW w:w="4750" w:type="dxa"/>
            <w:shd w:val="clear" w:color="auto" w:fill="auto"/>
            <w:vAlign w:val="center"/>
          </w:tcPr>
          <w:p w14:paraId="74B774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1.模型为1：1人体比例，皮肤柔软、弹性强，人体解剖结构准确。精确模拟了后下脊椎，带脊柱和脊髓。可灌装液体，模拟脑脊液。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2.模拟婴儿必须取正确体位后（取弓形侧卧位），方可进行腰椎穿刺训练。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3.可进行各穿刺点的准确触摸定位，穿刺时应有阻抗感。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4.可以练习腰穿、尾神经阻滞、骶神经阻滞和腰交感神经阻滞。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5.操作时具有真实的阻滞感和落空感并可以抽取脑脊液。</w:t>
            </w:r>
          </w:p>
        </w:tc>
        <w:tc>
          <w:tcPr>
            <w:tcW w:w="1387" w:type="dxa"/>
            <w:shd w:val="clear" w:color="auto" w:fill="FFFFFF"/>
            <w:vAlign w:val="center"/>
          </w:tcPr>
          <w:p w14:paraId="17821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小儿腰椎穿刺术</w:t>
            </w:r>
          </w:p>
        </w:tc>
      </w:tr>
      <w:tr w14:paraId="4754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5" w:type="dxa"/>
            <w:shd w:val="clear" w:color="auto" w:fill="auto"/>
            <w:noWrap/>
            <w:vAlign w:val="center"/>
          </w:tcPr>
          <w:p w14:paraId="3DE3B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45" w:type="dxa"/>
            <w:shd w:val="clear" w:color="auto" w:fill="FFFFFF"/>
            <w:vAlign w:val="center"/>
          </w:tcPr>
          <w:p w14:paraId="1CB1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小儿鼻饲管模型</w:t>
            </w:r>
          </w:p>
        </w:tc>
        <w:tc>
          <w:tcPr>
            <w:tcW w:w="885" w:type="dxa"/>
            <w:shd w:val="clear" w:color="auto" w:fill="auto"/>
            <w:vAlign w:val="center"/>
          </w:tcPr>
          <w:p w14:paraId="1B249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45FED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7840</w:t>
            </w:r>
          </w:p>
        </w:tc>
        <w:tc>
          <w:tcPr>
            <w:tcW w:w="4750" w:type="dxa"/>
            <w:shd w:val="clear" w:color="auto" w:fill="auto"/>
            <w:vAlign w:val="center"/>
          </w:tcPr>
          <w:p w14:paraId="4EBEDB9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1.小儿鼻饲管法采用单卧位或仰卧位体位，应根据年龄选用合适的胃管，运用该模型可以进行标准的鼻饲管操作训练。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根据三岁儿童形态特征，采用优质混合胶制成，外表造型逼真，质地柔软，真人大小尺寸。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3.模型便于清洗，可反复操作使用。</w:t>
            </w:r>
          </w:p>
          <w:p w14:paraId="0D2B2B0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4.并提供1套同一模型租用，含在总价内，租用时限5天（租赁计划时间2026年3月下旬-4月上旬）。</w:t>
            </w:r>
          </w:p>
        </w:tc>
        <w:tc>
          <w:tcPr>
            <w:tcW w:w="1387" w:type="dxa"/>
            <w:shd w:val="clear" w:color="auto" w:fill="FFFFFF"/>
            <w:vAlign w:val="center"/>
          </w:tcPr>
          <w:p w14:paraId="3098F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婴儿鼻胃插管术</w:t>
            </w:r>
          </w:p>
        </w:tc>
      </w:tr>
      <w:tr w14:paraId="6994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5" w:type="dxa"/>
            <w:shd w:val="clear" w:color="auto" w:fill="auto"/>
            <w:noWrap/>
            <w:vAlign w:val="center"/>
          </w:tcPr>
          <w:p w14:paraId="4180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5" w:type="dxa"/>
            <w:shd w:val="clear" w:color="auto" w:fill="FFFFFF"/>
            <w:vAlign w:val="center"/>
          </w:tcPr>
          <w:p w14:paraId="7570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高级乳房视诊与触诊模型</w:t>
            </w:r>
          </w:p>
        </w:tc>
        <w:tc>
          <w:tcPr>
            <w:tcW w:w="885" w:type="dxa"/>
            <w:shd w:val="clear" w:color="auto" w:fill="auto"/>
            <w:vAlign w:val="center"/>
          </w:tcPr>
          <w:p w14:paraId="76020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44555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4750" w:type="dxa"/>
            <w:shd w:val="clear" w:color="auto" w:fill="auto"/>
            <w:vAlign w:val="center"/>
          </w:tcPr>
          <w:p w14:paraId="2C8108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1.包含各种常见乳腺肿瘤的典型体征，专门针对女性乳腺临床诊断和自我检查而设计进口高分子材料制作，质地柔软，触感真实模型的不同分区提供不同的模拟特征，可以充分满足教学的需要模型提供以下病变</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2.结节：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质地坚硬，表面不光滑，可视为恶性肿瘤</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质地相对柔软，表面平滑，可视为良性肿瘤</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3.淋巴转移：腋窝及颈部可触及质地较硬的淋巴结</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4.乳头的改变：乳头凹陷；乳头破溃及血性液体溢出</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5.皮肤改变：皮肤凹陷，橘皮样外观</w:t>
            </w:r>
            <w:r>
              <w:rPr>
                <w:rFonts w:hint="eastAsia" w:ascii="宋体" w:hAnsi="宋体" w:cs="宋体"/>
                <w:i w:val="0"/>
                <w:iCs w:val="0"/>
                <w:color w:val="auto"/>
                <w:kern w:val="0"/>
                <w:sz w:val="18"/>
                <w:szCs w:val="18"/>
                <w:u w:val="none"/>
                <w:lang w:val="en-US" w:eastAsia="zh-CN" w:bidi="ar"/>
              </w:rPr>
              <w:t>。</w:t>
            </w:r>
          </w:p>
        </w:tc>
        <w:tc>
          <w:tcPr>
            <w:tcW w:w="1387" w:type="dxa"/>
            <w:shd w:val="clear" w:color="auto" w:fill="FFFFFF"/>
            <w:vAlign w:val="center"/>
          </w:tcPr>
          <w:p w14:paraId="5797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乳腺检查</w:t>
            </w:r>
          </w:p>
        </w:tc>
      </w:tr>
      <w:tr w14:paraId="5D84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585" w:type="dxa"/>
            <w:shd w:val="clear" w:color="auto" w:fill="auto"/>
            <w:noWrap/>
            <w:vAlign w:val="center"/>
          </w:tcPr>
          <w:p w14:paraId="616F6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45" w:type="dxa"/>
            <w:shd w:val="clear" w:color="auto" w:fill="FFFFFF"/>
            <w:vAlign w:val="center"/>
          </w:tcPr>
          <w:p w14:paraId="4733F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高级直肠指诊检查模型</w:t>
            </w:r>
          </w:p>
        </w:tc>
        <w:tc>
          <w:tcPr>
            <w:tcW w:w="885" w:type="dxa"/>
            <w:shd w:val="clear" w:color="auto" w:fill="auto"/>
            <w:vAlign w:val="center"/>
          </w:tcPr>
          <w:p w14:paraId="5B463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4BA55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4750" w:type="dxa"/>
            <w:shd w:val="clear" w:color="auto" w:fill="auto"/>
            <w:vAlign w:val="center"/>
          </w:tcPr>
          <w:p w14:paraId="17949B4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1.模型解剖结构清楚，具有肛门、直肠和前列腺等结构。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.模型形象逼真，感觉真实，前列腺连接直肠部件更换容易。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.进口塑胶材料，经不锈钢钢模具浇模工艺制成，材料讲究、经久耐用。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 前列腺触诊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.1. 正常前列腺：模拟栗子大小，横径4cm，垂直径3cm，前后径2cm。前列腺体的后面中间有一纵行的浅沟即前列腺沟。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.2. 良性前列腺增生：前列腺I度增生，前列腺肿大，模拟鸡蛋大小，前列腺后面平坦，中间沟变浅。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.3. 良性前列腺增生：前列腺II度增生，前列腺中度肿大，模拟鸭蛋大小，前列腺中间沟消失。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.4. 良性前列腺增生：前列腺III度增生，前列腺重度肿大，表面规则，质地硬，模拟鹅蛋大小，前列腺底部不能触及；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 xml:space="preserve"> 直肠触诊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.1. 正常直肠。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.2. 直肠息肉：直肠后壁表面可触及结节肿块，质地较硬。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.3. 直肠癌早期：直肠后壁表面可触及结节肿块，表面凹凸不平。质地坚硬，为直肠癌晚期发展阶段。</w:t>
            </w:r>
          </w:p>
          <w:p w14:paraId="58483D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6.并提供1套同一模型租用，含在总价内，租用时限5天（租赁计划时间2026年3月下旬-4月上旬）。</w:t>
            </w:r>
          </w:p>
        </w:tc>
        <w:tc>
          <w:tcPr>
            <w:tcW w:w="1387" w:type="dxa"/>
            <w:shd w:val="clear" w:color="auto" w:fill="FFFFFF"/>
            <w:vAlign w:val="center"/>
          </w:tcPr>
          <w:p w14:paraId="33F8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直肠指诊训练</w:t>
            </w:r>
          </w:p>
        </w:tc>
      </w:tr>
      <w:tr w14:paraId="5640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5" w:type="dxa"/>
            <w:shd w:val="clear" w:color="auto" w:fill="auto"/>
            <w:noWrap/>
            <w:vAlign w:val="center"/>
          </w:tcPr>
          <w:p w14:paraId="41175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45" w:type="dxa"/>
            <w:shd w:val="clear" w:color="auto" w:fill="FFFFFF"/>
            <w:vAlign w:val="center"/>
          </w:tcPr>
          <w:p w14:paraId="15B4D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甲状腺检查模型</w:t>
            </w:r>
          </w:p>
        </w:tc>
        <w:tc>
          <w:tcPr>
            <w:tcW w:w="885" w:type="dxa"/>
            <w:shd w:val="clear" w:color="auto" w:fill="auto"/>
            <w:vAlign w:val="center"/>
          </w:tcPr>
          <w:p w14:paraId="7561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shd w:val="clear" w:color="auto" w:fill="auto"/>
            <w:vAlign w:val="center"/>
          </w:tcPr>
          <w:p w14:paraId="3539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4750" w:type="dxa"/>
            <w:shd w:val="clear" w:color="auto" w:fill="auto"/>
            <w:vAlign w:val="center"/>
          </w:tcPr>
          <w:p w14:paraId="0E5DED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模型为成年上半身模型，材质为高分子材料制成柔软富有弹性。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颈部甲状腺检查，一侧甲状腺可触及甲状腺结节光滑与周围无黏连可移动。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另一侧质地较硬形状不太规则移动性小模拟甲状腺癌。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甲状腺峡部内设圆形表面光滑2 X2 cm大的单纯性甲状腺结节，一个3 x 3 ccm边缘光滑，触之有囊性波动感，</w:t>
            </w:r>
            <w:r>
              <w:rPr>
                <w:rFonts w:hint="eastAsia" w:ascii="宋体" w:hAnsi="宋体" w:cs="宋体"/>
                <w:i w:val="0"/>
                <w:iCs w:val="0"/>
                <w:color w:val="auto"/>
                <w:kern w:val="0"/>
                <w:sz w:val="18"/>
                <w:szCs w:val="18"/>
                <w:u w:val="none"/>
                <w:lang w:val="en-US" w:eastAsia="zh-CN" w:bidi="ar"/>
              </w:rPr>
              <w:t>5.并提供1套同一模型租用，含在总价内，租用时限5天（租赁计划时间2026年3月下旬-4月上旬）。</w:t>
            </w:r>
          </w:p>
        </w:tc>
        <w:tc>
          <w:tcPr>
            <w:tcW w:w="1387" w:type="dxa"/>
            <w:shd w:val="clear" w:color="auto" w:fill="FFFFFF"/>
            <w:vAlign w:val="center"/>
          </w:tcPr>
          <w:p w14:paraId="27FEA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甲状腺检查</w:t>
            </w:r>
          </w:p>
        </w:tc>
      </w:tr>
      <w:bookmarkEnd w:id="0"/>
      <w:tr w14:paraId="13F7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486C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45" w:type="dxa"/>
            <w:shd w:val="clear" w:color="auto" w:fill="auto"/>
            <w:vAlign w:val="center"/>
          </w:tcPr>
          <w:p w14:paraId="2647D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胸腔穿刺外皮(4个部位) </w:t>
            </w:r>
          </w:p>
        </w:tc>
        <w:tc>
          <w:tcPr>
            <w:tcW w:w="885" w:type="dxa"/>
            <w:shd w:val="clear" w:color="auto" w:fill="auto"/>
            <w:vAlign w:val="center"/>
          </w:tcPr>
          <w:p w14:paraId="7C6F9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23CAC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750" w:type="dxa"/>
            <w:shd w:val="clear" w:color="auto" w:fill="auto"/>
            <w:vAlign w:val="center"/>
          </w:tcPr>
          <w:p w14:paraId="6B74A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胸腔穿刺模型补充配件</w:t>
            </w:r>
          </w:p>
        </w:tc>
        <w:tc>
          <w:tcPr>
            <w:tcW w:w="1387" w:type="dxa"/>
            <w:shd w:val="clear" w:color="auto" w:fill="FFFFFF"/>
            <w:vAlign w:val="center"/>
          </w:tcPr>
          <w:p w14:paraId="5489F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F2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4446E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45" w:type="dxa"/>
            <w:shd w:val="clear" w:color="auto" w:fill="auto"/>
            <w:vAlign w:val="center"/>
          </w:tcPr>
          <w:p w14:paraId="7CC6C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胸腔穿刺囊</w:t>
            </w:r>
          </w:p>
        </w:tc>
        <w:tc>
          <w:tcPr>
            <w:tcW w:w="885" w:type="dxa"/>
            <w:shd w:val="clear" w:color="auto" w:fill="auto"/>
            <w:vAlign w:val="center"/>
          </w:tcPr>
          <w:p w14:paraId="3C769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53F13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526B5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胸腔穿刺模型补充配件</w:t>
            </w:r>
          </w:p>
        </w:tc>
        <w:tc>
          <w:tcPr>
            <w:tcW w:w="1387" w:type="dxa"/>
            <w:shd w:val="clear" w:color="auto" w:fill="FFFFFF"/>
            <w:vAlign w:val="center"/>
          </w:tcPr>
          <w:p w14:paraId="02C8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C5D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561EC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45" w:type="dxa"/>
            <w:shd w:val="clear" w:color="auto" w:fill="auto"/>
            <w:vAlign w:val="center"/>
          </w:tcPr>
          <w:p w14:paraId="23815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腰椎穿刺外皮</w:t>
            </w:r>
          </w:p>
        </w:tc>
        <w:tc>
          <w:tcPr>
            <w:tcW w:w="885" w:type="dxa"/>
            <w:shd w:val="clear" w:color="auto" w:fill="auto"/>
            <w:vAlign w:val="center"/>
          </w:tcPr>
          <w:p w14:paraId="570C4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75A90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09C62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腰椎穿刺补充配件</w:t>
            </w:r>
          </w:p>
        </w:tc>
        <w:tc>
          <w:tcPr>
            <w:tcW w:w="1387" w:type="dxa"/>
            <w:shd w:val="clear" w:color="auto" w:fill="FFFFFF"/>
            <w:vAlign w:val="center"/>
          </w:tcPr>
          <w:p w14:paraId="40420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FD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390CB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45" w:type="dxa"/>
            <w:shd w:val="clear" w:color="auto" w:fill="auto"/>
            <w:vAlign w:val="center"/>
          </w:tcPr>
          <w:p w14:paraId="2AC0A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腰椎穿刺囊</w:t>
            </w:r>
          </w:p>
        </w:tc>
        <w:tc>
          <w:tcPr>
            <w:tcW w:w="885" w:type="dxa"/>
            <w:shd w:val="clear" w:color="auto" w:fill="auto"/>
            <w:vAlign w:val="center"/>
          </w:tcPr>
          <w:p w14:paraId="0E52E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78188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0E2D0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腰椎穿刺补充配件</w:t>
            </w:r>
          </w:p>
        </w:tc>
        <w:tc>
          <w:tcPr>
            <w:tcW w:w="1387" w:type="dxa"/>
            <w:shd w:val="clear" w:color="auto" w:fill="FFFFFF"/>
            <w:vAlign w:val="center"/>
          </w:tcPr>
          <w:p w14:paraId="55FE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92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49EB1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45" w:type="dxa"/>
            <w:shd w:val="clear" w:color="auto" w:fill="auto"/>
            <w:vAlign w:val="center"/>
          </w:tcPr>
          <w:p w14:paraId="7EF99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腰椎肌肉海绵</w:t>
            </w:r>
          </w:p>
        </w:tc>
        <w:tc>
          <w:tcPr>
            <w:tcW w:w="885" w:type="dxa"/>
            <w:shd w:val="clear" w:color="auto" w:fill="auto"/>
            <w:vAlign w:val="center"/>
          </w:tcPr>
          <w:p w14:paraId="4DA05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31776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750" w:type="dxa"/>
            <w:shd w:val="clear" w:color="auto" w:fill="auto"/>
            <w:vAlign w:val="center"/>
          </w:tcPr>
          <w:p w14:paraId="1A59B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腰椎穿刺补充配件</w:t>
            </w:r>
          </w:p>
        </w:tc>
        <w:tc>
          <w:tcPr>
            <w:tcW w:w="1387" w:type="dxa"/>
            <w:shd w:val="clear" w:color="auto" w:fill="FFFFFF"/>
            <w:vAlign w:val="center"/>
          </w:tcPr>
          <w:p w14:paraId="052EF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B8A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18BE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5" w:type="dxa"/>
            <w:shd w:val="clear" w:color="auto" w:fill="auto"/>
            <w:vAlign w:val="center"/>
          </w:tcPr>
          <w:p w14:paraId="4FE1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溢流管</w:t>
            </w:r>
          </w:p>
        </w:tc>
        <w:tc>
          <w:tcPr>
            <w:tcW w:w="885" w:type="dxa"/>
            <w:shd w:val="clear" w:color="auto" w:fill="auto"/>
            <w:vAlign w:val="center"/>
          </w:tcPr>
          <w:p w14:paraId="45F8F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3D9A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50" w:type="dxa"/>
            <w:shd w:val="clear" w:color="auto" w:fill="auto"/>
            <w:vAlign w:val="center"/>
          </w:tcPr>
          <w:p w14:paraId="36673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腰椎穿刺补充配件</w:t>
            </w:r>
          </w:p>
        </w:tc>
        <w:tc>
          <w:tcPr>
            <w:tcW w:w="1387" w:type="dxa"/>
            <w:shd w:val="clear" w:color="auto" w:fill="FFFFFF"/>
            <w:vAlign w:val="center"/>
          </w:tcPr>
          <w:p w14:paraId="0267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6C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1287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45" w:type="dxa"/>
            <w:shd w:val="clear" w:color="auto" w:fill="auto"/>
            <w:vAlign w:val="center"/>
          </w:tcPr>
          <w:p w14:paraId="2CC5D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腹腔穿刺大囊</w:t>
            </w:r>
          </w:p>
        </w:tc>
        <w:tc>
          <w:tcPr>
            <w:tcW w:w="885" w:type="dxa"/>
            <w:shd w:val="clear" w:color="auto" w:fill="auto"/>
            <w:vAlign w:val="center"/>
          </w:tcPr>
          <w:p w14:paraId="5030A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35D7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750" w:type="dxa"/>
            <w:shd w:val="clear" w:color="auto" w:fill="auto"/>
            <w:vAlign w:val="center"/>
          </w:tcPr>
          <w:p w14:paraId="782A9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腰椎穿刺补充配件</w:t>
            </w:r>
          </w:p>
        </w:tc>
        <w:tc>
          <w:tcPr>
            <w:tcW w:w="1387" w:type="dxa"/>
            <w:shd w:val="clear" w:color="auto" w:fill="FFFFFF"/>
            <w:vAlign w:val="center"/>
          </w:tcPr>
          <w:p w14:paraId="5D98D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CED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5" w:type="dxa"/>
            <w:shd w:val="clear" w:color="auto" w:fill="auto"/>
            <w:noWrap/>
            <w:vAlign w:val="center"/>
          </w:tcPr>
          <w:p w14:paraId="2B3ED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45" w:type="dxa"/>
            <w:shd w:val="clear" w:color="auto" w:fill="auto"/>
            <w:vAlign w:val="center"/>
          </w:tcPr>
          <w:p w14:paraId="2358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骨髓穿刺囊及局部皮肤（1套3个部位）</w:t>
            </w:r>
          </w:p>
        </w:tc>
        <w:tc>
          <w:tcPr>
            <w:tcW w:w="885" w:type="dxa"/>
            <w:shd w:val="clear" w:color="auto" w:fill="auto"/>
            <w:vAlign w:val="center"/>
          </w:tcPr>
          <w:p w14:paraId="3FF3F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78A6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750" w:type="dxa"/>
            <w:shd w:val="clear" w:color="auto" w:fill="auto"/>
            <w:vAlign w:val="center"/>
          </w:tcPr>
          <w:p w14:paraId="2F1C0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骨髓穿刺补充配件</w:t>
            </w:r>
          </w:p>
        </w:tc>
        <w:tc>
          <w:tcPr>
            <w:tcW w:w="1387" w:type="dxa"/>
            <w:shd w:val="clear" w:color="auto" w:fill="FFFFFF"/>
            <w:vAlign w:val="center"/>
          </w:tcPr>
          <w:p w14:paraId="5F84E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35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2DFA7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45" w:type="dxa"/>
            <w:shd w:val="clear" w:color="auto" w:fill="auto"/>
            <w:vAlign w:val="center"/>
          </w:tcPr>
          <w:p w14:paraId="2C2EA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自制髂骨(含外皮)</w:t>
            </w:r>
          </w:p>
        </w:tc>
        <w:tc>
          <w:tcPr>
            <w:tcW w:w="885" w:type="dxa"/>
            <w:shd w:val="clear" w:color="auto" w:fill="auto"/>
            <w:vAlign w:val="center"/>
          </w:tcPr>
          <w:p w14:paraId="74661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64726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06F89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骨髓穿刺补充配件</w:t>
            </w:r>
          </w:p>
        </w:tc>
        <w:tc>
          <w:tcPr>
            <w:tcW w:w="1387" w:type="dxa"/>
            <w:shd w:val="clear" w:color="auto" w:fill="FFFFFF"/>
            <w:vAlign w:val="center"/>
          </w:tcPr>
          <w:p w14:paraId="1A90C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54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4A367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45" w:type="dxa"/>
            <w:shd w:val="clear" w:color="auto" w:fill="auto"/>
            <w:vAlign w:val="center"/>
          </w:tcPr>
          <w:p w14:paraId="20020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自制胸骨(含外皮)</w:t>
            </w:r>
          </w:p>
        </w:tc>
        <w:tc>
          <w:tcPr>
            <w:tcW w:w="885" w:type="dxa"/>
            <w:shd w:val="clear" w:color="auto" w:fill="auto"/>
            <w:vAlign w:val="center"/>
          </w:tcPr>
          <w:p w14:paraId="6F5EE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1771F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1E8E7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骨髓穿刺补充配件</w:t>
            </w:r>
          </w:p>
        </w:tc>
        <w:tc>
          <w:tcPr>
            <w:tcW w:w="1387" w:type="dxa"/>
            <w:shd w:val="clear" w:color="auto" w:fill="FFFFFF"/>
            <w:vAlign w:val="center"/>
          </w:tcPr>
          <w:p w14:paraId="5C66E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C0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1A082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45" w:type="dxa"/>
            <w:shd w:val="clear" w:color="auto" w:fill="auto"/>
            <w:vAlign w:val="center"/>
          </w:tcPr>
          <w:p w14:paraId="3A914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髂前上棘</w:t>
            </w:r>
          </w:p>
        </w:tc>
        <w:tc>
          <w:tcPr>
            <w:tcW w:w="885" w:type="dxa"/>
            <w:shd w:val="clear" w:color="auto" w:fill="auto"/>
            <w:vAlign w:val="center"/>
          </w:tcPr>
          <w:p w14:paraId="73D2B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69D91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750" w:type="dxa"/>
            <w:shd w:val="clear" w:color="auto" w:fill="auto"/>
            <w:vAlign w:val="center"/>
          </w:tcPr>
          <w:p w14:paraId="7FE6D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骨髓穿刺补充配件</w:t>
            </w:r>
          </w:p>
        </w:tc>
        <w:tc>
          <w:tcPr>
            <w:tcW w:w="1387" w:type="dxa"/>
            <w:shd w:val="clear" w:color="auto" w:fill="FFFFFF"/>
            <w:noWrap/>
            <w:vAlign w:val="center"/>
          </w:tcPr>
          <w:p w14:paraId="33C7F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F49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5" w:type="dxa"/>
            <w:shd w:val="clear" w:color="auto" w:fill="auto"/>
            <w:noWrap/>
            <w:vAlign w:val="center"/>
          </w:tcPr>
          <w:p w14:paraId="0EE8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45" w:type="dxa"/>
            <w:shd w:val="clear" w:color="auto" w:fill="auto"/>
            <w:vAlign w:val="center"/>
          </w:tcPr>
          <w:p w14:paraId="7E64C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血粉</w:t>
            </w:r>
          </w:p>
        </w:tc>
        <w:tc>
          <w:tcPr>
            <w:tcW w:w="885" w:type="dxa"/>
            <w:shd w:val="clear" w:color="auto" w:fill="auto"/>
            <w:vAlign w:val="center"/>
          </w:tcPr>
          <w:p w14:paraId="5CC7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2" w:type="dxa"/>
            <w:shd w:val="clear" w:color="auto" w:fill="auto"/>
            <w:vAlign w:val="center"/>
          </w:tcPr>
          <w:p w14:paraId="59D3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50" w:type="dxa"/>
            <w:shd w:val="clear" w:color="auto" w:fill="auto"/>
            <w:vAlign w:val="center"/>
          </w:tcPr>
          <w:p w14:paraId="03ABC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骨髓穿刺补充配件</w:t>
            </w:r>
          </w:p>
        </w:tc>
        <w:tc>
          <w:tcPr>
            <w:tcW w:w="1387" w:type="dxa"/>
            <w:shd w:val="clear" w:color="auto" w:fill="FFFFFF"/>
            <w:vAlign w:val="center"/>
          </w:tcPr>
          <w:p w14:paraId="4226F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515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06088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45" w:type="dxa"/>
            <w:shd w:val="clear" w:color="auto" w:fill="auto"/>
            <w:vAlign w:val="center"/>
          </w:tcPr>
          <w:p w14:paraId="6C65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气管套管 短型12mm</w:t>
            </w:r>
          </w:p>
        </w:tc>
        <w:tc>
          <w:tcPr>
            <w:tcW w:w="885" w:type="dxa"/>
            <w:shd w:val="clear" w:color="auto" w:fill="auto"/>
            <w:vAlign w:val="center"/>
          </w:tcPr>
          <w:p w14:paraId="2E25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61363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50" w:type="dxa"/>
            <w:shd w:val="clear" w:color="auto" w:fill="auto"/>
            <w:vAlign w:val="center"/>
          </w:tcPr>
          <w:p w14:paraId="57639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高级成人气管切开护理模型补充配件</w:t>
            </w:r>
          </w:p>
        </w:tc>
        <w:tc>
          <w:tcPr>
            <w:tcW w:w="1387" w:type="dxa"/>
            <w:shd w:val="clear" w:color="auto" w:fill="FFFFFF"/>
            <w:vAlign w:val="center"/>
          </w:tcPr>
          <w:p w14:paraId="168DC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E9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4E4E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45" w:type="dxa"/>
            <w:shd w:val="clear" w:color="auto" w:fill="auto"/>
            <w:vAlign w:val="center"/>
          </w:tcPr>
          <w:p w14:paraId="27A80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婴儿骨髓穿刺皮片</w:t>
            </w:r>
          </w:p>
        </w:tc>
        <w:tc>
          <w:tcPr>
            <w:tcW w:w="885" w:type="dxa"/>
            <w:shd w:val="clear" w:color="auto" w:fill="auto"/>
            <w:vAlign w:val="center"/>
          </w:tcPr>
          <w:p w14:paraId="261BF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5BFBC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50" w:type="dxa"/>
            <w:shd w:val="clear" w:color="auto" w:fill="auto"/>
            <w:vAlign w:val="center"/>
          </w:tcPr>
          <w:p w14:paraId="5C00D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婴儿骨髓穿刺补充配件</w:t>
            </w:r>
          </w:p>
        </w:tc>
        <w:tc>
          <w:tcPr>
            <w:tcW w:w="1387" w:type="dxa"/>
            <w:shd w:val="clear" w:color="auto" w:fill="FFFFFF"/>
            <w:vAlign w:val="center"/>
          </w:tcPr>
          <w:p w14:paraId="62B36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CE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shd w:val="clear" w:color="auto" w:fill="auto"/>
            <w:noWrap/>
            <w:vAlign w:val="center"/>
          </w:tcPr>
          <w:p w14:paraId="6FDBC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45" w:type="dxa"/>
            <w:shd w:val="clear" w:color="auto" w:fill="auto"/>
            <w:vAlign w:val="center"/>
          </w:tcPr>
          <w:p w14:paraId="3F7D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婴儿骨髓穿刺胫骨</w:t>
            </w:r>
          </w:p>
        </w:tc>
        <w:tc>
          <w:tcPr>
            <w:tcW w:w="885" w:type="dxa"/>
            <w:shd w:val="clear" w:color="auto" w:fill="auto"/>
            <w:vAlign w:val="center"/>
          </w:tcPr>
          <w:p w14:paraId="50D2E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47CD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50" w:type="dxa"/>
            <w:shd w:val="clear" w:color="auto" w:fill="auto"/>
            <w:vAlign w:val="center"/>
          </w:tcPr>
          <w:p w14:paraId="0EAA4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婴儿骨髓穿刺补充配件</w:t>
            </w:r>
          </w:p>
        </w:tc>
        <w:tc>
          <w:tcPr>
            <w:tcW w:w="1387" w:type="dxa"/>
            <w:shd w:val="clear" w:color="auto" w:fill="FFFFFF"/>
            <w:vAlign w:val="center"/>
          </w:tcPr>
          <w:p w14:paraId="076FD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765F99A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AE64">
    <w:pPr>
      <w:pStyle w:val="3"/>
      <w:jc w:val="left"/>
      <w:rPr>
        <w:rFonts w:hint="eastAsia" w:eastAsia="宋体"/>
        <w:b/>
        <w:bCs/>
        <w:sz w:val="40"/>
        <w:szCs w:val="40"/>
        <w:lang w:eastAsia="zh-CN"/>
      </w:rPr>
    </w:pPr>
    <w:r>
      <w:rPr>
        <w:rFonts w:hint="eastAsia"/>
        <w:b/>
        <w:bCs/>
        <w:sz w:val="40"/>
        <w:szCs w:val="40"/>
        <w:lang w:eastAsia="zh-CN"/>
      </w:rPr>
      <w:t>附件</w:t>
    </w:r>
    <w:r>
      <w:rPr>
        <w:rFonts w:hint="eastAsia"/>
        <w:b/>
        <w:bCs/>
        <w:sz w:val="40"/>
        <w:szCs w:val="40"/>
        <w:lang w:val="en-US" w:eastAsia="zh-CN"/>
      </w:rPr>
      <w:t>1</w:t>
    </w:r>
    <w:r>
      <w:rPr>
        <w:rFonts w:hint="eastAsia"/>
        <w:b/>
        <w:bCs/>
        <w:sz w:val="40"/>
        <w:szCs w:val="40"/>
        <w:lang w:eastAsia="zh-CN"/>
      </w:rPr>
      <w:t>：医学模型参数要求</w:t>
    </w:r>
  </w:p>
  <w:p w14:paraId="77FC8B1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9A54D"/>
    <w:multiLevelType w:val="singleLevel"/>
    <w:tmpl w:val="BC19A54D"/>
    <w:lvl w:ilvl="0" w:tentative="0">
      <w:start w:val="1"/>
      <w:numFmt w:val="decimal"/>
      <w:suff w:val="space"/>
      <w:lvlText w:val="%1."/>
      <w:lvlJc w:val="left"/>
    </w:lvl>
  </w:abstractNum>
  <w:abstractNum w:abstractNumId="1">
    <w:nsid w:val="1D062A73"/>
    <w:multiLevelType w:val="singleLevel"/>
    <w:tmpl w:val="1D062A73"/>
    <w:lvl w:ilvl="0" w:tentative="0">
      <w:start w:val="1"/>
      <w:numFmt w:val="decimal"/>
      <w:suff w:val="nothing"/>
      <w:lvlText w:val="%1、"/>
      <w:lvlJc w:val="left"/>
    </w:lvl>
  </w:abstractNum>
  <w:abstractNum w:abstractNumId="2">
    <w:nsid w:val="350409E5"/>
    <w:multiLevelType w:val="singleLevel"/>
    <w:tmpl w:val="350409E5"/>
    <w:lvl w:ilvl="0" w:tentative="0">
      <w:start w:val="1"/>
      <w:numFmt w:val="decimal"/>
      <w:lvlText w:val="%1."/>
      <w:lvlJc w:val="left"/>
      <w:pPr>
        <w:tabs>
          <w:tab w:val="left" w:pos="312"/>
        </w:tabs>
      </w:pPr>
    </w:lvl>
  </w:abstractNum>
  <w:abstractNum w:abstractNumId="3">
    <w:nsid w:val="64238637"/>
    <w:multiLevelType w:val="singleLevel"/>
    <w:tmpl w:val="64238637"/>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97659"/>
    <w:rsid w:val="13F65302"/>
    <w:rsid w:val="356033A4"/>
    <w:rsid w:val="4C0E3FC6"/>
    <w:rsid w:val="50BA1DE9"/>
    <w:rsid w:val="580207FC"/>
    <w:rsid w:val="6BB941EE"/>
    <w:rsid w:val="729E10AC"/>
    <w:rsid w:val="7D7A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7503</Words>
  <Characters>8006</Characters>
  <Lines>0</Lines>
  <Paragraphs>0</Paragraphs>
  <TotalTime>10</TotalTime>
  <ScaleCrop>false</ScaleCrop>
  <LinksUpToDate>false</LinksUpToDate>
  <CharactersWithSpaces>8085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2026-01-05T02:33:00Z</dcterms:created>
  <dc:creator>Administrator</dc:creator>
  <cp:lastModifiedBy>平</cp:lastModifiedBy>
  <dcterms:modified xsi:type="dcterms:W3CDTF">2026-01-06T09:11:15Z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2236A9BAE1374AC59AD404E7DC000AAF_12</vt:lpwstr>
  </property>
  <property fmtid="{D5CDD505-2E9C-101B-9397-08002B2CF9AE}" pid="4" name="KSOTemplateDocerSaveRecord">
    <vt:lpwstr>eyJoZGlkIjoiODNhZGFjZjIzNDE2MTQyZTM1NjEyM2Q4ZTVhOWNhZWYiLCJ1c2VySWQiOiI0Mjg1NTgyODUifQ==</vt:lpwstr>
  </property>
</Properties>
</file>