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408CB">
      <w:pPr>
        <w:pStyle w:val="2"/>
        <w:spacing w:before="0" w:beforeAutospacing="0" w:after="0" w:afterAutospacing="0"/>
        <w:jc w:val="center"/>
        <w:rPr>
          <w:rFonts w:hint="eastAsia"/>
          <w:color w:val="000000"/>
        </w:rPr>
      </w:pPr>
    </w:p>
    <w:p w14:paraId="4741F8C3">
      <w:pPr>
        <w:pStyle w:val="2"/>
        <w:spacing w:before="0" w:beforeAutospacing="0" w:after="0" w:afterAutospacing="0"/>
        <w:jc w:val="center"/>
        <w:rPr>
          <w:rFonts w:hint="eastAsia"/>
          <w:color w:val="000000"/>
        </w:rPr>
      </w:pPr>
    </w:p>
    <w:p w14:paraId="00A78DD2">
      <w:pPr>
        <w:snapToGrid w:val="0"/>
        <w:spacing w:line="276" w:lineRule="auto"/>
        <w:jc w:val="center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3948430" cy="3948430"/>
            <wp:effectExtent l="0" t="0" r="13970" b="13970"/>
            <wp:docPr id="1" name="图片 1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8430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7EDC3">
      <w:pPr>
        <w:snapToGrid w:val="0"/>
        <w:spacing w:line="276" w:lineRule="auto"/>
        <w:jc w:val="center"/>
        <w:rPr>
          <w:rFonts w:hint="eastAsia" w:ascii="宋体" w:hAnsi="宋体"/>
          <w:sz w:val="24"/>
          <w:szCs w:val="24"/>
        </w:rPr>
      </w:pPr>
    </w:p>
    <w:p w14:paraId="6260FE44">
      <w:pPr>
        <w:snapToGrid w:val="0"/>
        <w:spacing w:line="276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（扫码获取招标文件登记表）</w:t>
      </w:r>
    </w:p>
    <w:p w14:paraId="7575A9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2025-09-19T10:50:49Z</dcterms:created>
  <dc:creator>Administrator</dc:creator>
  <cp:lastModifiedBy>碟子</cp:lastModifiedBy>
  <dcterms:modified xsi:type="dcterms:W3CDTF">2025-09-19T10:50:56Z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eyJoZGlkIjoiYThkYTU2NzhmMGVmZmMwZGEzNGI3M2E4MTVkOTlmM2YiLCJ1c2VySWQiOiIzOTE0OTE1MTUifQ==</vt:lpwstr>
  </property>
  <property fmtid="{D5CDD505-2E9C-101B-9397-08002B2CF9AE}" pid="4" name="ICV">
    <vt:lpwstr>C2285CAA05A041CD8975BEEE93F7F860_12</vt:lpwstr>
  </property>
</Properties>
</file>