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baseline"/>
        <w:rPr>
          <w:rFonts w:ascii="仿宋" w:hAnsi="仿宋" w:eastAsia="仿宋" w:cs="宋体"/>
          <w:b/>
          <w:color w:val="333333"/>
          <w:sz w:val="32"/>
        </w:rPr>
      </w:pPr>
      <w:r>
        <w:rPr>
          <w:rFonts w:hint="eastAsia" w:ascii="仿宋" w:hAnsi="仿宋" w:eastAsia="仿宋" w:cs="宋体"/>
          <w:b/>
          <w:bCs/>
          <w:color w:val="333333"/>
          <w:kern w:val="36"/>
          <w:sz w:val="32"/>
          <w:szCs w:val="32"/>
        </w:rPr>
        <w:t>晋江市医院心电采集工作站扩容项目的采购结果公告</w:t>
      </w:r>
    </w:p>
    <w:p>
      <w:pPr>
        <w:ind w:firstLine="567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晋江市医院心电采集工作站扩容项目于2023年5月11日下午14: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55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在7号楼5楼信息科会议室进行开标。</w:t>
      </w:r>
    </w:p>
    <w:p>
      <w:pPr>
        <w:numPr>
          <w:ilvl w:val="0"/>
          <w:numId w:val="1"/>
        </w:numPr>
        <w:ind w:firstLine="567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参与公司情况如下：</w:t>
      </w:r>
    </w:p>
    <w:tbl>
      <w:tblPr>
        <w:tblStyle w:val="5"/>
        <w:tblW w:w="7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1352"/>
        <w:gridCol w:w="1628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7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竞标单位名称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资质审查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62" w:type="dxa"/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福州菁麟科技有限公司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762" w:type="dxa"/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宁德市诺德电子科技有限公司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762" w:type="dxa"/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福建优易准科技有限公司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19400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</w:tr>
    </w:tbl>
    <w:p>
      <w:pPr>
        <w:ind w:firstLine="420" w:firstLineChars="15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二、按照最低价中标的原则，确定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本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项目中标商：</w:t>
      </w:r>
    </w:p>
    <w:tbl>
      <w:tblPr>
        <w:tblStyle w:val="6"/>
        <w:tblW w:w="822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418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采购项目名称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中标价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中标供应商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晋江市医院心电采集工作站扩容项目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福州菁麟科技有限公司</w:t>
            </w:r>
          </w:p>
        </w:tc>
      </w:tr>
    </w:tbl>
    <w:p>
      <w:pPr>
        <w:ind w:firstLine="280" w:firstLineChars="1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如因自身原因弃标，按名次顺推为中标者。</w:t>
      </w:r>
    </w:p>
    <w:p>
      <w:pPr>
        <w:widowControl/>
        <w:shd w:val="clear" w:color="auto" w:fill="FFFFFF"/>
        <w:spacing w:before="150" w:line="360" w:lineRule="atLeast"/>
        <w:ind w:firstLine="64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公示时间为：202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15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日—202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日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若投标者对此次招标结果有疑义，请于公示期内向我院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纪检监察室或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信息科提请复核，逾期概不受理，联系电话0595-85658718。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晋江市医院   </w:t>
      </w:r>
    </w:p>
    <w:p>
      <w:pPr>
        <w:widowControl/>
        <w:spacing w:line="400" w:lineRule="exact"/>
        <w:ind w:firstLine="560" w:firstLineChars="200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2023年5月15日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0548E"/>
    <w:multiLevelType w:val="singleLevel"/>
    <w:tmpl w:val="4A8054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NDdlYjgyNDk4MjU0YzYzOTUwMzZkMTMxNzJhNmIifQ=="/>
  </w:docVars>
  <w:rsids>
    <w:rsidRoot w:val="00F80BA5"/>
    <w:rsid w:val="0002639A"/>
    <w:rsid w:val="00073F97"/>
    <w:rsid w:val="00080870"/>
    <w:rsid w:val="000F5980"/>
    <w:rsid w:val="00120434"/>
    <w:rsid w:val="00122928"/>
    <w:rsid w:val="001B7B4E"/>
    <w:rsid w:val="002449DD"/>
    <w:rsid w:val="00253E8A"/>
    <w:rsid w:val="002564BB"/>
    <w:rsid w:val="00282D6B"/>
    <w:rsid w:val="00285BF1"/>
    <w:rsid w:val="002C2345"/>
    <w:rsid w:val="002D7266"/>
    <w:rsid w:val="002F2999"/>
    <w:rsid w:val="0033148B"/>
    <w:rsid w:val="00380214"/>
    <w:rsid w:val="00380681"/>
    <w:rsid w:val="004206B3"/>
    <w:rsid w:val="00444A93"/>
    <w:rsid w:val="00455A5C"/>
    <w:rsid w:val="00466546"/>
    <w:rsid w:val="005170B4"/>
    <w:rsid w:val="00523947"/>
    <w:rsid w:val="00566992"/>
    <w:rsid w:val="005907A9"/>
    <w:rsid w:val="005A1B45"/>
    <w:rsid w:val="005C6708"/>
    <w:rsid w:val="00624011"/>
    <w:rsid w:val="00654B41"/>
    <w:rsid w:val="00670AA4"/>
    <w:rsid w:val="006B1272"/>
    <w:rsid w:val="006B60A5"/>
    <w:rsid w:val="00721407"/>
    <w:rsid w:val="007A2146"/>
    <w:rsid w:val="007B6D27"/>
    <w:rsid w:val="007C20B3"/>
    <w:rsid w:val="007F3B2B"/>
    <w:rsid w:val="00864431"/>
    <w:rsid w:val="008B3976"/>
    <w:rsid w:val="008C7EF1"/>
    <w:rsid w:val="008D0087"/>
    <w:rsid w:val="008D119C"/>
    <w:rsid w:val="008F2920"/>
    <w:rsid w:val="00942EE6"/>
    <w:rsid w:val="00966FED"/>
    <w:rsid w:val="009C4C48"/>
    <w:rsid w:val="009C67F5"/>
    <w:rsid w:val="00A05BAA"/>
    <w:rsid w:val="00A43DF7"/>
    <w:rsid w:val="00A675C6"/>
    <w:rsid w:val="00A83C9C"/>
    <w:rsid w:val="00A94DE2"/>
    <w:rsid w:val="00AA21AE"/>
    <w:rsid w:val="00AA6BAC"/>
    <w:rsid w:val="00B8454B"/>
    <w:rsid w:val="00B85A09"/>
    <w:rsid w:val="00BE194B"/>
    <w:rsid w:val="00BF1073"/>
    <w:rsid w:val="00BF5D87"/>
    <w:rsid w:val="00C160ED"/>
    <w:rsid w:val="00C651A3"/>
    <w:rsid w:val="00C670F9"/>
    <w:rsid w:val="00C744B5"/>
    <w:rsid w:val="00C824E0"/>
    <w:rsid w:val="00CC474D"/>
    <w:rsid w:val="00CD7FA8"/>
    <w:rsid w:val="00D34B50"/>
    <w:rsid w:val="00D34ED7"/>
    <w:rsid w:val="00D90D7A"/>
    <w:rsid w:val="00DF76F1"/>
    <w:rsid w:val="00E1035D"/>
    <w:rsid w:val="00E11AB6"/>
    <w:rsid w:val="00E17CA6"/>
    <w:rsid w:val="00E97BA6"/>
    <w:rsid w:val="00EA6141"/>
    <w:rsid w:val="00EB430E"/>
    <w:rsid w:val="00EB5CEA"/>
    <w:rsid w:val="00ED1754"/>
    <w:rsid w:val="00F20DEF"/>
    <w:rsid w:val="00F80BA5"/>
    <w:rsid w:val="00F83A8C"/>
    <w:rsid w:val="00F965A1"/>
    <w:rsid w:val="00FE6BF3"/>
    <w:rsid w:val="0618569B"/>
    <w:rsid w:val="0BE60005"/>
    <w:rsid w:val="30086183"/>
    <w:rsid w:val="3D0A0783"/>
    <w:rsid w:val="41EB4D38"/>
    <w:rsid w:val="69511BB9"/>
    <w:rsid w:val="75D27C98"/>
    <w:rsid w:val="772175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350</Characters>
  <Lines>2</Lines>
  <Paragraphs>1</Paragraphs>
  <TotalTime>2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2022-10-29T01:15:00Z</dcterms:created>
  <dc:creator>10684748@qq.com</dc:creator>
  <cp:lastModifiedBy>WYH</cp:lastModifiedBy>
  <dcterms:modified xsi:type="dcterms:W3CDTF">2023-05-13T07:31:47Z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5E637625D1874AC7A144329937EF2F4A_13</vt:lpwstr>
  </property>
</Properties>
</file>