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baseline"/>
        <w:rPr>
          <w:rFonts w:ascii="仿宋" w:hAnsi="仿宋" w:eastAsia="仿宋" w:cs="宋体"/>
          <w:b/>
          <w:bCs/>
          <w:color w:val="333333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36"/>
          <w:sz w:val="32"/>
          <w:szCs w:val="32"/>
        </w:rPr>
        <w:t>晋江市医院关于三级医院病案首页数据处理项目的</w:t>
      </w:r>
    </w:p>
    <w:p>
      <w:pPr>
        <w:spacing w:line="360" w:lineRule="auto"/>
        <w:jc w:val="center"/>
        <w:textAlignment w:val="baseline"/>
        <w:rPr>
          <w:rFonts w:ascii="仿宋" w:hAnsi="仿宋" w:eastAsia="仿宋" w:cs="宋体"/>
          <w:b/>
          <w:color w:val="333333"/>
          <w:sz w:val="32"/>
        </w:rPr>
      </w:pPr>
      <w:r>
        <w:rPr>
          <w:rFonts w:hint="eastAsia" w:ascii="仿宋" w:hAnsi="仿宋" w:eastAsia="仿宋" w:cs="宋体"/>
          <w:b/>
          <w:bCs/>
          <w:color w:val="333333"/>
          <w:kern w:val="36"/>
          <w:sz w:val="32"/>
          <w:szCs w:val="32"/>
        </w:rPr>
        <w:t>采购结果公告</w:t>
      </w:r>
    </w:p>
    <w:p>
      <w:pPr>
        <w:ind w:firstLine="567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晋江市医院关于三级医院病案首页数据处理项目于2023年5月11日下午14:45在7号楼5楼信息科会议室进行开标。</w:t>
      </w:r>
    </w:p>
    <w:p>
      <w:pPr>
        <w:numPr>
          <w:ilvl w:val="0"/>
          <w:numId w:val="1"/>
        </w:numPr>
        <w:ind w:firstLine="567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参与投标公司如下：</w:t>
      </w:r>
    </w:p>
    <w:tbl>
      <w:tblPr>
        <w:tblStyle w:val="5"/>
        <w:tblW w:w="7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2"/>
        <w:gridCol w:w="1352"/>
        <w:gridCol w:w="1628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76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竞标单位名称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资质审查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62" w:type="dxa"/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福建铁眼天成信息科技有限公司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19000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762" w:type="dxa"/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福建商国风暴健康管理有限公司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19500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762" w:type="dxa"/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福建轩宸信息科技有限公司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19800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</w:tr>
    </w:tbl>
    <w:p>
      <w:pPr>
        <w:ind w:firstLine="420" w:firstLineChars="15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二、按照最低价中标的原则，确定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本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项目中标商：</w:t>
      </w:r>
    </w:p>
    <w:tbl>
      <w:tblPr>
        <w:tblStyle w:val="6"/>
        <w:tblW w:w="8221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1418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采购项目名称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中标价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中标供应商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晋江市医院关于三级医院病案首页数据处理项目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元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福建铁眼天成信息科技有限公司</w:t>
            </w:r>
          </w:p>
        </w:tc>
      </w:tr>
    </w:tbl>
    <w:p>
      <w:pPr>
        <w:ind w:firstLine="280" w:firstLineChars="1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如因自身原因弃标，按名次顺推为中标者。</w:t>
      </w:r>
    </w:p>
    <w:p>
      <w:pPr>
        <w:widowControl/>
        <w:shd w:val="clear" w:color="auto" w:fill="FFFFFF"/>
        <w:spacing w:before="150" w:line="360" w:lineRule="atLeast"/>
        <w:ind w:firstLine="64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公示时间为：202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15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日—202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日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若投标者对此次招标结果有疑义，请于公示期内向我院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纪检监察室或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信息科提请复核，逾期概不受理，联系电话0595-85658718。</w:t>
      </w:r>
    </w:p>
    <w:p>
      <w:pPr>
        <w:widowControl/>
        <w:spacing w:line="400" w:lineRule="exact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>
      <w:pPr>
        <w:widowControl/>
        <w:spacing w:line="400" w:lineRule="exac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>
      <w:pPr>
        <w:widowControl/>
        <w:spacing w:line="400" w:lineRule="exact"/>
        <w:ind w:firstLine="560" w:firstLineChars="200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晋江市医院   </w:t>
      </w:r>
    </w:p>
    <w:p>
      <w:pPr>
        <w:widowControl/>
        <w:spacing w:line="400" w:lineRule="exact"/>
        <w:ind w:firstLine="560" w:firstLineChars="200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2023年5月15日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0548E"/>
    <w:multiLevelType w:val="singleLevel"/>
    <w:tmpl w:val="4A8054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NDdlYjgyNDk4MjU0YzYzOTUwMzZkMTMxNzJhNmIifQ=="/>
  </w:docVars>
  <w:rsids>
    <w:rsidRoot w:val="00F80BA5"/>
    <w:rsid w:val="0002639A"/>
    <w:rsid w:val="00073F97"/>
    <w:rsid w:val="00080870"/>
    <w:rsid w:val="000F5980"/>
    <w:rsid w:val="00120434"/>
    <w:rsid w:val="00122928"/>
    <w:rsid w:val="001B7B4E"/>
    <w:rsid w:val="002449DD"/>
    <w:rsid w:val="00253E8A"/>
    <w:rsid w:val="00282D6B"/>
    <w:rsid w:val="00285BF1"/>
    <w:rsid w:val="002C2345"/>
    <w:rsid w:val="002F2999"/>
    <w:rsid w:val="0033148B"/>
    <w:rsid w:val="00380214"/>
    <w:rsid w:val="00380681"/>
    <w:rsid w:val="004206B3"/>
    <w:rsid w:val="00444A93"/>
    <w:rsid w:val="00455A5C"/>
    <w:rsid w:val="00465EAE"/>
    <w:rsid w:val="00466546"/>
    <w:rsid w:val="005170B4"/>
    <w:rsid w:val="00523947"/>
    <w:rsid w:val="00566992"/>
    <w:rsid w:val="005907A9"/>
    <w:rsid w:val="005A1B45"/>
    <w:rsid w:val="005C6708"/>
    <w:rsid w:val="00624011"/>
    <w:rsid w:val="00654B41"/>
    <w:rsid w:val="00670AA4"/>
    <w:rsid w:val="006B1272"/>
    <w:rsid w:val="006B60A5"/>
    <w:rsid w:val="00721407"/>
    <w:rsid w:val="007A2146"/>
    <w:rsid w:val="007B6D27"/>
    <w:rsid w:val="007C20B3"/>
    <w:rsid w:val="007F3B2B"/>
    <w:rsid w:val="007F3FF1"/>
    <w:rsid w:val="00864431"/>
    <w:rsid w:val="008B3976"/>
    <w:rsid w:val="008C7EF1"/>
    <w:rsid w:val="008D0087"/>
    <w:rsid w:val="008D119C"/>
    <w:rsid w:val="008F2920"/>
    <w:rsid w:val="00911065"/>
    <w:rsid w:val="00942EE6"/>
    <w:rsid w:val="00966FED"/>
    <w:rsid w:val="009C4C48"/>
    <w:rsid w:val="009C67F5"/>
    <w:rsid w:val="00A05BAA"/>
    <w:rsid w:val="00A43DF7"/>
    <w:rsid w:val="00A675C6"/>
    <w:rsid w:val="00A83C9C"/>
    <w:rsid w:val="00A94DE2"/>
    <w:rsid w:val="00AA21AE"/>
    <w:rsid w:val="00AA6BAC"/>
    <w:rsid w:val="00B8454B"/>
    <w:rsid w:val="00B85A09"/>
    <w:rsid w:val="00BE194B"/>
    <w:rsid w:val="00BF1073"/>
    <w:rsid w:val="00BF5D87"/>
    <w:rsid w:val="00C160ED"/>
    <w:rsid w:val="00C651A3"/>
    <w:rsid w:val="00C670F9"/>
    <w:rsid w:val="00C744B5"/>
    <w:rsid w:val="00C824E0"/>
    <w:rsid w:val="00CC474D"/>
    <w:rsid w:val="00CD7FA8"/>
    <w:rsid w:val="00D34B50"/>
    <w:rsid w:val="00D34ED7"/>
    <w:rsid w:val="00D90D7A"/>
    <w:rsid w:val="00DF76F1"/>
    <w:rsid w:val="00E1035D"/>
    <w:rsid w:val="00E11AB6"/>
    <w:rsid w:val="00E17CA6"/>
    <w:rsid w:val="00E97BA6"/>
    <w:rsid w:val="00EA6141"/>
    <w:rsid w:val="00EB430E"/>
    <w:rsid w:val="00EB5CEA"/>
    <w:rsid w:val="00ED1754"/>
    <w:rsid w:val="00F20DEF"/>
    <w:rsid w:val="00F80BA5"/>
    <w:rsid w:val="00F83A8C"/>
    <w:rsid w:val="00F965A1"/>
    <w:rsid w:val="0618569B"/>
    <w:rsid w:val="13FC69F9"/>
    <w:rsid w:val="1BF35691"/>
    <w:rsid w:val="2DCC61CB"/>
    <w:rsid w:val="30086183"/>
    <w:rsid w:val="3D0A0783"/>
    <w:rsid w:val="542B3971"/>
    <w:rsid w:val="75D27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374</Characters>
  <Lines>2</Lines>
  <Paragraphs>1</Paragraphs>
  <TotalTime>2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2022-10-29T01:15:00Z</dcterms:created>
  <dc:creator>10684748@qq.com</dc:creator>
  <cp:lastModifiedBy>WYH</cp:lastModifiedBy>
  <dcterms:modified xsi:type="dcterms:W3CDTF">2023-05-13T01:12:25Z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C04BD397685D49AB923AB1E65A57F2A8_13</vt:lpwstr>
  </property>
</Properties>
</file>