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95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eastAsia="zh-CN"/>
        </w:rPr>
        <w:t>附件：</w:t>
      </w:r>
    </w:p>
    <w:p w14:paraId="59BA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_GB2312"/>
          <w:color w:val="auto"/>
          <w:sz w:val="21"/>
          <w:szCs w:val="21"/>
          <w:shd w:val="clear" w:color="auto" w:fill="FFFFFF"/>
          <w:lang w:eastAsia="zh-CN"/>
        </w:rPr>
      </w:pPr>
    </w:p>
    <w:p w14:paraId="2631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</w:rPr>
        <w:t>2025年晋江市医院（上海市第六人民医院福建医院）</w:t>
      </w:r>
    </w:p>
    <w:p w14:paraId="5247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</w:rPr>
        <w:t>专项公开招聘编制内紧缺急需专业工作人员</w:t>
      </w:r>
    </w:p>
    <w:p w14:paraId="45D3B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zh-CN"/>
        </w:rPr>
        <w:t>场次安排</w:t>
      </w:r>
    </w:p>
    <w:p w14:paraId="74629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zh-CN" w:eastAsia="zh-CN"/>
        </w:rPr>
      </w:pPr>
    </w:p>
    <w:tbl>
      <w:tblPr>
        <w:tblStyle w:val="4"/>
        <w:tblW w:w="157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52"/>
        <w:gridCol w:w="1260"/>
        <w:gridCol w:w="783"/>
        <w:gridCol w:w="2950"/>
        <w:gridCol w:w="800"/>
        <w:gridCol w:w="5250"/>
        <w:gridCol w:w="1599"/>
        <w:gridCol w:w="1590"/>
      </w:tblGrid>
      <w:tr w14:paraId="680A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7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2025.4.25上午场</w:t>
            </w:r>
          </w:p>
        </w:tc>
      </w:tr>
      <w:tr w14:paraId="57BA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1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主管单位代码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0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47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DA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94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97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1F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5D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报到时间</w:t>
            </w:r>
          </w:p>
        </w:tc>
      </w:tr>
      <w:tr w14:paraId="6156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4B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专技（神经外科医生）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B7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DF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67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A6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F7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A3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74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2D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AC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40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03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C8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51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86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07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B4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7E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C1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6D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4E7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7F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DC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7:00-7:30，迟于7:45报到的考生视为自动弃权</w:t>
            </w:r>
          </w:p>
        </w:tc>
      </w:tr>
      <w:tr w14:paraId="3F30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86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专技（普外科-胃肠外科医生）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2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8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A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F7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F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04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专技（普外科-甲乳外科医生）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3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2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F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D7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专技（普外科-介入血管外科医生）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D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9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C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73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09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专技（泌尿外科医生）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0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B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5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0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专技（呼吸内科医生）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501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DAA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6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3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专技（消化内科医生）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7E78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4B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D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4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B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专技（感染病科医生）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CE1B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394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4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专技（妇科医生）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C07C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2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8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A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专技（眼科医生）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485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58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C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E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0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E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专技（急诊医学科医生）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791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4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2C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3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1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F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专技（口腔科医生）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201E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21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E5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20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D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专技（口腔科-正畸医生）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BBD2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C9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D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1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3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专技（检验科-检验医生）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72FE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24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A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3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6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专技（超声医学科医生）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2705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21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0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4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专技（药学部药剂师）</w:t>
            </w:r>
          </w:p>
        </w:tc>
        <w:tc>
          <w:tcPr>
            <w:tcW w:w="1599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3F1E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CA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1F61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tbl>
      <w:tblPr>
        <w:tblStyle w:val="4"/>
        <w:tblW w:w="157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52"/>
        <w:gridCol w:w="1260"/>
        <w:gridCol w:w="783"/>
        <w:gridCol w:w="2950"/>
        <w:gridCol w:w="800"/>
        <w:gridCol w:w="5250"/>
        <w:gridCol w:w="1599"/>
        <w:gridCol w:w="1590"/>
      </w:tblGrid>
      <w:tr w14:paraId="0CCB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F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2025.4.25下午场</w:t>
            </w:r>
          </w:p>
        </w:tc>
      </w:tr>
      <w:tr w14:paraId="5A79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主管单位代码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C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F8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21E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报到时间</w:t>
            </w:r>
          </w:p>
        </w:tc>
      </w:tr>
      <w:tr w14:paraId="4C15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B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C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A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专技（骨科医生）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6D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8A8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A87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FF0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5C4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6EF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0D8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A70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19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57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E5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26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7B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C8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13:00-13:30</w:t>
            </w:r>
          </w:p>
          <w:p w14:paraId="1B818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迟于13:45报到的考生视为自动弃权</w:t>
            </w:r>
          </w:p>
        </w:tc>
      </w:tr>
      <w:tr w14:paraId="327A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6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2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专技（整形美容外科医生）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19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2193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31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8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专科（普外科-肝胆胰外科医生）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71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C0E4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2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0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专技（胸外科医生）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42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B0CB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3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C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专技（麻醉科医生）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C7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AC9C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A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5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专技（心血管内科医生）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A6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6D53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D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C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专技（心血管内科-下属二级科室心电图和动态心电图医生）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79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1C10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F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专技（神经内科-神经电生理医生）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4D4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65E3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F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4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3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专技（内分泌、风湿免疫科医生）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70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DA58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8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9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8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0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CD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7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专技（肾内科医生）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BB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7BF3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5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专技（肿瘤、血液科——放疗中心医生）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A2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0338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3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6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A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专技（产科医生）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27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4D6D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A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2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5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D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专技（小儿内科医生）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92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4461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9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1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E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0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0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专技（耳鼻咽喉科医生）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00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75E5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D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5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1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F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2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专技（重症医学科医生）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60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C331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B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2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B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专技（康复医学科-物理治疗师）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6B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0DDC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7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D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9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4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专技（皮肤科医生）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7F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02E4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5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9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专技（检验科-检验技师）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00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40F5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9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7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4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专技（医学影像科医生）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2D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5C0F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0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3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专技（医学影像科技师）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3E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3ED3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A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晋江市医院（上海市第六人民医院福建医院）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专技（病理科技师）</w:t>
            </w: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6F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C90F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AC5E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3FFF"/>
    <w:rsid w:val="42EE21A4"/>
    <w:rsid w:val="59E4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eastAsia="宋体"/>
      <w:color w:val="FFFFFF"/>
      <w:sz w:val="21"/>
      <w:u w:val="none" w:color="FFFFFF"/>
      <w:vertAlign w:val="baseline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1776</Words>
  <Characters>1991</Characters>
  <Lines>0</Lines>
  <Paragraphs>0</Paragraphs>
  <TotalTime>5</TotalTime>
  <ScaleCrop>false</ScaleCrop>
  <LinksUpToDate>false</LinksUpToDate>
  <CharactersWithSpaces>1991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：3t</cp:lastModifiedBy>
  <dcterms:modified xsi:type="dcterms:W3CDTF">2025-04-22T09:41:40Z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eyJoZGlkIjoiNTY4YjRlNTJmNmIyZTk5MmExOGQ3MzcwNDNiYTRlMjIiLCJ1c2VySWQiOiIyNzk0MDQwNjgifQ==</vt:lpwstr>
  </property>
  <property fmtid="{D5CDD505-2E9C-101B-9397-08002B2CF9AE}" pid="4" name="ICV">
    <vt:lpwstr>178255EFD6BA4A9AA86A8253DE1471F6_12</vt:lpwstr>
  </property>
</Properties>
</file>