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94F" w:rsidRPr="00CA794F" w:rsidRDefault="00CA794F" w:rsidP="00CA794F">
      <w:pPr>
        <w:spacing w:line="580" w:lineRule="exact"/>
        <w:contextualSpacing/>
        <w:jc w:val="center"/>
        <w:rPr>
          <w:rFonts w:ascii="方正小标宋简体" w:eastAsia="方正小标宋简体" w:hAnsi="黑体"/>
          <w:spacing w:val="-20"/>
          <w:sz w:val="44"/>
          <w:szCs w:val="44"/>
        </w:rPr>
      </w:pPr>
      <w:r w:rsidRPr="00CA794F">
        <w:rPr>
          <w:rFonts w:ascii="方正小标宋简体" w:eastAsia="方正小标宋简体" w:hAnsi="黑体" w:hint="eastAsia"/>
          <w:spacing w:val="-20"/>
          <w:sz w:val="44"/>
          <w:szCs w:val="44"/>
        </w:rPr>
        <w:t>青阳街道2018年工作总结</w:t>
      </w:r>
    </w:p>
    <w:p w:rsidR="00CA794F" w:rsidRDefault="00CA794F" w:rsidP="00CA794F">
      <w:pPr>
        <w:spacing w:line="600" w:lineRule="exact"/>
        <w:ind w:firstLineChars="200" w:firstLine="640"/>
        <w:contextualSpacing/>
        <w:rPr>
          <w:rFonts w:hAnsi="黑体"/>
        </w:rPr>
      </w:pPr>
    </w:p>
    <w:p w:rsidR="00CA794F" w:rsidRDefault="00CA794F" w:rsidP="00CA794F">
      <w:pPr>
        <w:spacing w:line="600" w:lineRule="exact"/>
        <w:ind w:firstLineChars="200" w:firstLine="640"/>
        <w:contextualSpacing/>
        <w:rPr>
          <w:rFonts w:ascii="宋体" w:hAnsi="宋体"/>
        </w:rPr>
      </w:pPr>
      <w:r>
        <w:rPr>
          <w:rFonts w:hAnsi="黑体" w:hint="eastAsia"/>
        </w:rPr>
        <w:t>2</w:t>
      </w:r>
      <w:r>
        <w:rPr>
          <w:rFonts w:hAnsi="黑体"/>
        </w:rPr>
        <w:t>01</w:t>
      </w:r>
      <w:r>
        <w:rPr>
          <w:rFonts w:hAnsi="黑体" w:hint="eastAsia"/>
        </w:rPr>
        <w:t>8</w:t>
      </w:r>
      <w:r w:rsidRPr="000256D8">
        <w:rPr>
          <w:rFonts w:hAnsi="黑体" w:hint="eastAsia"/>
        </w:rPr>
        <w:t>年</w:t>
      </w:r>
      <w:r w:rsidRPr="000256D8">
        <w:rPr>
          <w:rFonts w:hAnsi="黑体"/>
        </w:rPr>
        <w:t>以来，</w:t>
      </w:r>
      <w:r w:rsidRPr="008A04AC">
        <w:rPr>
          <w:rFonts w:hAnsi="黑体" w:hint="eastAsia"/>
        </w:rPr>
        <w:t>在市委</w:t>
      </w:r>
      <w:r w:rsidRPr="008A04AC">
        <w:rPr>
          <w:rFonts w:hAnsi="黑体"/>
        </w:rPr>
        <w:t>市政府的坚强</w:t>
      </w:r>
      <w:r w:rsidRPr="008A04AC">
        <w:rPr>
          <w:rFonts w:hAnsi="黑体" w:hint="eastAsia"/>
        </w:rPr>
        <w:t>领导下，青阳</w:t>
      </w:r>
      <w:r w:rsidRPr="008A04AC">
        <w:rPr>
          <w:rFonts w:hAnsi="黑体"/>
        </w:rPr>
        <w:t>街道</w:t>
      </w:r>
      <w:r w:rsidRPr="008A04AC">
        <w:rPr>
          <w:rFonts w:hAnsi="黑体" w:hint="eastAsia"/>
        </w:rPr>
        <w:t>认真学习贯彻习近平新时代中国特色社会主义思想</w:t>
      </w:r>
      <w:r>
        <w:rPr>
          <w:rFonts w:hAnsi="黑体" w:hint="eastAsia"/>
        </w:rPr>
        <w:t>和</w:t>
      </w:r>
      <w:r w:rsidRPr="008A04AC">
        <w:rPr>
          <w:rFonts w:hAnsi="黑体" w:hint="eastAsia"/>
        </w:rPr>
        <w:t>党的十九大精神，</w:t>
      </w:r>
      <w:r>
        <w:rPr>
          <w:rFonts w:ascii="宋体" w:hAnsi="宋体" w:hint="eastAsia"/>
        </w:rPr>
        <w:t>按照</w:t>
      </w:r>
      <w:r>
        <w:rPr>
          <w:rFonts w:ascii="宋体" w:hAnsi="宋体"/>
        </w:rPr>
        <w:t>“</w:t>
      </w:r>
      <w:r>
        <w:rPr>
          <w:rFonts w:ascii="宋体" w:hAnsi="宋体" w:hint="eastAsia"/>
        </w:rPr>
        <w:t>国际化</w:t>
      </w:r>
      <w:r>
        <w:rPr>
          <w:rFonts w:ascii="宋体" w:hAnsi="宋体"/>
        </w:rPr>
        <w:t>创新型品质城市</w:t>
      </w:r>
      <w:r>
        <w:rPr>
          <w:rFonts w:ascii="宋体" w:hAnsi="宋体"/>
        </w:rPr>
        <w:t>”</w:t>
      </w:r>
      <w:r>
        <w:rPr>
          <w:rFonts w:ascii="宋体" w:hAnsi="宋体" w:hint="eastAsia"/>
        </w:rPr>
        <w:t>的</w:t>
      </w:r>
      <w:r>
        <w:rPr>
          <w:rFonts w:ascii="宋体" w:hAnsi="宋体"/>
        </w:rPr>
        <w:t>目标</w:t>
      </w:r>
      <w:r>
        <w:rPr>
          <w:rFonts w:ascii="宋体" w:hAnsi="宋体" w:hint="eastAsia"/>
        </w:rPr>
        <w:t>要求</w:t>
      </w:r>
      <w:r>
        <w:rPr>
          <w:rFonts w:ascii="宋体" w:hAnsi="宋体"/>
        </w:rPr>
        <w:t>，</w:t>
      </w:r>
      <w:r>
        <w:rPr>
          <w:rFonts w:hAnsi="黑体" w:hint="eastAsia"/>
        </w:rPr>
        <w:t>以</w:t>
      </w:r>
      <w:r>
        <w:rPr>
          <w:rFonts w:ascii="宋体" w:hAnsi="宋体" w:hint="eastAsia"/>
        </w:rPr>
        <w:t>城市基层</w:t>
      </w:r>
      <w:r>
        <w:rPr>
          <w:rFonts w:ascii="宋体" w:hAnsi="宋体"/>
        </w:rPr>
        <w:t>党建</w:t>
      </w:r>
      <w:r>
        <w:rPr>
          <w:rFonts w:ascii="宋体" w:hAnsi="宋体" w:hint="eastAsia"/>
        </w:rPr>
        <w:t>为</w:t>
      </w:r>
      <w:r>
        <w:rPr>
          <w:rFonts w:ascii="宋体" w:hAnsi="宋体"/>
        </w:rPr>
        <w:t>引领，</w:t>
      </w:r>
      <w:r>
        <w:rPr>
          <w:rFonts w:ascii="宋体" w:hAnsi="宋体" w:hint="eastAsia"/>
        </w:rPr>
        <w:t>以</w:t>
      </w:r>
      <w:r>
        <w:rPr>
          <w:rFonts w:ascii="宋体" w:hAnsi="宋体"/>
        </w:rPr>
        <w:t>“</w:t>
      </w:r>
      <w:r>
        <w:rPr>
          <w:rFonts w:ascii="宋体" w:hAnsi="宋体" w:hint="eastAsia"/>
        </w:rPr>
        <w:t>三个专项行</w:t>
      </w:r>
      <w:r>
        <w:rPr>
          <w:rFonts w:ascii="宋体" w:hAnsi="宋体"/>
        </w:rPr>
        <w:t>动</w:t>
      </w:r>
      <w:r>
        <w:rPr>
          <w:rFonts w:ascii="宋体" w:hAnsi="宋体"/>
        </w:rPr>
        <w:t>”</w:t>
      </w:r>
      <w:r>
        <w:rPr>
          <w:rFonts w:ascii="宋体" w:hAnsi="宋体" w:hint="eastAsia"/>
        </w:rPr>
        <w:t>为</w:t>
      </w:r>
      <w:r>
        <w:rPr>
          <w:rFonts w:ascii="宋体" w:hAnsi="宋体"/>
        </w:rPr>
        <w:t>抓手，</w:t>
      </w:r>
      <w:r>
        <w:rPr>
          <w:rFonts w:ascii="宋体" w:hAnsi="宋体" w:hint="eastAsia"/>
        </w:rPr>
        <w:t>紧盯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“六大任务”，</w:t>
      </w:r>
      <w:r w:rsidRPr="003062E1">
        <w:rPr>
          <w:rFonts w:ascii="宋体" w:hAnsi="宋体" w:hint="eastAsia"/>
        </w:rPr>
        <w:t>团结</w:t>
      </w:r>
      <w:r>
        <w:rPr>
          <w:rFonts w:ascii="宋体" w:hAnsi="宋体" w:hint="eastAsia"/>
        </w:rPr>
        <w:t>拼搏、</w:t>
      </w:r>
      <w:r w:rsidRPr="003062E1">
        <w:rPr>
          <w:rFonts w:ascii="宋体" w:hAnsi="宋体" w:hint="eastAsia"/>
        </w:rPr>
        <w:t>攻坚克难</w:t>
      </w:r>
      <w:r>
        <w:rPr>
          <w:rFonts w:ascii="宋体" w:hAnsi="宋体" w:hint="eastAsia"/>
        </w:rPr>
        <w:t>，</w:t>
      </w:r>
      <w:r>
        <w:rPr>
          <w:rFonts w:ascii="宋体" w:hAnsi="宋体"/>
        </w:rPr>
        <w:t>“</w:t>
      </w:r>
      <w:r>
        <w:rPr>
          <w:rFonts w:ascii="宋体" w:hAnsi="宋体" w:hint="eastAsia"/>
        </w:rPr>
        <w:t>品质</w:t>
      </w:r>
      <w:r>
        <w:rPr>
          <w:rFonts w:ascii="宋体" w:hAnsi="宋体"/>
        </w:rPr>
        <w:t>青阳</w:t>
      </w:r>
      <w:r>
        <w:rPr>
          <w:rFonts w:ascii="宋体" w:hAnsi="宋体"/>
        </w:rPr>
        <w:t>”</w:t>
      </w:r>
      <w:r>
        <w:rPr>
          <w:rFonts w:ascii="宋体" w:hAnsi="宋体" w:hint="eastAsia"/>
        </w:rPr>
        <w:t>建设</w:t>
      </w:r>
      <w:r w:rsidRPr="003062E1">
        <w:rPr>
          <w:rFonts w:ascii="宋体" w:hAnsi="宋体" w:hint="eastAsia"/>
        </w:rPr>
        <w:t>取得新成效</w:t>
      </w:r>
      <w:r>
        <w:rPr>
          <w:rFonts w:ascii="宋体" w:hAnsi="宋体" w:hint="eastAsia"/>
        </w:rPr>
        <w:t>，实现经济稳增长、城市提品质、民生增福祉、</w:t>
      </w:r>
      <w:r>
        <w:rPr>
          <w:rFonts w:ascii="宋体" w:hAnsi="宋体"/>
        </w:rPr>
        <w:t>党建</w:t>
      </w:r>
      <w:r>
        <w:rPr>
          <w:rFonts w:ascii="宋体" w:hAnsi="宋体" w:hint="eastAsia"/>
        </w:rPr>
        <w:t>添活力</w:t>
      </w:r>
      <w:r w:rsidRPr="003062E1">
        <w:rPr>
          <w:rFonts w:ascii="宋体" w:hAnsi="宋体" w:hint="eastAsia"/>
        </w:rPr>
        <w:t>。</w:t>
      </w:r>
      <w:r>
        <w:rPr>
          <w:rFonts w:ascii="宋体" w:hAnsi="宋体" w:hint="eastAsia"/>
        </w:rPr>
        <w:t>顺利完成</w:t>
      </w:r>
      <w:r w:rsidRPr="003E491C">
        <w:rPr>
          <w:rFonts w:hAnsi="宋体" w:hint="eastAsia"/>
        </w:rPr>
        <w:t>13</w:t>
      </w:r>
      <w:r>
        <w:rPr>
          <w:rFonts w:ascii="宋体" w:hAnsi="宋体" w:hint="eastAsia"/>
        </w:rPr>
        <w:t>个社区组织换届选举，社区集体产权制度改革稳步推进，片区征迁扫尾和安置房回迁工作成效显著，获评全省创建无邪教示范街道、全市治安巡防工作先进街道</w:t>
      </w:r>
      <w:r>
        <w:rPr>
          <w:rFonts w:hint="eastAsia"/>
          <w:color w:val="000000"/>
          <w:spacing w:val="2"/>
        </w:rPr>
        <w:t>等荣誉</w:t>
      </w:r>
      <w:r>
        <w:rPr>
          <w:rFonts w:ascii="宋体" w:hAnsi="宋体" w:hint="eastAsia"/>
        </w:rPr>
        <w:t>。</w:t>
      </w:r>
    </w:p>
    <w:p w:rsidR="00CA794F" w:rsidRDefault="00CA794F" w:rsidP="00CA794F">
      <w:pPr>
        <w:spacing w:line="600" w:lineRule="exact"/>
        <w:ind w:firstLineChars="200" w:firstLine="643"/>
        <w:contextualSpacing/>
        <w:rPr>
          <w:rFonts w:hAnsi="黑体"/>
        </w:rPr>
      </w:pPr>
      <w:r w:rsidRPr="00EB5B11">
        <w:rPr>
          <w:rFonts w:ascii="楷体" w:eastAsia="楷体" w:hAnsi="楷体" w:hint="eastAsia"/>
          <w:b/>
        </w:rPr>
        <w:t>一</w:t>
      </w:r>
      <w:r>
        <w:rPr>
          <w:rFonts w:ascii="楷体" w:eastAsia="楷体" w:hAnsi="楷体" w:hint="eastAsia"/>
          <w:b/>
        </w:rPr>
        <w:t>是</w:t>
      </w:r>
      <w:r>
        <w:rPr>
          <w:rFonts w:ascii="楷体_GB2312" w:eastAsia="楷体_GB2312" w:hAnsi="微软雅黑" w:hint="eastAsia"/>
          <w:b/>
          <w:bCs/>
          <w:color w:val="000000"/>
        </w:rPr>
        <w:t>经济发展稳中有进</w:t>
      </w:r>
      <w:r w:rsidRPr="0031172D">
        <w:rPr>
          <w:rFonts w:ascii="楷体_GB2312" w:eastAsia="楷体_GB2312" w:hAnsi="微软雅黑"/>
          <w:b/>
          <w:bCs/>
          <w:color w:val="000000"/>
        </w:rPr>
        <w:t>。</w:t>
      </w:r>
      <w:r w:rsidRPr="00F9583B">
        <w:rPr>
          <w:rFonts w:hAnsi="黑体" w:hint="eastAsia"/>
        </w:rPr>
        <w:t>全年财政收入完成13.8亿元、增长</w:t>
      </w:r>
      <w:r>
        <w:rPr>
          <w:rFonts w:hAnsi="黑体" w:hint="eastAsia"/>
        </w:rPr>
        <w:t>2.5</w:t>
      </w:r>
      <w:r w:rsidRPr="00F9583B">
        <w:rPr>
          <w:rFonts w:hAnsi="黑体" w:hint="eastAsia"/>
        </w:rPr>
        <w:t>%；规模以上工业产值完成23亿元、增长</w:t>
      </w:r>
      <w:r>
        <w:rPr>
          <w:rFonts w:hAnsi="黑体" w:hint="eastAsia"/>
        </w:rPr>
        <w:t>8.1</w:t>
      </w:r>
      <w:r w:rsidRPr="00F9583B">
        <w:rPr>
          <w:rFonts w:hAnsi="黑体" w:hint="eastAsia"/>
        </w:rPr>
        <w:t>%；限上批发零售业销售额完成68</w:t>
      </w:r>
      <w:r>
        <w:rPr>
          <w:rFonts w:hAnsi="黑体" w:hint="eastAsia"/>
        </w:rPr>
        <w:t>1</w:t>
      </w:r>
      <w:r w:rsidRPr="00F9583B">
        <w:rPr>
          <w:rFonts w:hAnsi="黑体" w:hint="eastAsia"/>
        </w:rPr>
        <w:t>亿元、增长</w:t>
      </w:r>
      <w:r>
        <w:rPr>
          <w:rFonts w:hAnsi="黑体" w:hint="eastAsia"/>
        </w:rPr>
        <w:t>30.9</w:t>
      </w:r>
      <w:r w:rsidRPr="00F9583B">
        <w:rPr>
          <w:rFonts w:hAnsi="黑体" w:hint="eastAsia"/>
        </w:rPr>
        <w:t>%。</w:t>
      </w:r>
      <w:r w:rsidRPr="00F9583B">
        <w:rPr>
          <w:rFonts w:hint="eastAsia"/>
        </w:rPr>
        <w:t>项目建设有序推进，25个市</w:t>
      </w:r>
      <w:r w:rsidRPr="00F9583B">
        <w:rPr>
          <w:rFonts w:hAnsi="黑体" w:hint="eastAsia"/>
        </w:rPr>
        <w:t>级重点项目完成投资3</w:t>
      </w:r>
      <w:r>
        <w:rPr>
          <w:rFonts w:hAnsi="黑体" w:hint="eastAsia"/>
        </w:rPr>
        <w:t>5.5</w:t>
      </w:r>
      <w:r w:rsidRPr="00F9583B">
        <w:rPr>
          <w:rFonts w:hAnsi="黑体" w:hint="eastAsia"/>
        </w:rPr>
        <w:t>亿元，超计划</w:t>
      </w:r>
      <w:r>
        <w:rPr>
          <w:rFonts w:hAnsi="黑体" w:hint="eastAsia"/>
        </w:rPr>
        <w:t>25</w:t>
      </w:r>
      <w:r w:rsidRPr="00F9583B">
        <w:rPr>
          <w:rFonts w:hAnsi="黑体" w:hint="eastAsia"/>
        </w:rPr>
        <w:t>个百分点。全力扶持民营经济发展，新增商贸企业1045家，注册资金65.4亿元；协助134家企业申请参展补助174万元，协助4家企业申请科技类奖励扶持资金121万元。招商成效</w:t>
      </w:r>
      <w:r>
        <w:rPr>
          <w:rFonts w:hAnsi="黑体" w:hint="eastAsia"/>
        </w:rPr>
        <w:t>明显</w:t>
      </w:r>
      <w:r w:rsidRPr="00F9583B">
        <w:rPr>
          <w:rFonts w:hAnsi="黑体" w:hint="eastAsia"/>
        </w:rPr>
        <w:t>，</w:t>
      </w:r>
      <w:r>
        <w:rPr>
          <w:rFonts w:hAnsi="黑体" w:hint="eastAsia"/>
        </w:rPr>
        <w:t>引进</w:t>
      </w:r>
      <w:r w:rsidRPr="00F9583B">
        <w:rPr>
          <w:rFonts w:hint="eastAsia"/>
        </w:rPr>
        <w:t>“晋金私募汇”</w:t>
      </w:r>
      <w:r>
        <w:rPr>
          <w:rFonts w:hint="eastAsia"/>
        </w:rPr>
        <w:t>、爱尔眼科、</w:t>
      </w:r>
      <w:r w:rsidRPr="00930261">
        <w:rPr>
          <w:rFonts w:hAnsi="仿宋" w:cs="仿宋" w:hint="eastAsia"/>
        </w:rPr>
        <w:t>喜盈门建材家具广场</w:t>
      </w:r>
      <w:r>
        <w:rPr>
          <w:rFonts w:hint="eastAsia"/>
        </w:rPr>
        <w:t>、开元颐居酒店等项目</w:t>
      </w:r>
      <w:r>
        <w:rPr>
          <w:rFonts w:hAnsi="黑体" w:hint="eastAsia"/>
        </w:rPr>
        <w:t>；</w:t>
      </w:r>
      <w:r w:rsidRPr="00F9583B">
        <w:rPr>
          <w:rFonts w:hint="eastAsia"/>
        </w:rPr>
        <w:t>洪山文创园累</w:t>
      </w:r>
      <w:r w:rsidRPr="00F9583B">
        <w:rPr>
          <w:rFonts w:hAnsi="黑体" w:hint="eastAsia"/>
        </w:rPr>
        <w:t>计引进各类文创机构276家，聚集各类人才2400名</w:t>
      </w:r>
      <w:r>
        <w:rPr>
          <w:rFonts w:hAnsi="黑体" w:hint="eastAsia"/>
        </w:rPr>
        <w:t>。</w:t>
      </w:r>
    </w:p>
    <w:p w:rsidR="00CA794F" w:rsidRPr="00F9583B" w:rsidRDefault="00CA794F" w:rsidP="00CA794F">
      <w:pPr>
        <w:spacing w:line="600" w:lineRule="exact"/>
        <w:ind w:firstLineChars="200" w:firstLine="643"/>
        <w:contextualSpacing/>
      </w:pPr>
      <w:r>
        <w:rPr>
          <w:rFonts w:ascii="楷体_GB2312" w:eastAsia="楷体_GB2312" w:hAnsi="仿宋" w:hint="eastAsia"/>
          <w:b/>
        </w:rPr>
        <w:lastRenderedPageBreak/>
        <w:t>二是</w:t>
      </w:r>
      <w:r>
        <w:rPr>
          <w:rFonts w:ascii="楷体_GB2312" w:eastAsia="楷体_GB2312" w:hAnsi="微软雅黑" w:hint="eastAsia"/>
          <w:b/>
          <w:bCs/>
          <w:color w:val="000000"/>
        </w:rPr>
        <w:t>城市品质日益提升</w:t>
      </w:r>
      <w:r>
        <w:rPr>
          <w:rFonts w:ascii="楷体_GB2312" w:eastAsia="楷体_GB2312" w:hAnsi="仿宋" w:hint="eastAsia"/>
          <w:b/>
        </w:rPr>
        <w:t>。</w:t>
      </w:r>
      <w:r w:rsidRPr="00CA1AE9">
        <w:rPr>
          <w:rFonts w:hAnsi="微软雅黑" w:hint="eastAsia"/>
          <w:b/>
          <w:bCs/>
          <w:color w:val="000000"/>
        </w:rPr>
        <w:t>城市配套</w:t>
      </w:r>
      <w:r>
        <w:rPr>
          <w:rFonts w:hAnsi="微软雅黑" w:hint="eastAsia"/>
          <w:b/>
          <w:bCs/>
          <w:color w:val="000000"/>
        </w:rPr>
        <w:t>逐步</w:t>
      </w:r>
      <w:r w:rsidRPr="00CA1AE9">
        <w:rPr>
          <w:rFonts w:hAnsi="微软雅黑" w:hint="eastAsia"/>
          <w:b/>
          <w:bCs/>
          <w:color w:val="000000"/>
        </w:rPr>
        <w:t>完善</w:t>
      </w:r>
      <w:r>
        <w:rPr>
          <w:rFonts w:hAnsi="微软雅黑" w:hint="eastAsia"/>
          <w:b/>
          <w:bCs/>
          <w:color w:val="000000"/>
        </w:rPr>
        <w:t>。</w:t>
      </w:r>
      <w:r w:rsidRPr="00D33324">
        <w:rPr>
          <w:rFonts w:hAnsi="微软雅黑" w:hint="eastAsia"/>
          <w:bCs/>
          <w:color w:val="000000"/>
        </w:rPr>
        <w:t>试</w:t>
      </w:r>
      <w:r>
        <w:rPr>
          <w:rFonts w:hAnsi="黑体" w:hint="eastAsia"/>
        </w:rPr>
        <w:t>行垃圾分类试点；</w:t>
      </w:r>
      <w:r w:rsidRPr="00F9583B">
        <w:rPr>
          <w:rFonts w:hint="eastAsia"/>
        </w:rPr>
        <w:t>完成高霞污水管网改造，启动曾井、普照、莲屿3个社区污水管网改造工程</w:t>
      </w:r>
      <w:r>
        <w:rPr>
          <w:rFonts w:hint="eastAsia"/>
        </w:rPr>
        <w:t>；</w:t>
      </w:r>
      <w:r w:rsidRPr="00F9583B">
        <w:rPr>
          <w:rFonts w:hint="eastAsia"/>
        </w:rPr>
        <w:t>完成洪山文创园体育配套项目及景观工程，洪山足球场启动运营。</w:t>
      </w:r>
      <w:r w:rsidRPr="00F9583B">
        <w:rPr>
          <w:rFonts w:hAnsi="微软雅黑" w:hint="eastAsia"/>
          <w:b/>
          <w:bCs/>
          <w:color w:val="000000"/>
        </w:rPr>
        <w:t>城市生态持续向好。</w:t>
      </w:r>
      <w:r w:rsidRPr="00F9583B">
        <w:rPr>
          <w:rFonts w:hint="eastAsia"/>
        </w:rPr>
        <w:t>打好污染防治攻坚战，</w:t>
      </w:r>
      <w:r>
        <w:rPr>
          <w:rFonts w:hint="eastAsia"/>
        </w:rPr>
        <w:t>大力</w:t>
      </w:r>
      <w:r>
        <w:rPr>
          <w:rFonts w:hAnsi="仿宋_GB2312" w:cs="仿宋_GB2312" w:hint="eastAsia"/>
        </w:rPr>
        <w:t>整治</w:t>
      </w:r>
      <w:r w:rsidRPr="00F9583B">
        <w:rPr>
          <w:rFonts w:hAnsi="仿宋_GB2312" w:cs="仿宋_GB2312" w:hint="eastAsia"/>
        </w:rPr>
        <w:t>“散乱污”企业，定期对中央环保督察反馈的13件信访问题开展回头看，确保“不回潮”；</w:t>
      </w:r>
      <w:r>
        <w:rPr>
          <w:rFonts w:cs="Arial" w:hint="eastAsia"/>
        </w:rPr>
        <w:t>开展生态水域污染源整治，</w:t>
      </w:r>
      <w:r w:rsidRPr="00F9583B">
        <w:rPr>
          <w:rFonts w:cs="Arial" w:hint="eastAsia"/>
        </w:rPr>
        <w:t>落实“双河长制”，</w:t>
      </w:r>
      <w:r>
        <w:rPr>
          <w:rFonts w:cs="Arial" w:hint="eastAsia"/>
        </w:rPr>
        <w:t>加大普照溪和内沟河整治</w:t>
      </w:r>
      <w:r w:rsidRPr="00F9583B">
        <w:rPr>
          <w:rFonts w:cs="Arial" w:hint="eastAsia"/>
        </w:rPr>
        <w:t>，扎实推进污染源普查工作。</w:t>
      </w:r>
      <w:r w:rsidRPr="00F9583B">
        <w:rPr>
          <w:rFonts w:cs="Arial" w:hint="eastAsia"/>
          <w:b/>
        </w:rPr>
        <w:t>城市面貌</w:t>
      </w:r>
      <w:r>
        <w:rPr>
          <w:rFonts w:cs="Arial" w:hint="eastAsia"/>
          <w:b/>
        </w:rPr>
        <w:t>明显改观</w:t>
      </w:r>
      <w:r w:rsidRPr="00F9583B">
        <w:rPr>
          <w:rFonts w:cs="Arial" w:hint="eastAsia"/>
          <w:b/>
        </w:rPr>
        <w:t>。</w:t>
      </w:r>
      <w:r w:rsidRPr="00F9583B">
        <w:rPr>
          <w:rFonts w:hint="eastAsia"/>
          <w:color w:val="000000"/>
        </w:rPr>
        <w:t>实施“三拆一清”行动，持续高压推进“两违”治理工作，全年拆违1.7万平方米</w:t>
      </w:r>
      <w:r>
        <w:rPr>
          <w:rFonts w:hint="eastAsia"/>
          <w:color w:val="000000"/>
        </w:rPr>
        <w:t>，“</w:t>
      </w:r>
      <w:r w:rsidRPr="004C6690">
        <w:rPr>
          <w:rFonts w:hAnsi="仿宋_GB2312" w:cs="仿宋_GB2312" w:hint="eastAsia"/>
        </w:rPr>
        <w:t>两违</w:t>
      </w:r>
      <w:r>
        <w:rPr>
          <w:rFonts w:hint="eastAsia"/>
          <w:color w:val="000000"/>
        </w:rPr>
        <w:t>”</w:t>
      </w:r>
      <w:r w:rsidRPr="004C6690">
        <w:rPr>
          <w:rFonts w:hAnsi="仿宋_GB2312" w:cs="仿宋_GB2312" w:hint="eastAsia"/>
        </w:rPr>
        <w:t>综合治理</w:t>
      </w:r>
      <w:r>
        <w:rPr>
          <w:rFonts w:hAnsi="仿宋_GB2312" w:cs="仿宋_GB2312" w:hint="eastAsia"/>
        </w:rPr>
        <w:t>考评位列全市第一</w:t>
      </w:r>
      <w:r w:rsidRPr="00F9583B">
        <w:rPr>
          <w:rFonts w:hint="eastAsia"/>
          <w:color w:val="000000"/>
        </w:rPr>
        <w:t>；</w:t>
      </w:r>
      <w:r>
        <w:rPr>
          <w:rFonts w:hint="eastAsia"/>
          <w:color w:val="000000"/>
        </w:rPr>
        <w:t>加强市容市貌整治</w:t>
      </w:r>
      <w:r w:rsidRPr="00F9583B">
        <w:rPr>
          <w:rFonts w:hint="eastAsia"/>
          <w:color w:val="000000"/>
        </w:rPr>
        <w:t>，农贸市场占道经营、建筑垃圾</w:t>
      </w:r>
      <w:r>
        <w:rPr>
          <w:rFonts w:hint="eastAsia"/>
          <w:color w:val="000000"/>
        </w:rPr>
        <w:t>乱堆乱倒</w:t>
      </w:r>
      <w:r w:rsidRPr="00F9583B">
        <w:rPr>
          <w:rFonts w:hint="eastAsia"/>
          <w:color w:val="000000"/>
        </w:rPr>
        <w:t>等</w:t>
      </w:r>
      <w:r w:rsidRPr="00F9583B">
        <w:rPr>
          <w:rFonts w:hint="eastAsia"/>
        </w:rPr>
        <w:t>城市顽疾得到有效治理。</w:t>
      </w:r>
      <w:r w:rsidRPr="00F9583B">
        <w:rPr>
          <w:rFonts w:hint="eastAsia"/>
          <w:b/>
        </w:rPr>
        <w:t>文明创建扎实有效。</w:t>
      </w:r>
      <w:r w:rsidRPr="003E76FC">
        <w:rPr>
          <w:rFonts w:hint="eastAsia"/>
          <w:color w:val="000000"/>
        </w:rPr>
        <w:t>开展家风家训展示、亲子共读等活动，</w:t>
      </w:r>
      <w:r>
        <w:rPr>
          <w:rFonts w:hint="eastAsia"/>
          <w:color w:val="000000"/>
        </w:rPr>
        <w:t>落实</w:t>
      </w:r>
      <w:r w:rsidRPr="007D2351">
        <w:rPr>
          <w:rFonts w:hint="eastAsia"/>
          <w:color w:val="000000"/>
        </w:rPr>
        <w:t>关爱老年人、关爱</w:t>
      </w:r>
      <w:r w:rsidRPr="003E76FC">
        <w:rPr>
          <w:rFonts w:hint="eastAsia"/>
          <w:color w:val="000000"/>
        </w:rPr>
        <w:t>环卫工等志愿服务</w:t>
      </w:r>
      <w:r w:rsidRPr="00187137">
        <w:rPr>
          <w:rFonts w:hint="eastAsia"/>
          <w:color w:val="000000"/>
        </w:rPr>
        <w:t>，</w:t>
      </w:r>
      <w:r>
        <w:rPr>
          <w:rFonts w:hint="eastAsia"/>
          <w:color w:val="000000"/>
        </w:rPr>
        <w:t>推动文明新风进万家；</w:t>
      </w:r>
      <w:r w:rsidRPr="003E76FC">
        <w:rPr>
          <w:rFonts w:hint="eastAsia"/>
          <w:color w:val="000000"/>
        </w:rPr>
        <w:t>持续深化移风易俗工</w:t>
      </w:r>
      <w:r w:rsidRPr="00B55E85">
        <w:rPr>
          <w:rFonts w:hint="eastAsia"/>
        </w:rPr>
        <w:t>作，</w:t>
      </w:r>
      <w:r>
        <w:rPr>
          <w:rFonts w:hint="eastAsia"/>
        </w:rPr>
        <w:t>大操大办</w:t>
      </w:r>
      <w:r w:rsidRPr="00B55E85">
        <w:rPr>
          <w:rFonts w:hint="eastAsia"/>
        </w:rPr>
        <w:t>婚丧喜庆的不良习俗得到很大改观，社区群众“不比排场比慈善”的良好风气正在形成</w:t>
      </w:r>
      <w:r>
        <w:rPr>
          <w:rFonts w:hint="eastAsia"/>
        </w:rPr>
        <w:t>。</w:t>
      </w:r>
    </w:p>
    <w:p w:rsidR="00CA794F" w:rsidRPr="00F9583B" w:rsidRDefault="00CA794F" w:rsidP="00CA794F">
      <w:pPr>
        <w:spacing w:line="600" w:lineRule="exact"/>
        <w:ind w:firstLineChars="200" w:firstLine="643"/>
        <w:contextualSpacing/>
      </w:pPr>
      <w:r>
        <w:rPr>
          <w:rFonts w:ascii="楷体_GB2312" w:eastAsia="楷体_GB2312" w:hAnsi="仿宋" w:hint="eastAsia"/>
          <w:b/>
        </w:rPr>
        <w:t>三</w:t>
      </w:r>
      <w:r w:rsidRPr="006F5597">
        <w:rPr>
          <w:rFonts w:ascii="楷体_GB2312" w:eastAsia="楷体_GB2312" w:hAnsi="仿宋" w:hint="eastAsia"/>
          <w:b/>
        </w:rPr>
        <w:t>是</w:t>
      </w:r>
      <w:r w:rsidRPr="006F5597">
        <w:rPr>
          <w:rFonts w:ascii="楷体_GB2312" w:eastAsia="楷体_GB2312" w:hAnsi="仿宋"/>
          <w:b/>
        </w:rPr>
        <w:t>优质教育</w:t>
      </w:r>
      <w:r w:rsidRPr="006F5597">
        <w:rPr>
          <w:rFonts w:ascii="楷体_GB2312" w:eastAsia="楷体_GB2312" w:hAnsi="仿宋" w:hint="eastAsia"/>
          <w:b/>
        </w:rPr>
        <w:t>更</w:t>
      </w:r>
      <w:r>
        <w:rPr>
          <w:rFonts w:ascii="楷体_GB2312" w:eastAsia="楷体_GB2312" w:hAnsi="仿宋" w:hint="eastAsia"/>
          <w:b/>
        </w:rPr>
        <w:t>趋</w:t>
      </w:r>
      <w:r w:rsidRPr="006F5597">
        <w:rPr>
          <w:rFonts w:ascii="楷体_GB2312" w:eastAsia="楷体_GB2312" w:hAnsi="仿宋"/>
          <w:b/>
        </w:rPr>
        <w:t>均衡</w:t>
      </w:r>
      <w:r w:rsidRPr="006F5597">
        <w:rPr>
          <w:rFonts w:ascii="楷体_GB2312" w:eastAsia="楷体_GB2312" w:hAnsi="仿宋" w:hint="eastAsia"/>
          <w:b/>
        </w:rPr>
        <w:t>。</w:t>
      </w:r>
      <w:r w:rsidRPr="00F9583B">
        <w:rPr>
          <w:rFonts w:hint="eastAsia"/>
        </w:rPr>
        <w:t>街道层面投入教育经费1035万元，占本级支出的25%</w:t>
      </w:r>
      <w:r>
        <w:rPr>
          <w:rFonts w:hint="eastAsia"/>
        </w:rPr>
        <w:t>。</w:t>
      </w:r>
      <w:r>
        <w:rPr>
          <w:rFonts w:hint="eastAsia"/>
          <w:b/>
        </w:rPr>
        <w:t>校园</w:t>
      </w:r>
      <w:r w:rsidRPr="00B55E85">
        <w:rPr>
          <w:rFonts w:hint="eastAsia"/>
          <w:b/>
        </w:rPr>
        <w:t>建设</w:t>
      </w:r>
      <w:r>
        <w:rPr>
          <w:rFonts w:hint="eastAsia"/>
          <w:b/>
        </w:rPr>
        <w:t>加快推进</w:t>
      </w:r>
      <w:r w:rsidRPr="00B55E85">
        <w:rPr>
          <w:rFonts w:hint="eastAsia"/>
          <w:b/>
        </w:rPr>
        <w:t>，</w:t>
      </w:r>
      <w:r w:rsidRPr="00537DB2">
        <w:rPr>
          <w:rFonts w:hint="eastAsia"/>
          <w:color w:val="000000"/>
        </w:rPr>
        <w:t>高霞幼儿园、宝龙新柏睿幼儿园正式开班，</w:t>
      </w:r>
      <w:r>
        <w:rPr>
          <w:rFonts w:hint="eastAsia"/>
        </w:rPr>
        <w:t>中和中心小学二校区启动建设，</w:t>
      </w:r>
      <w:r w:rsidRPr="00F9583B">
        <w:rPr>
          <w:rFonts w:hint="eastAsia"/>
        </w:rPr>
        <w:t>第二实验小学二校区、象山小学、象山幼儿园3个项目建设进展顺利，2019年9月可以投入使用。</w:t>
      </w:r>
      <w:r w:rsidRPr="00B55E85">
        <w:rPr>
          <w:rFonts w:hint="eastAsia"/>
          <w:b/>
        </w:rPr>
        <w:t>办学质量</w:t>
      </w:r>
      <w:r>
        <w:rPr>
          <w:rFonts w:hint="eastAsia"/>
          <w:b/>
        </w:rPr>
        <w:t>持续提升</w:t>
      </w:r>
      <w:r w:rsidRPr="00B55E85">
        <w:rPr>
          <w:rFonts w:hint="eastAsia"/>
          <w:b/>
        </w:rPr>
        <w:t>，</w:t>
      </w:r>
      <w:r w:rsidRPr="00F9583B">
        <w:rPr>
          <w:rFonts w:hint="eastAsia"/>
        </w:rPr>
        <w:t>高考取得优异成绩，晋江一中学子荣登泉州理科状元；</w:t>
      </w:r>
      <w:r w:rsidRPr="00F9583B">
        <w:rPr>
          <w:rFonts w:cs="宋体" w:hint="eastAsia"/>
        </w:rPr>
        <w:t>晋江一中</w:t>
      </w:r>
      <w:r>
        <w:rPr>
          <w:rFonts w:cs="宋体" w:hint="eastAsia"/>
        </w:rPr>
        <w:t>高分</w:t>
      </w:r>
      <w:r w:rsidRPr="00F9583B">
        <w:rPr>
          <w:rFonts w:cs="宋体" w:hint="eastAsia"/>
        </w:rPr>
        <w:t>通过省示范高中建设校评估验收，高霞小学通过</w:t>
      </w:r>
      <w:r w:rsidRPr="00F9583B">
        <w:rPr>
          <w:rFonts w:cs="宋体" w:hint="eastAsia"/>
        </w:rPr>
        <w:lastRenderedPageBreak/>
        <w:t>“省义务教育管理</w:t>
      </w:r>
      <w:r>
        <w:rPr>
          <w:rFonts w:cs="宋体" w:hint="eastAsia"/>
        </w:rPr>
        <w:t>标准化学校”</w:t>
      </w:r>
      <w:r w:rsidRPr="00F9583B">
        <w:rPr>
          <w:rFonts w:cs="宋体" w:hint="eastAsia"/>
        </w:rPr>
        <w:t>评估验收，中心幼儿园和艺术实验幼儿园获评第二批“福建省保教改革建设幼儿园”，</w:t>
      </w:r>
      <w:r w:rsidRPr="00F9583B">
        <w:rPr>
          <w:rFonts w:hint="eastAsia"/>
        </w:rPr>
        <w:t>第二实验幼儿园获评“泉州市示范幼儿园”。</w:t>
      </w:r>
      <w:r>
        <w:rPr>
          <w:rFonts w:hint="eastAsia"/>
          <w:b/>
        </w:rPr>
        <w:t>尊师</w:t>
      </w:r>
      <w:r w:rsidRPr="00B55E85">
        <w:rPr>
          <w:rFonts w:hint="eastAsia"/>
          <w:b/>
        </w:rPr>
        <w:t>重教氛围</w:t>
      </w:r>
      <w:r>
        <w:rPr>
          <w:rFonts w:hint="eastAsia"/>
          <w:b/>
        </w:rPr>
        <w:t>更加浓厚</w:t>
      </w:r>
      <w:r w:rsidRPr="00B55E85">
        <w:rPr>
          <w:rFonts w:hint="eastAsia"/>
          <w:b/>
        </w:rPr>
        <w:t>，</w:t>
      </w:r>
      <w:r w:rsidRPr="00F9583B">
        <w:rPr>
          <w:rFonts w:hint="eastAsia"/>
        </w:rPr>
        <w:t>促成旅港乡亲庄紫祥先生捐赠</w:t>
      </w:r>
      <w:r>
        <w:rPr>
          <w:rFonts w:hint="eastAsia"/>
        </w:rPr>
        <w:t>300</w:t>
      </w:r>
      <w:r w:rsidRPr="00F9583B">
        <w:rPr>
          <w:rFonts w:hint="eastAsia"/>
        </w:rPr>
        <w:t>万元建设晋江一中体育馆</w:t>
      </w:r>
      <w:r w:rsidRPr="0094219A">
        <w:rPr>
          <w:rFonts w:hint="eastAsia"/>
        </w:rPr>
        <w:t>，</w:t>
      </w:r>
      <w:r>
        <w:rPr>
          <w:rFonts w:hint="eastAsia"/>
        </w:rPr>
        <w:t>完成</w:t>
      </w:r>
      <w:r w:rsidRPr="0094219A">
        <w:rPr>
          <w:rFonts w:hint="eastAsia"/>
        </w:rPr>
        <w:t>一中校董会、中和董事会换届，晋江一中新一届校董会募集资金</w:t>
      </w:r>
      <w:r>
        <w:rPr>
          <w:rFonts w:hint="eastAsia"/>
        </w:rPr>
        <w:t>超9</w:t>
      </w:r>
      <w:r w:rsidRPr="0094219A">
        <w:rPr>
          <w:rFonts w:hint="eastAsia"/>
        </w:rPr>
        <w:t>000万元，中和教育基金会首期募集基金近千万元</w:t>
      </w:r>
      <w:r w:rsidRPr="00F9583B">
        <w:rPr>
          <w:rFonts w:cs="宋体" w:hint="eastAsia"/>
        </w:rPr>
        <w:t>。</w:t>
      </w:r>
    </w:p>
    <w:p w:rsidR="00CA794F" w:rsidRPr="00F9583B" w:rsidRDefault="00CA794F" w:rsidP="00CA794F">
      <w:pPr>
        <w:spacing w:line="600" w:lineRule="exact"/>
        <w:ind w:firstLineChars="200" w:firstLine="634"/>
        <w:contextualSpacing/>
        <w:rPr>
          <w:rFonts w:hAnsi="黑体"/>
        </w:rPr>
      </w:pPr>
      <w:r>
        <w:rPr>
          <w:rFonts w:ascii="楷体_GB2312" w:eastAsia="楷体_GB2312" w:hint="eastAsia"/>
          <w:b/>
          <w:color w:val="000000"/>
          <w:spacing w:val="-2"/>
        </w:rPr>
        <w:t>四</w:t>
      </w:r>
      <w:r w:rsidRPr="00C10C8F">
        <w:rPr>
          <w:rFonts w:ascii="楷体_GB2312" w:eastAsia="楷体_GB2312"/>
          <w:b/>
          <w:color w:val="000000"/>
          <w:spacing w:val="-2"/>
        </w:rPr>
        <w:t>是</w:t>
      </w:r>
      <w:r>
        <w:rPr>
          <w:rFonts w:ascii="楷体_GB2312" w:eastAsia="楷体_GB2312"/>
          <w:b/>
          <w:color w:val="000000"/>
          <w:spacing w:val="-2"/>
        </w:rPr>
        <w:t>民生</w:t>
      </w:r>
      <w:r>
        <w:rPr>
          <w:rFonts w:ascii="楷体_GB2312" w:eastAsia="楷体_GB2312" w:hint="eastAsia"/>
          <w:b/>
          <w:color w:val="000000"/>
          <w:spacing w:val="-2"/>
        </w:rPr>
        <w:t>福祉不断改善</w:t>
      </w:r>
      <w:r w:rsidRPr="00593B93">
        <w:rPr>
          <w:rFonts w:ascii="楷体_GB2312" w:eastAsia="楷体_GB2312"/>
          <w:b/>
          <w:color w:val="000000"/>
          <w:spacing w:val="-2"/>
        </w:rPr>
        <w:t>。</w:t>
      </w:r>
      <w:r w:rsidRPr="00F9583B">
        <w:rPr>
          <w:rFonts w:hint="eastAsia"/>
          <w:color w:val="000000"/>
          <w:spacing w:val="2"/>
        </w:rPr>
        <w:t>全年民生支出3000万元，占街道支出的67%。</w:t>
      </w:r>
      <w:r>
        <w:rPr>
          <w:rFonts w:hint="eastAsia"/>
          <w:b/>
          <w:color w:val="000000"/>
          <w:spacing w:val="2"/>
        </w:rPr>
        <w:t>社会保障方面</w:t>
      </w:r>
      <w:r w:rsidRPr="00B55E85">
        <w:rPr>
          <w:rFonts w:hint="eastAsia"/>
          <w:b/>
          <w:color w:val="000000"/>
          <w:spacing w:val="2"/>
        </w:rPr>
        <w:t>，</w:t>
      </w:r>
      <w:r w:rsidRPr="00F9583B">
        <w:rPr>
          <w:rFonts w:hint="eastAsia"/>
          <w:color w:val="000000"/>
          <w:spacing w:val="2"/>
        </w:rPr>
        <w:t>街道社保参保总数1.4万人，新农合参保总数3.8万人；</w:t>
      </w:r>
      <w:r w:rsidRPr="00F9583B">
        <w:rPr>
          <w:rFonts w:hint="eastAsia"/>
        </w:rPr>
        <w:t>累计补助低保</w:t>
      </w:r>
      <w:r w:rsidRPr="00F9583B">
        <w:rPr>
          <w:rFonts w:hAnsi="仿宋" w:hint="eastAsia"/>
          <w:kern w:val="0"/>
        </w:rPr>
        <w:t>户、优抚安置、“四帮四扶”、临时救助、残疾人等困难群体</w:t>
      </w:r>
      <w:r>
        <w:rPr>
          <w:rFonts w:hAnsi="仿宋" w:hint="eastAsia"/>
          <w:kern w:val="0"/>
        </w:rPr>
        <w:t>近400</w:t>
      </w:r>
      <w:r w:rsidRPr="00F9583B">
        <w:rPr>
          <w:rFonts w:hAnsi="仿宋" w:hint="eastAsia"/>
          <w:kern w:val="0"/>
        </w:rPr>
        <w:t>万元，群众幸福感进一步提升</w:t>
      </w:r>
      <w:r w:rsidRPr="00F9583B">
        <w:rPr>
          <w:rFonts w:hint="eastAsia"/>
        </w:rPr>
        <w:t>。</w:t>
      </w:r>
      <w:r w:rsidRPr="00B55E85">
        <w:rPr>
          <w:rFonts w:hint="eastAsia"/>
          <w:b/>
          <w:color w:val="000000"/>
          <w:spacing w:val="2"/>
        </w:rPr>
        <w:t>养老服务</w:t>
      </w:r>
      <w:r>
        <w:rPr>
          <w:rFonts w:hint="eastAsia"/>
          <w:b/>
          <w:color w:val="000000"/>
          <w:spacing w:val="2"/>
        </w:rPr>
        <w:t>方面</w:t>
      </w:r>
      <w:r w:rsidRPr="00B55E85">
        <w:rPr>
          <w:rFonts w:hint="eastAsia"/>
          <w:b/>
          <w:color w:val="000000"/>
          <w:spacing w:val="2"/>
        </w:rPr>
        <w:t>，</w:t>
      </w:r>
      <w:r w:rsidRPr="00F9583B">
        <w:rPr>
          <w:rFonts w:hAnsi="仿宋" w:hint="eastAsia"/>
          <w:kern w:val="0"/>
        </w:rPr>
        <w:t>普照、青华2个居家养老服务站被评为省五星级称号</w:t>
      </w:r>
      <w:r w:rsidRPr="003B5029">
        <w:rPr>
          <w:rFonts w:hAnsi="仿宋" w:hint="eastAsia"/>
          <w:color w:val="000000"/>
          <w:kern w:val="0"/>
        </w:rPr>
        <w:t>，</w:t>
      </w:r>
      <w:r>
        <w:rPr>
          <w:rFonts w:hAnsi="仿宋" w:hint="eastAsia"/>
          <w:color w:val="000000"/>
        </w:rPr>
        <w:t>居家养老照料中心加快装修进度，近期可</w:t>
      </w:r>
      <w:r w:rsidRPr="003B5029">
        <w:rPr>
          <w:rFonts w:hAnsi="仿宋" w:hint="eastAsia"/>
          <w:color w:val="000000"/>
        </w:rPr>
        <w:t>投入使用</w:t>
      </w:r>
      <w:r>
        <w:rPr>
          <w:rFonts w:hAnsi="仿宋" w:hint="eastAsia"/>
          <w:color w:val="000000"/>
        </w:rPr>
        <w:t>；</w:t>
      </w:r>
      <w:r w:rsidRPr="00F9583B">
        <w:rPr>
          <w:rFonts w:hint="eastAsia"/>
        </w:rPr>
        <w:t>社区计生管理员全部转型为人口健康员，成立4支家庭医生服务团队，老年人</w:t>
      </w:r>
      <w:r>
        <w:rPr>
          <w:rFonts w:hint="eastAsia"/>
        </w:rPr>
        <w:t>的</w:t>
      </w:r>
      <w:r w:rsidRPr="00F9583B">
        <w:rPr>
          <w:rFonts w:hint="eastAsia"/>
        </w:rPr>
        <w:t>健康管理率</w:t>
      </w:r>
      <w:r>
        <w:rPr>
          <w:rFonts w:hint="eastAsia"/>
        </w:rPr>
        <w:t>和</w:t>
      </w:r>
      <w:r w:rsidRPr="00F9583B">
        <w:rPr>
          <w:rFonts w:hint="eastAsia"/>
        </w:rPr>
        <w:t>家庭医生签约率</w:t>
      </w:r>
      <w:r>
        <w:rPr>
          <w:rFonts w:hint="eastAsia"/>
        </w:rPr>
        <w:t>分别</w:t>
      </w:r>
      <w:r w:rsidRPr="00F9583B">
        <w:rPr>
          <w:rFonts w:hint="eastAsia"/>
        </w:rPr>
        <w:t>达到</w:t>
      </w:r>
      <w:r>
        <w:rPr>
          <w:rFonts w:hint="eastAsia"/>
        </w:rPr>
        <w:t>70%和</w:t>
      </w:r>
      <w:r w:rsidRPr="00F9583B">
        <w:rPr>
          <w:rFonts w:hint="eastAsia"/>
        </w:rPr>
        <w:t>60%以上。</w:t>
      </w:r>
      <w:r w:rsidRPr="00B55E85">
        <w:rPr>
          <w:rFonts w:hAnsi="黑体" w:hint="eastAsia"/>
          <w:b/>
        </w:rPr>
        <w:t>安居工程</w:t>
      </w:r>
      <w:r>
        <w:rPr>
          <w:rFonts w:hAnsi="黑体" w:hint="eastAsia"/>
          <w:b/>
        </w:rPr>
        <w:t>方面</w:t>
      </w:r>
      <w:r w:rsidRPr="00B55E85">
        <w:rPr>
          <w:rFonts w:hAnsi="黑体" w:hint="eastAsia"/>
          <w:b/>
        </w:rPr>
        <w:t>，</w:t>
      </w:r>
      <w:r w:rsidRPr="00F9583B">
        <w:rPr>
          <w:rFonts w:hAnsi="黑体" w:hint="eastAsia"/>
        </w:rPr>
        <w:t>完成28宗石结构危房改造审批，</w:t>
      </w:r>
      <w:r w:rsidRPr="00F9583B">
        <w:rPr>
          <w:rFonts w:hint="eastAsia"/>
        </w:rPr>
        <w:t>受理廉租房申请27户</w:t>
      </w:r>
      <w:r>
        <w:rPr>
          <w:rFonts w:hint="eastAsia"/>
        </w:rPr>
        <w:t>；</w:t>
      </w:r>
      <w:r w:rsidRPr="00F9583B">
        <w:rPr>
          <w:rFonts w:hint="eastAsia"/>
        </w:rPr>
        <w:t>安置房建设回迁</w:t>
      </w:r>
      <w:r>
        <w:rPr>
          <w:rFonts w:hint="eastAsia"/>
        </w:rPr>
        <w:t>有序推进，洪仑小区安置房完成回迁，陈普安置小区完成住宅和店面分房，</w:t>
      </w:r>
      <w:r w:rsidRPr="00F9583B">
        <w:rPr>
          <w:rFonts w:hint="eastAsia"/>
        </w:rPr>
        <w:t>和平路拓改项目安置房、</w:t>
      </w:r>
      <w:r>
        <w:rPr>
          <w:rFonts w:hint="eastAsia"/>
        </w:rPr>
        <w:t>象山</w:t>
      </w:r>
      <w:r w:rsidRPr="00F9583B">
        <w:rPr>
          <w:rFonts w:hint="eastAsia"/>
        </w:rPr>
        <w:t>安置房加快建设。</w:t>
      </w:r>
      <w:r w:rsidRPr="00FD62A3">
        <w:rPr>
          <w:rFonts w:hAnsi="黑体"/>
          <w:b/>
        </w:rPr>
        <w:t>公共文</w:t>
      </w:r>
      <w:r>
        <w:rPr>
          <w:rFonts w:hAnsi="黑体" w:hint="eastAsia"/>
          <w:b/>
        </w:rPr>
        <w:t>体</w:t>
      </w:r>
      <w:r w:rsidRPr="00FD62A3">
        <w:rPr>
          <w:rFonts w:hAnsi="黑体"/>
          <w:b/>
        </w:rPr>
        <w:t>服务</w:t>
      </w:r>
      <w:r>
        <w:rPr>
          <w:rFonts w:hAnsi="黑体" w:hint="eastAsia"/>
          <w:b/>
        </w:rPr>
        <w:t>方面</w:t>
      </w:r>
      <w:r w:rsidRPr="00FD62A3">
        <w:rPr>
          <w:rFonts w:hAnsi="黑体" w:hint="eastAsia"/>
          <w:b/>
        </w:rPr>
        <w:t>，</w:t>
      </w:r>
      <w:r w:rsidRPr="00F9583B">
        <w:rPr>
          <w:rFonts w:hAnsi="宋体" w:hint="eastAsia"/>
          <w:color w:val="000000"/>
          <w:kern w:val="0"/>
          <w:lang w:val="zh-CN"/>
        </w:rPr>
        <w:t>设立</w:t>
      </w:r>
      <w:r>
        <w:rPr>
          <w:rFonts w:hAnsi="宋体" w:hint="eastAsia"/>
          <w:color w:val="000000"/>
          <w:kern w:val="0"/>
          <w:lang w:val="zh-CN"/>
        </w:rPr>
        <w:t>全市</w:t>
      </w:r>
      <w:r w:rsidRPr="00F9583B">
        <w:rPr>
          <w:rFonts w:hAnsi="宋体" w:hint="eastAsia"/>
          <w:color w:val="000000"/>
          <w:kern w:val="0"/>
          <w:lang w:val="zh-CN"/>
        </w:rPr>
        <w:t>第一家市图书馆镇级分馆，为群众提供公益文体服务；</w:t>
      </w:r>
      <w:r w:rsidRPr="00F9583B">
        <w:rPr>
          <w:rFonts w:hAnsi="黑体" w:hint="eastAsia"/>
        </w:rPr>
        <w:t>持续掀起全民健身运动热潮，</w:t>
      </w:r>
      <w:r>
        <w:rPr>
          <w:rFonts w:hAnsi="黑体" w:hint="eastAsia"/>
        </w:rPr>
        <w:t>举办“城市基层</w:t>
      </w:r>
      <w:r w:rsidRPr="00F9583B">
        <w:rPr>
          <w:rFonts w:hAnsi="黑体" w:hint="eastAsia"/>
        </w:rPr>
        <w:t>党建杯”篮球邀请赛</w:t>
      </w:r>
      <w:r>
        <w:rPr>
          <w:rFonts w:hAnsi="黑体" w:hint="eastAsia"/>
        </w:rPr>
        <w:t>、国际传统弓射箭邀请赛和“紫祥杯”青年篮球赛</w:t>
      </w:r>
      <w:r w:rsidRPr="00F9583B">
        <w:rPr>
          <w:rFonts w:hAnsi="黑体" w:hint="eastAsia"/>
        </w:rPr>
        <w:t>。</w:t>
      </w:r>
    </w:p>
    <w:p w:rsidR="00CA794F" w:rsidRPr="00F9583B" w:rsidRDefault="00CA794F" w:rsidP="00CA794F">
      <w:pPr>
        <w:spacing w:line="600" w:lineRule="exact"/>
        <w:ind w:firstLineChars="200" w:firstLine="634"/>
        <w:contextualSpacing/>
      </w:pPr>
      <w:r w:rsidRPr="00CA1AE9">
        <w:rPr>
          <w:rFonts w:ascii="楷体_GB2312" w:eastAsia="楷体_GB2312" w:hint="eastAsia"/>
          <w:b/>
          <w:color w:val="000000"/>
          <w:spacing w:val="-2"/>
        </w:rPr>
        <w:lastRenderedPageBreak/>
        <w:t>五是社会治理更加精细。</w:t>
      </w:r>
      <w:r w:rsidRPr="00F9583B">
        <w:rPr>
          <w:rFonts w:hint="eastAsia"/>
        </w:rPr>
        <w:t>全年投入综治和社会管理经费604万元，推动治安防控体系立体化。</w:t>
      </w:r>
      <w:r w:rsidRPr="00B55E85">
        <w:rPr>
          <w:rFonts w:hint="eastAsia"/>
          <w:b/>
        </w:rPr>
        <w:t>扫黑除恶专项斗争深入开展，</w:t>
      </w:r>
      <w:r w:rsidRPr="00F9583B">
        <w:rPr>
          <w:rFonts w:hint="eastAsia"/>
        </w:rPr>
        <w:t>摧毁黑社会性质犯罪组织1个，破获涉黑恶9类案件25起</w:t>
      </w:r>
      <w:r>
        <w:rPr>
          <w:rFonts w:hint="eastAsia"/>
        </w:rPr>
        <w:t>，顺利接受中央督导组检查</w:t>
      </w:r>
      <w:r w:rsidRPr="00686426">
        <w:rPr>
          <w:rFonts w:hint="eastAsia"/>
        </w:rPr>
        <w:t>。</w:t>
      </w:r>
      <w:r w:rsidRPr="00B55E85">
        <w:rPr>
          <w:rFonts w:hint="eastAsia"/>
          <w:b/>
        </w:rPr>
        <w:t>治安形势持续好转，</w:t>
      </w:r>
      <w:r w:rsidRPr="00F9583B">
        <w:rPr>
          <w:rFonts w:hint="eastAsia"/>
        </w:rPr>
        <w:t>全年共立刑事案件</w:t>
      </w:r>
      <w:r>
        <w:rPr>
          <w:rFonts w:hint="eastAsia"/>
        </w:rPr>
        <w:t>978</w:t>
      </w:r>
      <w:r w:rsidRPr="00F9583B">
        <w:rPr>
          <w:rFonts w:hint="eastAsia"/>
        </w:rPr>
        <w:t>起，同比下降</w:t>
      </w:r>
      <w:r>
        <w:rPr>
          <w:rFonts w:hint="eastAsia"/>
        </w:rPr>
        <w:t>19.3</w:t>
      </w:r>
      <w:r w:rsidRPr="00F9583B">
        <w:rPr>
          <w:rFonts w:hint="eastAsia"/>
        </w:rPr>
        <w:t>%。成立我市第一个综合市场人民调解委员会，</w:t>
      </w:r>
      <w:r>
        <w:rPr>
          <w:rFonts w:hint="eastAsia"/>
        </w:rPr>
        <w:t>启动</w:t>
      </w:r>
      <w:r w:rsidRPr="00F9583B">
        <w:rPr>
          <w:rFonts w:hint="eastAsia"/>
        </w:rPr>
        <w:t>社会治理综合指挥平台</w:t>
      </w:r>
      <w:r>
        <w:rPr>
          <w:rFonts w:hint="eastAsia"/>
        </w:rPr>
        <w:t>建设</w:t>
      </w:r>
      <w:r w:rsidRPr="00F9583B">
        <w:rPr>
          <w:rFonts w:hint="eastAsia"/>
        </w:rPr>
        <w:t>。</w:t>
      </w:r>
      <w:r w:rsidRPr="00B55E85">
        <w:rPr>
          <w:rFonts w:hint="eastAsia"/>
          <w:b/>
        </w:rPr>
        <w:t>安全生产责任体系</w:t>
      </w:r>
      <w:r>
        <w:rPr>
          <w:rFonts w:hint="eastAsia"/>
          <w:b/>
        </w:rPr>
        <w:t>更加健全</w:t>
      </w:r>
      <w:r w:rsidRPr="00B55E85">
        <w:rPr>
          <w:rFonts w:hint="eastAsia"/>
          <w:b/>
        </w:rPr>
        <w:t>，</w:t>
      </w:r>
      <w:r w:rsidRPr="00F9583B">
        <w:rPr>
          <w:rFonts w:hint="eastAsia"/>
        </w:rPr>
        <w:t>开展安全检查联合行动28次，及时消除各类安全隐患，为社区配置7部微型消防车，定期开展人员培训和消防演练</w:t>
      </w:r>
      <w:r>
        <w:rPr>
          <w:rFonts w:hint="eastAsia"/>
        </w:rPr>
        <w:t>，</w:t>
      </w:r>
      <w:r w:rsidRPr="00F9583B">
        <w:rPr>
          <w:rFonts w:hint="eastAsia"/>
        </w:rPr>
        <w:t>确保安全生产形势稳定。</w:t>
      </w:r>
      <w:r w:rsidRPr="00B55E85">
        <w:rPr>
          <w:rFonts w:hint="eastAsia"/>
          <w:b/>
        </w:rPr>
        <w:t>服务</w:t>
      </w:r>
      <w:r>
        <w:rPr>
          <w:rFonts w:hint="eastAsia"/>
          <w:b/>
        </w:rPr>
        <w:t>外包模式日趋成熟</w:t>
      </w:r>
      <w:r w:rsidRPr="00B55E85">
        <w:rPr>
          <w:rFonts w:hint="eastAsia"/>
          <w:b/>
        </w:rPr>
        <w:t>，</w:t>
      </w:r>
      <w:r w:rsidRPr="00F9583B">
        <w:rPr>
          <w:rFonts w:hint="eastAsia"/>
        </w:rPr>
        <w:t>在青新、永福里社区开展</w:t>
      </w:r>
      <w:r>
        <w:rPr>
          <w:rFonts w:hint="eastAsia"/>
        </w:rPr>
        <w:t>基层</w:t>
      </w:r>
      <w:r w:rsidRPr="00F9583B">
        <w:rPr>
          <w:rFonts w:hint="eastAsia"/>
        </w:rPr>
        <w:t>服务</w:t>
      </w:r>
      <w:r>
        <w:rPr>
          <w:rFonts w:hint="eastAsia"/>
        </w:rPr>
        <w:t>社会化</w:t>
      </w:r>
      <w:r w:rsidRPr="00F9583B">
        <w:rPr>
          <w:rFonts w:hint="eastAsia"/>
        </w:rPr>
        <w:t>外包，委托专业机构开展安全生产托管和送教上门服务，为餐饮商户投保燃气责任险及火灾公众责任险</w:t>
      </w:r>
      <w:r>
        <w:rPr>
          <w:rFonts w:hint="eastAsia"/>
        </w:rPr>
        <w:t>。</w:t>
      </w:r>
      <w:r w:rsidRPr="00F9583B">
        <w:t xml:space="preserve"> </w:t>
      </w:r>
    </w:p>
    <w:p w:rsidR="00CA794F" w:rsidRDefault="00CA794F" w:rsidP="00CA794F">
      <w:pPr>
        <w:spacing w:line="580" w:lineRule="exact"/>
        <w:ind w:firstLineChars="200" w:firstLine="634"/>
      </w:pPr>
      <w:r w:rsidRPr="00CA1AE9">
        <w:rPr>
          <w:rFonts w:ascii="楷体_GB2312" w:eastAsia="楷体_GB2312" w:hint="eastAsia"/>
          <w:b/>
          <w:color w:val="000000"/>
          <w:spacing w:val="-2"/>
        </w:rPr>
        <w:t>六是党建工作</w:t>
      </w:r>
      <w:r>
        <w:rPr>
          <w:rFonts w:ascii="楷体_GB2312" w:eastAsia="楷体_GB2312" w:hint="eastAsia"/>
          <w:b/>
          <w:color w:val="000000"/>
          <w:spacing w:val="-2"/>
        </w:rPr>
        <w:t>取得新成效</w:t>
      </w:r>
      <w:r w:rsidRPr="00CA1AE9">
        <w:rPr>
          <w:rFonts w:ascii="楷体_GB2312" w:eastAsia="楷体_GB2312" w:hint="eastAsia"/>
          <w:b/>
          <w:color w:val="000000"/>
          <w:spacing w:val="-2"/>
        </w:rPr>
        <w:t>。</w:t>
      </w:r>
      <w:r w:rsidRPr="000C6109">
        <w:rPr>
          <w:rFonts w:hint="eastAsia"/>
          <w:b/>
        </w:rPr>
        <w:t>一是构建“四区联动”体系</w:t>
      </w:r>
      <w:r>
        <w:rPr>
          <w:rFonts w:hint="eastAsia"/>
          <w:b/>
        </w:rPr>
        <w:t>，</w:t>
      </w:r>
      <w:r w:rsidRPr="000C6109">
        <w:rPr>
          <w:rFonts w:hint="eastAsia"/>
        </w:rPr>
        <w:t>在城区建立城市基层党建联席会议制度，在社区</w:t>
      </w:r>
      <w:r w:rsidRPr="000C6109">
        <w:rPr>
          <w:rFonts w:hint="eastAsia"/>
          <w:bCs/>
        </w:rPr>
        <w:t>推行社区党组织兼职委员制度，在园区</w:t>
      </w:r>
      <w:r w:rsidRPr="000C6109">
        <w:rPr>
          <w:rFonts w:hint="eastAsia"/>
        </w:rPr>
        <w:t>构建“1+7+N”的组织架构模式，</w:t>
      </w:r>
      <w:r w:rsidRPr="000C6109">
        <w:rPr>
          <w:rFonts w:hint="eastAsia"/>
          <w:bCs/>
        </w:rPr>
        <w:t>在街区</w:t>
      </w:r>
      <w:r w:rsidRPr="000C6109">
        <w:rPr>
          <w:rFonts w:hint="eastAsia"/>
        </w:rPr>
        <w:t>筹建商圈市场党组织。</w:t>
      </w:r>
      <w:r w:rsidRPr="00356528">
        <w:rPr>
          <w:rFonts w:hAnsi="微软雅黑" w:cs="仿宋_GB2312" w:hint="eastAsia"/>
          <w:color w:val="000000"/>
          <w:shd w:val="clear" w:color="auto" w:fill="FFFFFF"/>
        </w:rPr>
        <w:t>非公企业20家“空壳”“半空壳”党组织全部整顿转化。</w:t>
      </w:r>
      <w:r>
        <w:rPr>
          <w:rFonts w:hint="eastAsia"/>
        </w:rPr>
        <w:t>筹建3个党群活动服务中心，着力</w:t>
      </w:r>
      <w:r w:rsidRPr="003A103A">
        <w:rPr>
          <w:rFonts w:hint="eastAsia"/>
        </w:rPr>
        <w:t>解决联系服务群众的“最后一公里”</w:t>
      </w:r>
      <w:r>
        <w:rPr>
          <w:rFonts w:hint="eastAsia"/>
        </w:rPr>
        <w:t>问题</w:t>
      </w:r>
      <w:r w:rsidRPr="003A103A">
        <w:rPr>
          <w:rFonts w:hint="eastAsia"/>
        </w:rPr>
        <w:t>。</w:t>
      </w:r>
      <w:r w:rsidRPr="000C6109">
        <w:rPr>
          <w:rFonts w:hint="eastAsia"/>
          <w:b/>
        </w:rPr>
        <w:t>二是聚焦“三资”监管，</w:t>
      </w:r>
      <w:r w:rsidRPr="00AB2906">
        <w:rPr>
          <w:rFonts w:hint="eastAsia"/>
        </w:rPr>
        <w:t>指导社区</w:t>
      </w:r>
      <w:r>
        <w:rPr>
          <w:rFonts w:hint="eastAsia"/>
        </w:rPr>
        <w:t>做好清产核资，有效</w:t>
      </w:r>
      <w:r w:rsidRPr="00AB2906">
        <w:rPr>
          <w:rFonts w:hint="eastAsia"/>
        </w:rPr>
        <w:t>盘活资产、节支增收，2018年13个社区集体经济总收入达4107万元</w:t>
      </w:r>
      <w:r>
        <w:rPr>
          <w:rFonts w:hint="eastAsia"/>
        </w:rPr>
        <w:t>，率先在全市实现“所有社区收入均超十万元”的目标</w:t>
      </w:r>
      <w:r w:rsidRPr="00AB2906">
        <w:rPr>
          <w:rFonts w:hint="eastAsia"/>
        </w:rPr>
        <w:t>。</w:t>
      </w:r>
      <w:r w:rsidRPr="000C6109">
        <w:rPr>
          <w:rFonts w:hint="eastAsia"/>
          <w:b/>
        </w:rPr>
        <w:t>三是抓牢社区组织换届选举工作，</w:t>
      </w:r>
      <w:r w:rsidRPr="00AB2906">
        <w:rPr>
          <w:rFonts w:hint="eastAsia"/>
        </w:rPr>
        <w:t>突出</w:t>
      </w:r>
      <w:r>
        <w:rPr>
          <w:rFonts w:hint="eastAsia"/>
        </w:rPr>
        <w:t>以</w:t>
      </w:r>
      <w:r w:rsidRPr="000C6109">
        <w:rPr>
          <w:rFonts w:hint="eastAsia"/>
        </w:rPr>
        <w:t>民主协商化解矛盾</w:t>
      </w:r>
      <w:r>
        <w:rPr>
          <w:rFonts w:hint="eastAsia"/>
        </w:rPr>
        <w:t>，</w:t>
      </w:r>
      <w:r w:rsidRPr="000C6109">
        <w:rPr>
          <w:rFonts w:hint="eastAsia"/>
        </w:rPr>
        <w:t>整改队伍年龄</w:t>
      </w:r>
      <w:r>
        <w:rPr>
          <w:rFonts w:hint="eastAsia"/>
        </w:rPr>
        <w:t>老化问题，严把资格条件和选举程序关，有力保证换届</w:t>
      </w:r>
      <w:r>
        <w:rPr>
          <w:rFonts w:hint="eastAsia"/>
        </w:rPr>
        <w:lastRenderedPageBreak/>
        <w:t>选举</w:t>
      </w:r>
      <w:r w:rsidRPr="000C6109">
        <w:rPr>
          <w:rFonts w:hint="eastAsia"/>
        </w:rPr>
        <w:t>平稳推进</w:t>
      </w:r>
      <w:r>
        <w:rPr>
          <w:rFonts w:hint="eastAsia"/>
        </w:rPr>
        <w:t>，</w:t>
      </w:r>
      <w:r w:rsidRPr="00F9583B">
        <w:rPr>
          <w:rFonts w:hint="eastAsia"/>
        </w:rPr>
        <w:t>共选出社区两委成员113名，年龄结构、学历结构、交叉任职及一肩挑比例进一步优化</w:t>
      </w:r>
      <w:r>
        <w:rPr>
          <w:rFonts w:hint="eastAsia"/>
        </w:rPr>
        <w:t>，</w:t>
      </w:r>
      <w:r w:rsidRPr="000C6109">
        <w:rPr>
          <w:rFonts w:hint="eastAsia"/>
        </w:rPr>
        <w:t>充分实现了组织意图。</w:t>
      </w:r>
      <w:r>
        <w:rPr>
          <w:rFonts w:hint="eastAsia"/>
        </w:rPr>
        <w:t>党工委</w:t>
      </w:r>
      <w:r>
        <w:t>统揽</w:t>
      </w:r>
      <w:r>
        <w:rPr>
          <w:rFonts w:hint="eastAsia"/>
        </w:rPr>
        <w:t>全局</w:t>
      </w:r>
      <w:r>
        <w:t>、协调各方的能力不</w:t>
      </w:r>
      <w:r>
        <w:rPr>
          <w:rFonts w:hint="eastAsia"/>
        </w:rPr>
        <w:t>断提升</w:t>
      </w:r>
      <w:r>
        <w:t>，</w:t>
      </w:r>
      <w:r>
        <w:rPr>
          <w:rFonts w:hint="eastAsia"/>
        </w:rPr>
        <w:t>持续加强</w:t>
      </w:r>
      <w:r>
        <w:t>和改进党的群团工作，</w:t>
      </w:r>
      <w:r>
        <w:rPr>
          <w:rFonts w:hint="eastAsia"/>
        </w:rPr>
        <w:t>扎实做好</w:t>
      </w:r>
      <w:r>
        <w:t>统战、</w:t>
      </w:r>
      <w:r>
        <w:rPr>
          <w:rFonts w:hint="eastAsia"/>
        </w:rPr>
        <w:t>人</w:t>
      </w:r>
      <w:r>
        <w:t>武、老干、双拥、民族、宗教、对口帮扶等工作。</w:t>
      </w:r>
    </w:p>
    <w:p w:rsidR="00CA794F" w:rsidRDefault="00CA794F" w:rsidP="00CA794F">
      <w:pPr>
        <w:spacing w:line="580" w:lineRule="exact"/>
        <w:ind w:firstLineChars="200" w:firstLine="640"/>
        <w:contextualSpacing/>
      </w:pPr>
      <w:r>
        <w:rPr>
          <w:rFonts w:hint="eastAsia"/>
        </w:rPr>
        <w:t>看到成绩的同时，</w:t>
      </w:r>
      <w:r>
        <w:t>我们也清醒</w:t>
      </w:r>
      <w:r>
        <w:rPr>
          <w:rFonts w:hint="eastAsia"/>
        </w:rPr>
        <w:t>地</w:t>
      </w:r>
      <w:r>
        <w:t>认识到，当前街道发展</w:t>
      </w:r>
      <w:r>
        <w:rPr>
          <w:rFonts w:hint="eastAsia"/>
        </w:rPr>
        <w:t>仍</w:t>
      </w:r>
      <w:r>
        <w:t>存在一些不足：</w:t>
      </w:r>
      <w:r w:rsidRPr="00AA278D">
        <w:rPr>
          <w:rFonts w:hint="eastAsia"/>
          <w:b/>
        </w:rPr>
        <w:t>一是</w:t>
      </w:r>
      <w:r>
        <w:rPr>
          <w:rFonts w:hint="eastAsia"/>
        </w:rPr>
        <w:t>第三</w:t>
      </w:r>
      <w:r>
        <w:t>产业发展</w:t>
      </w:r>
      <w:r>
        <w:rPr>
          <w:rFonts w:hint="eastAsia"/>
        </w:rPr>
        <w:t>层次不高、</w:t>
      </w:r>
      <w:r>
        <w:t>创新能力偏弱，</w:t>
      </w:r>
      <w:r w:rsidRPr="005016A0">
        <w:rPr>
          <w:rFonts w:hint="eastAsia"/>
        </w:rPr>
        <w:t>高端中介、</w:t>
      </w:r>
      <w:r>
        <w:rPr>
          <w:rFonts w:hint="eastAsia"/>
        </w:rPr>
        <w:t>设计研发、</w:t>
      </w:r>
      <w:r w:rsidRPr="005016A0">
        <w:rPr>
          <w:rFonts w:hint="eastAsia"/>
        </w:rPr>
        <w:t>投融资机构等</w:t>
      </w:r>
      <w:r>
        <w:rPr>
          <w:rFonts w:hint="eastAsia"/>
        </w:rPr>
        <w:t>新业态的</w:t>
      </w:r>
      <w:r w:rsidRPr="005016A0">
        <w:rPr>
          <w:rFonts w:hint="eastAsia"/>
        </w:rPr>
        <w:t>招引</w:t>
      </w:r>
      <w:r w:rsidRPr="005016A0">
        <w:t>力度不大，</w:t>
      </w:r>
      <w:r>
        <w:rPr>
          <w:rFonts w:hint="eastAsia"/>
        </w:rPr>
        <w:t>缺乏</w:t>
      </w:r>
      <w:r w:rsidRPr="005016A0">
        <w:t>高端</w:t>
      </w:r>
      <w:r>
        <w:rPr>
          <w:rFonts w:hint="eastAsia"/>
        </w:rPr>
        <w:t>的生活性</w:t>
      </w:r>
      <w:r w:rsidRPr="005016A0">
        <w:t>服务业</w:t>
      </w:r>
      <w:r>
        <w:rPr>
          <w:rFonts w:hint="eastAsia"/>
        </w:rPr>
        <w:t>，对优秀企业和人才的吸引力不足；</w:t>
      </w:r>
      <w:r w:rsidRPr="00AA278D">
        <w:rPr>
          <w:rFonts w:hint="eastAsia"/>
          <w:b/>
        </w:rPr>
        <w:t>二</w:t>
      </w:r>
      <w:r w:rsidRPr="00AA278D">
        <w:rPr>
          <w:b/>
        </w:rPr>
        <w:t>是</w:t>
      </w:r>
      <w:r w:rsidRPr="005016A0">
        <w:rPr>
          <w:rFonts w:hint="eastAsia"/>
        </w:rPr>
        <w:t>基础</w:t>
      </w:r>
      <w:r w:rsidRPr="005016A0">
        <w:t>设施存在</w:t>
      </w:r>
      <w:r w:rsidRPr="005016A0">
        <w:rPr>
          <w:rFonts w:hint="eastAsia"/>
        </w:rPr>
        <w:t>不少</w:t>
      </w:r>
      <w:r w:rsidRPr="005016A0">
        <w:t>短板</w:t>
      </w:r>
      <w:r w:rsidRPr="005016A0">
        <w:rPr>
          <w:rFonts w:hint="eastAsia"/>
        </w:rPr>
        <w:t>，</w:t>
      </w:r>
      <w:r>
        <w:rPr>
          <w:rFonts w:hint="eastAsia"/>
        </w:rPr>
        <w:t>城乡人居环境脏乱差现象未根本改观，城市配套</w:t>
      </w:r>
      <w:r w:rsidRPr="00220A11">
        <w:t>与</w:t>
      </w:r>
      <w:r w:rsidRPr="00220A11">
        <w:rPr>
          <w:rFonts w:hint="eastAsia"/>
        </w:rPr>
        <w:t>国际</w:t>
      </w:r>
      <w:r w:rsidRPr="00220A11">
        <w:t>重大赛事举办的要求相比，仍有不少差距</w:t>
      </w:r>
      <w:r>
        <w:rPr>
          <w:rFonts w:hint="eastAsia"/>
        </w:rPr>
        <w:t>；</w:t>
      </w:r>
      <w:r w:rsidRPr="00AA278D">
        <w:rPr>
          <w:b/>
        </w:rPr>
        <w:t>三是</w:t>
      </w:r>
      <w:r>
        <w:rPr>
          <w:rFonts w:hAnsi="黑体" w:cs="黑体" w:hint="eastAsia"/>
          <w:snapToGrid w:val="0"/>
          <w:kern w:val="0"/>
        </w:rPr>
        <w:t>公共服务供给不足，优质教育资源仍显不足，医疗、养老、社会保障等方面存在不少欠账；</w:t>
      </w:r>
      <w:r w:rsidRPr="00EC363B">
        <w:rPr>
          <w:rFonts w:hAnsi="黑体" w:cs="黑体" w:hint="eastAsia"/>
          <w:b/>
          <w:snapToGrid w:val="0"/>
          <w:kern w:val="0"/>
        </w:rPr>
        <w:t>四是</w:t>
      </w:r>
      <w:r w:rsidRPr="00EC363B">
        <w:rPr>
          <w:rFonts w:hAnsi="黑体" w:cs="黑体" w:hint="eastAsia"/>
          <w:snapToGrid w:val="0"/>
          <w:kern w:val="0"/>
        </w:rPr>
        <w:t>城市基层</w:t>
      </w:r>
      <w:r w:rsidRPr="00EC363B">
        <w:rPr>
          <w:rFonts w:hAnsi="黑体" w:cs="黑体"/>
          <w:snapToGrid w:val="0"/>
          <w:kern w:val="0"/>
        </w:rPr>
        <w:t>党建</w:t>
      </w:r>
      <w:r w:rsidRPr="00EC363B">
        <w:rPr>
          <w:rFonts w:hAnsi="黑体" w:cs="黑体" w:hint="eastAsia"/>
          <w:snapToGrid w:val="0"/>
          <w:kern w:val="0"/>
        </w:rPr>
        <w:t>试点</w:t>
      </w:r>
      <w:r w:rsidRPr="00EC363B">
        <w:rPr>
          <w:rFonts w:hAnsi="黑体" w:cs="黑体"/>
          <w:snapToGrid w:val="0"/>
          <w:kern w:val="0"/>
        </w:rPr>
        <w:t>工作</w:t>
      </w:r>
      <w:r w:rsidRPr="00EC363B">
        <w:rPr>
          <w:rFonts w:hAnsi="黑体" w:cs="黑体" w:hint="eastAsia"/>
          <w:snapToGrid w:val="0"/>
          <w:kern w:val="0"/>
        </w:rPr>
        <w:t>成效还</w:t>
      </w:r>
      <w:r w:rsidRPr="00EC363B">
        <w:rPr>
          <w:rFonts w:hAnsi="黑体" w:cs="黑体"/>
          <w:snapToGrid w:val="0"/>
          <w:kern w:val="0"/>
        </w:rPr>
        <w:t>不够明显，</w:t>
      </w:r>
      <w:r w:rsidRPr="00EC363B">
        <w:rPr>
          <w:rFonts w:hAnsi="黑体" w:cs="黑体" w:hint="eastAsia"/>
          <w:snapToGrid w:val="0"/>
          <w:kern w:val="0"/>
        </w:rPr>
        <w:t>老旧小区党组织薄弱</w:t>
      </w:r>
      <w:r>
        <w:rPr>
          <w:rFonts w:hAnsi="黑体" w:cs="黑体" w:hint="eastAsia"/>
          <w:snapToGrid w:val="0"/>
          <w:kern w:val="0"/>
        </w:rPr>
        <w:t>，</w:t>
      </w:r>
      <w:r>
        <w:rPr>
          <w:rFonts w:hint="eastAsia"/>
        </w:rPr>
        <w:t>一些</w:t>
      </w:r>
      <w:r>
        <w:t>党</w:t>
      </w:r>
      <w:r>
        <w:rPr>
          <w:rFonts w:hint="eastAsia"/>
        </w:rPr>
        <w:t>员和</w:t>
      </w:r>
      <w:r>
        <w:t>干部的</w:t>
      </w:r>
      <w:r>
        <w:rPr>
          <w:rFonts w:hint="eastAsia"/>
        </w:rPr>
        <w:t>综合素质</w:t>
      </w:r>
      <w:r>
        <w:t>还不能适应</w:t>
      </w:r>
      <w:r>
        <w:rPr>
          <w:rFonts w:hint="eastAsia"/>
        </w:rPr>
        <w:t>城市发展</w:t>
      </w:r>
      <w:r>
        <w:t>的</w:t>
      </w:r>
      <w:r>
        <w:rPr>
          <w:rFonts w:hint="eastAsia"/>
        </w:rPr>
        <w:t>需要，</w:t>
      </w:r>
      <w:r>
        <w:t>等等。</w:t>
      </w:r>
      <w:r>
        <w:rPr>
          <w:rFonts w:hint="eastAsia"/>
        </w:rPr>
        <w:t>针</w:t>
      </w:r>
      <w:r>
        <w:t>对</w:t>
      </w:r>
      <w:r>
        <w:rPr>
          <w:rFonts w:hint="eastAsia"/>
        </w:rPr>
        <w:t>这些</w:t>
      </w:r>
      <w:r>
        <w:t>问题，</w:t>
      </w:r>
      <w:r>
        <w:rPr>
          <w:rFonts w:hint="eastAsia"/>
        </w:rPr>
        <w:t>我们</w:t>
      </w:r>
      <w:r>
        <w:t>将进一步</w:t>
      </w:r>
      <w:r>
        <w:rPr>
          <w:rFonts w:hint="eastAsia"/>
        </w:rPr>
        <w:t>增强</w:t>
      </w:r>
      <w:r>
        <w:t>忧患意识</w:t>
      </w:r>
      <w:r>
        <w:rPr>
          <w:rFonts w:hint="eastAsia"/>
        </w:rPr>
        <w:t>和</w:t>
      </w:r>
      <w:r>
        <w:t>担当</w:t>
      </w:r>
      <w:r>
        <w:rPr>
          <w:rFonts w:hint="eastAsia"/>
        </w:rPr>
        <w:t>意识</w:t>
      </w:r>
      <w:r>
        <w:t>，狠</w:t>
      </w:r>
      <w:r>
        <w:rPr>
          <w:rFonts w:hint="eastAsia"/>
        </w:rPr>
        <w:t>下</w:t>
      </w:r>
      <w:r>
        <w:t>决心抓好</w:t>
      </w:r>
      <w:r>
        <w:rPr>
          <w:rFonts w:hint="eastAsia"/>
        </w:rPr>
        <w:t>整改</w:t>
      </w:r>
      <w:r>
        <w:t>落实。</w:t>
      </w:r>
    </w:p>
    <w:p w:rsidR="00064122" w:rsidRPr="00CA794F" w:rsidRDefault="00064122"/>
    <w:sectPr w:rsidR="00064122" w:rsidRPr="00CA794F" w:rsidSect="0006412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6CF" w:rsidRDefault="00FA46CF" w:rsidP="00CA794F">
      <w:pPr>
        <w:spacing w:line="240" w:lineRule="auto"/>
      </w:pPr>
      <w:r>
        <w:separator/>
      </w:r>
    </w:p>
  </w:endnote>
  <w:endnote w:type="continuationSeparator" w:id="1">
    <w:p w:rsidR="00FA46CF" w:rsidRDefault="00FA46CF" w:rsidP="00CA794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8556839"/>
      <w:docPartObj>
        <w:docPartGallery w:val="Page Numbers (Bottom of Page)"/>
        <w:docPartUnique/>
      </w:docPartObj>
    </w:sdtPr>
    <w:sdtContent>
      <w:p w:rsidR="00CA794F" w:rsidRDefault="00615696">
        <w:pPr>
          <w:pStyle w:val="a5"/>
          <w:jc w:val="center"/>
        </w:pPr>
        <w:r>
          <w:fldChar w:fldCharType="begin"/>
        </w:r>
        <w:r w:rsidR="00CA794F">
          <w:instrText xml:space="preserve"> PAGE   \* MERGEFORMAT </w:instrText>
        </w:r>
        <w:r>
          <w:fldChar w:fldCharType="separate"/>
        </w:r>
        <w:r w:rsidR="007554B7" w:rsidRPr="007554B7">
          <w:rPr>
            <w:noProof/>
            <w:lang w:val="zh-CN"/>
          </w:rPr>
          <w:t>1</w:t>
        </w:r>
        <w:r>
          <w:fldChar w:fldCharType="end"/>
        </w:r>
      </w:p>
    </w:sdtContent>
  </w:sdt>
  <w:p w:rsidR="00CA794F" w:rsidRDefault="00CA794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6CF" w:rsidRDefault="00FA46CF" w:rsidP="00CA794F">
      <w:pPr>
        <w:spacing w:line="240" w:lineRule="auto"/>
      </w:pPr>
      <w:r>
        <w:separator/>
      </w:r>
    </w:p>
  </w:footnote>
  <w:footnote w:type="continuationSeparator" w:id="1">
    <w:p w:rsidR="00FA46CF" w:rsidRDefault="00FA46CF" w:rsidP="00CA794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794F"/>
    <w:rsid w:val="00064122"/>
    <w:rsid w:val="00615696"/>
    <w:rsid w:val="007554B7"/>
    <w:rsid w:val="00CA794F"/>
    <w:rsid w:val="00FA4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4F"/>
    <w:pPr>
      <w:spacing w:line="560" w:lineRule="exact"/>
      <w:jc w:val="both"/>
    </w:pPr>
    <w:rPr>
      <w:rFonts w:ascii="仿宋_GB2312" w:eastAsia="仿宋_GB2312" w:hAnsi="Calibri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CA794F"/>
    <w:pPr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CA79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A794F"/>
    <w:rPr>
      <w:rFonts w:ascii="仿宋_GB2312" w:eastAsia="仿宋_GB2312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A794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A794F"/>
    <w:rPr>
      <w:rFonts w:ascii="仿宋_GB2312" w:eastAsia="仿宋_GB2312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UQi.me</cp:lastModifiedBy>
  <cp:revision>2</cp:revision>
  <dcterms:created xsi:type="dcterms:W3CDTF">2019-04-18T00:56:00Z</dcterms:created>
  <dcterms:modified xsi:type="dcterms:W3CDTF">2019-04-28T09:14:00Z</dcterms:modified>
</cp:coreProperties>
</file>